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2026-10-16（上一自然日）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2026-10-16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45 条 / 5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19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2026-10-17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2026-10-16 共归档 45 条新闻，覆盖 5 家公司、19 个信息来源。 新闻量较多的公司包括 Blue Origin、SpaceX、蓝箭航天、中国星网。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to add new Florida launch pads, seeks aggressive increase in New Glenn flight rate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【发射与任务】SpaceX：Live coverage: SpaceX to launch classified payload for U.S. Space Force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【发射与任务】蓝箭航天：朱雀二号一箭十星发射成功，国内商业航天叙事估值锚或上移至“追赶兑现”丨盘前线索 - 东方财富 （东方财富）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【其他动态】SpaceX：SpaceX’s Starlink encourages every satellite operator to share data with Stargaze platform, for safety - Data Center Dynamics （Data Center Dynamics）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plans $330 million Florida expansion to ramp New Glenn launches - CNBC （CNBC）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 Unveils Plans for Massive Upgrade to Its Florida Facilities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Origin：Blue Origin’s Latest Move Shows How It’s Quietly Taking On SpaceX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【发射与任务】Blue Origin：After blast, Blue Origin pushes for multiple weekly Florida rocket launches - Florida Today （Florida Today）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【其他动态】SpaceX：White House Directed Pentagon to Restrict Ukraine Starshield Speeds, Clarifying Chain of Command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【发射与任务】蓝箭航天：4家“成都投”企业携手完成朱雀二号一箭十星发射任务 - 新浪财经 （新浪财经）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【其他动态】SpaceX：What Starlink direct-to-cell can (and can't) actually do on your phone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【其他动态】SpaceX：What Starlink direct-to-cell can (and can't) actually do on your phone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【订单与合作】中国星网：国家体育总局与中国星网在雄安签署战略合作框架协议 - 中国雄安官网 （中国雄安官网）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【发射与任务】蓝箭航天：China’s LandSpace Launches 10 Satellites to Advance Orbital Computing and Communications （spacewatch.global）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【发射与任务】蓝箭航天：LandSpace Launches Zhuque-2E Carrying Eight ADAspace Orbital Data Center Satellites （satnews.com）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【其他动态】中科宇航：中国公司追赶商业载荷返回，中科宇航把空间制药验证排到2027年 - 财富号 （财富号）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23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发射与任务、产品与技术、其他动态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to add new Florida launch pads, seeks aggressive increase in New Glenn flight rate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16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发射与任务、其他动态、订单与合作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Live coverage: SpaceX to launch classified payload for U.S. Space Force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蓝箭航天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4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朱雀二号一箭十星发射成功，国内商业航天叙事估值锚或上移至“追赶兑现”丨盘前线索 - 东方财富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中国星网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订单与合作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国家体育总局与中国星网在雄安签署战略合作框架协议 - 中国雄安官网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中科宇航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其他动态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中国公司追赶商业载荷返回，中科宇航把空间制药验证排到2027年 - 财富号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2026-10-16｜Spaceflight Now｜Blue Origin：Blue Origin to add new Florida launch pads, seeks aggressive increase in New Glenn flight rate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2026-10-16｜Spaceflight Now｜SpaceX：Live coverage: SpaceX to launch classified payload for U.S. Space Force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2026-10-16｜东方财富｜蓝箭航天：朱雀二号一箭十星发射成功，国内商业航天叙事估值锚或上移至“追赶兑现”丨盘前线索 - 东方财富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2026-10-16｜Data Center Dynamics｜SpaceX：SpaceX’s Starlink encourages every satellite operator to share data with Stargaze platform, for safety - Data Center Dynamics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2026-10-16｜CNBC｜Blue Origin：Blue Origin plans $330 million Florida expansion to ramp New Glenn launches - CNBC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2026-10-16｜bing.com｜Blue Origin：Blue Origin Unveils Plans for Massive Upgrade to Its Florida Facilities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2026-10-16｜bing.com｜Blue Origin：Blue Origin’s Latest Move Shows How It’s Quietly Taking On SpaceX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[8] 2026-10-16｜Florida Today｜Blue Origin：After blast, Blue Origin pushes for multiple weekly Florida rocket launches - Florida Today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[9] 2026-10-16｜bing.com｜SpaceX：White House Directed Pentagon to Restrict Ukraine Starshield Speeds, Clarifying Chain of Command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[10] 2026-10-16｜新浪财经｜蓝箭航天：4家“成都投”企业携手完成朱雀二号一箭十星发射任务 - 新浪财经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[11] 2026-10-16｜bing.com｜SpaceX：What Starlink direct-to-cell can (and can't) actually do on your phone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[12] 2026-10-16｜bing.com｜SpaceX：What Starlink direct-to-cell can (and can't) actually do on your phone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[13] 2026-10-16｜中国雄安官网｜中国星网：国家体育总局与中国星网在雄安签署战略合作框架协议 - 中国雄安官网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[14] 2026-10-16｜spacewatch.global｜蓝箭航天：China’s LandSpace Launches 10 Satellites to Advance Orbital Computing and Communications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[15] 2026-10-16｜satnews.com｜蓝箭航天：LandSpace Launches Zhuque-2E Carrying Eight ADAspace Orbital Data Center Satellites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[16] 2026-10-16｜财富号｜中科宇航：中国公司追赶商业载荷返回，中科宇航把空间制药验证排到2027年 - 财富号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