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2026-10-30（上一自然日）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2026-10-30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26 条 / 5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2026-10-31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2026-10-30 共归档 26 条新闻，覆盖 5 家公司、13 个信息来源。 新闻量较多的公司包括 SpaceX、Blue Origin、中科宇航、中国星网。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Falcon 9 Rocket Launch Set for Friday Night at Vandenberg Space Force Base - edhat （edhat）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【发射与任务】SpaceX：SpaceX’s Falcon 9 launch scheduled for tonight: What time can you see it in the U.S.? - Diario AS （Diario AS）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【发射与任务】SpaceX：Track next Vandenberg rocket launch after SpaceX helps set record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【发射与任务】SpaceX：Track next Vandenberg rocket launch after SpaceX helps set record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【发射与任务】SpaceX：SpaceX’s Falcon 9 launch scheduled for tonight: What time can you see it in the U.S.?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New Glenn static-fire test damages booster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New Glenn static-fire test damages booster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New Glenn static-fire test damages booster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【其他动态】中科宇航：太空制造成果齐聚大湾区科学论坛，中科宇航构建“商业航天+”新生态 - 未来天玑 （未来天玑）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【发射与任务】中科宇航：影响市场重大事件：成飞研究所“某飞行器运载火箭发射服务”中标公示：蓝箭航天、中科宇航入围；阿里巴巴关联公司入股绳驱柔性太空机器人研发商弦引未来 - 东方财富 （东方财富）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launches apprenticeship program to build space workforce - The Business Journals （The Business Journals）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【其他动态】中国星网：长春理工大学科研团队助力中国星网-中国吉林网 - 第一新闻 （第一新闻）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【发射与任务】蓝箭航天：影响市场重大事件：成飞研究所“某飞行器运载火箭发射服务”中标公示：蓝箭航天、中科宇航入围；阿里巴巴关联公司入股绳驱柔性太空机器人研发商弦引未来 - 东方财富 （东方财富）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18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发射与任务、其他动态、订单与合作、监管与政策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Falcon 9 Rocket Launch Set for Friday Night at Vandenberg Space Force Base - edhat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Origin's New Glenn static-fire test damages booster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其他动态、发射与任务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太空制造成果齐聚大湾区科学论坛，中科宇航构建“商业航天+”新生态 - 未来天玑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中国星网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长春理工大学科研团队助力中国星网-中国吉林网 - 第一新闻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影响市场重大事件：成飞研究所“某飞行器运载火箭发射服务”中标公示：蓝箭航天、中科宇航入围；阿里巴巴关联公司入股绳驱柔性太空机器人研发商弦引未来 - 东方财富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2026-10-30｜edhat｜SpaceX：SpaceX Falcon 9 Rocket Launch Set for Friday Night at Vandenberg Space Force Base - edhat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2026-10-30｜Diario AS｜SpaceX：SpaceX’s Falcon 9 launch scheduled for tonight: What time can you see it in the U.S.? - Diario AS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2026-10-30｜bing.com｜SpaceX：Track next Vandenberg rocket launch after SpaceX helps set record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2026-10-30｜bing.com｜SpaceX：Track next Vandenberg rocket launch after SpaceX helps set record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2026-10-30｜bing.com｜SpaceX：SpaceX’s Falcon 9 launch scheduled for tonight: What time can you see it in the U.S.?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2026-10-30｜bing.com｜Blue Origin：Blue Origin's New Glenn static-fire test damages booster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2026-10-30｜bing.com｜Blue Origin：Blue Origin's New Glenn static-fire test damages booster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2026-10-30｜bing.com｜Blue Origin：Blue Origin's New Glenn static-fire test damages booster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2026-10-30｜未来天玑｜中科宇航：太空制造成果齐聚大湾区科学论坛，中科宇航构建“商业航天+”新生态 - 未来天玑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2026-10-30｜东方财富｜中科宇航：影响市场重大事件：成飞研究所“某飞行器运载火箭发射服务”中标公示：蓝箭航天、中科宇航入围；阿里巴巴关联公司入股绳驱柔性太空机器人研发商弦引未来 - 东方财富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2026-10-30｜The Business Journals｜Blue Origin：Blue Origin launches apprenticeship program to build space workforce - The Business Journals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2026-10-30｜第一新闻｜中国星网：长春理工大学科研团队助力中国星网-中国吉林网 - 第一新闻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2026-10-30｜东方财富｜蓝箭航天：影响市场重大事件：成飞研究所“某飞行器运载火箭发射服务”中标公示：蓝箭航天、中科宇航入围；阿里巴巴关联公司入股绳驱柔性太空机器人研发商弦引未来 - 东方财富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