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2026-09-08 至 2026-09-14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 至 2026-09-14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176 条 / 58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家 / 39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2026-09-08 至 2026-09-14 共归档 176 条新闻，形成 58 个事件，覆盖 10 家公司和 39 个来源。 新闻量较多的公司包括 SpaceX、Blue Origin、天兵科技、星河动力、垣信卫星。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发射与任务：20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其他动态：28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final 3 O3b mPOWER satellites for SES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天龙三号遥一火箭首飞失利原因查明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天龙三号遥一运载火箭飞行试验任务完成归零 - 第一财经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星河动力复用火箭主发动机迈入可靠性验证试车阶段 - 北京市科学技术委员会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classified payload for the U.S. Space Force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is moving to historic NASA facility as it prepares for Artemis missions - starlust.org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backtracks on Starlink data cap after complaints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UK deepens reliance on Musk's SpaceX, spending nearly $40 million on satellite services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UK spent $40 million on SpaceX Starshield while publicly denying military use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Musk's SpaceX just gave Starlink a major Wi-Fi upgrade with its new 4th-gen router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Starlink is the economic foundation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massive New Glenn rocket on move to launch pad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Amazon and AT&amp;T partner to challenge SpaceX Starlink dominance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at $148: The Single Metric Investors Must Follow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阿里入股垣信卫星：约0.4%股权背后 是互联网巨头的轨道之争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blast sent sound waves more than 1,000 miles, researchers say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Why New Glenn's debut converged with Starship flight 7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蓝箭鸿擎在武汉投资成立空间科技公司 - 证券时报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final 3 O3b mPOWER satellites for SES （2026-09-14；Advanced Television、BASENOR - Tesla Accessories、Fox Business）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天兵科技：天龙三号遥一火箭首飞失利原因查明 - 证券时报 （2026-09-11；Jiemian.com、thepaper.cn、新浪财经）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天兵科技：天龙三号遥一运载火箭飞行试验任务完成归零 - 第一财经 （2026-09-11；Jiemian.com、jnz.cs.com.cn、新浪财经）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classified payload for the U.S. Space Force （2026-09-11；Space、Spaceflight Now、The Desert Sun）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Origin's New Glenn is moving to historic NASA facility as it prepares for Artemis missions - starlust.org （2026-09-10；bing.com、starlust.org）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Origin's massive New Glenn rocket on move to launch pad （2026-09-09；bing.com）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SpaceX：Amazon and AT&amp;T partner to challenge SpaceX Starlink dominance （2026-09-08；bing.com）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at $148: The Single Metric Investors Must Follow （2026-09-11；bing.com）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SpaceX：FCC unlocks spectrum for 'weird space stuff' and Starlink sating （2026-09-09；bing.com）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Stock Price Prediction as Expert Eyes 49% Upside on Starlink’s $1.7T Opportunity （2026-09-08；bing.com）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产品与技术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Origin：Why New Glenn's debut converged with Starship flight 7 （2026-09-10；bing.com）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星河动力：星河动力复用火箭主发动机迈入可靠性验证试车阶段 - 北京市科学技术委员会 （2026-09-11；Jiemian.com、sohu.com、东方财富）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backtracks on Starlink data cap after complaints （2026-09-10；bing.com）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SpaceX：UK deepens reliance on Musk's SpaceX, spending nearly $40 million on satellite services （2026-09-10；bing.com）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SpaceX：UK spent $40 million on SpaceX Starshield while publicly denying military use （2026-09-11；bing.com）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Musk's SpaceX just gave Starlink a major Wi-Fi upgrade with its new 4th-gen router （2026-09-10；bing.com）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SpaceX：Starlink is the economic foundation （2026-09-09；bing.com）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垣信卫星：阿里入股垣信卫星：约0.4%股权背后 是互联网巨头的轨道之争 - 东方财富 （2026-09-08；Sohu、东方财富、新京报）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蓝箭鸿擎：蓝箭鸿擎在武汉投资成立空间科技公司 - 证券时报 （2026-09-10；东方财富网、未来天玑、证券时报）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发射与任务、市场与股价、其他动态、订单与合作、监管与政策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final 3 O3b mPOWER satellites for SES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Rocket Lab protests NASA's decision to award Blue Origin $700 million Mars orbiter contract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天龙三号遥一火箭首飞失利原因查明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星河动力复用火箭主发动机迈入可靠性验证试车阶段 - 北京市科学技术委员会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上海瀚讯9月10日回应卫星互联网话题：为千帆星座通信分系统核心承研单位_公司新闻 - stock.stockstar.com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其他动态、发射与任务、融资与资本、订单与合作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蓝箭鸿擎在武汉投资成立空间科技公司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鲁信创投：公司参股基金投资的商业航天产业链企业包括蓝箭航天等，未投资微纳星空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鲁信创投：公司参股基金投资的商业航天产业链企业包括蓝箭航天等，未投资微纳星空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中科宇航董事长杨毅强：太空制造是未来高端制造的战略制高点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视频|经济学家管清友X星际荣耀彭小波X投资人张驰:深度拆解商业航天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天兵科技：本周“天龙三号遥一火箭首飞失利原因查明 - 证券时报”；关联回看 2026-04-03 的“中国版猎鹰9号！天龙三号商业火箭首飞失利：官方通报 - 新浪财经”。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to launch classified payload for the U.S. Space Force”；关联回看 2026-07-30 的“Live coverage: SpaceX to launch classified payload for National Reconnaissance Office”。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Origin's New Glenn is moving to historic NASA facility as it prepares for Artemis missions - starlust.org”；关联回看 2026-07-27 的“NASA provides Blue Origin with an alternative for New Glenn tests”。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backtracks on Starlink data cap after complaints”；关联回看 2026-09-01 的“SpaceX taps Starlink's Michael Nicolls to run AI data centers after outages”。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Origin's massive New Glenn rocket on move to launch pad”；关联回看 2026-06-18 的“Blue Origin begins rebuilding New Glenn pad”。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蓝箭鸿擎：本周“蓝箭鸿擎在武汉投资成立空间科技公司 - 证券时报”；关联回看 2026-07-10 的“蓝箭鸿擎在广东阳江成立空间科技公司，含多项卫星业务 - 证券时报”。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继续跟踪本周高频类别：发射与任务、其他动态、产品与技术。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天兵科技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星河动力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垣信卫星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