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2026-08-08（上一自然日）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2026-08-08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21 条 / 2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2026-08-09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2026-08-08 共归档 21 条新闻，覆盖 2 家公司、9 个信息来源。 新闻量较多的公司包括 SpaceX、Blue Origin。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【发射与任务】SpaceX：Live Coverage: SpaceX West Coast launch surge continues with Starlink mission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launches 50th rocket from West Coast this year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 Starlink satellites deployed in stunning view from space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now launches so often that Starlink alone crowds the night sky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Origin：Blue Origin: what Jeff Bezos' rocket company does and how it works - qz.com （qz.com）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【发射与任务】SpaceX：Live: SpaceX Falcon 9 Rocket Launches 29 Starlink Satellites From Cape Canaveral, Florida Wordle May 14 (BDTeA1N8Rj) - Mshale （Mshale）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Origin：ULA working toward Vulcan return to flight as Blue Origin modifies the Rocket’s BE-4 engines - WFTV （WFTV）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Origin：ULA working toward Vulcan return to flight as Blue Origin modifies the Rocket’s BE-4 engines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Origin：ULA working toward Vulcan return to flight as Blue Origin modifies the Rocket’s BE-4 engines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Origin：ULA working toward Vulcan return to flight as Blue Origin modifies the Rocket’s BE-4 engines （bing.com）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West Coast launch surge continues with Starlink mission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Origin: what Jeff Bezos' rocket company does and how it works - qz.com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2026-08-08｜Spaceflight Now｜SpaceX：Live Coverage: SpaceX West Coast launch surge continues with Starlink mission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2026-08-08｜bing.com｜SpaceX：SpaceX launches 50th rocket from West Coast this year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2026-08-08｜bing.com｜SpaceX：SpaceX Starlink satellites deployed in stunning view from space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2026-08-08｜bing.com｜SpaceX：SpaceX now launches so often that Starlink alone crowds the night sky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2026-08-08｜qz.com｜Blue Origin：Blue Origin: what Jeff Bezos' rocket company does and how it works - qz.com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2026-08-08｜Mshale｜SpaceX：Live: SpaceX Falcon 9 Rocket Launches 29 Starlink Satellites From Cape Canaveral, Florida Wordle May 14 (BDTeA1N8Rj) - Mshale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2026-08-08｜WFTV｜Blue Origin：ULA working toward Vulcan return to flight as Blue Origin modifies the Rocket’s BE-4 engines - WFTV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2026-08-08｜bing.com｜Blue Origin：ULA working toward Vulcan return to flight as Blue Origin modifies the Rocket’s BE-4 engines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2026-08-08｜bing.com｜Blue Origin：ULA working toward Vulcan return to flight as Blue Origin modifies the Rocket’s BE-4 engines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2026-08-08｜bing.com｜Blue Origin：ULA working toward Vulcan return to flight as Blue Origin modifies the Rocket’s BE-4 engines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