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B61" w:rsidRPr="00446750" w:rsidRDefault="00AD0B61" w:rsidP="00AD0B61">
      <w:pPr>
        <w:spacing w:line="240" w:lineRule="auto"/>
        <w:rPr>
          <w:rFonts w:cstheme="minorHAnsi"/>
          <w:b/>
          <w:sz w:val="24"/>
          <w:szCs w:val="24"/>
          <w:lang w:val="en-GB"/>
        </w:rPr>
      </w:pPr>
      <w:r w:rsidRPr="00446750">
        <w:rPr>
          <w:rFonts w:cstheme="minorHAnsi"/>
          <w:b/>
          <w:sz w:val="24"/>
          <w:szCs w:val="24"/>
          <w:lang w:val="en-GB"/>
        </w:rPr>
        <w:t>SOCIAL RESPONSIBLITY</w:t>
      </w:r>
    </w:p>
    <w:p w:rsidR="00AD0B61" w:rsidRPr="00446750" w:rsidRDefault="00AD0B61" w:rsidP="00AD0B61">
      <w:pPr>
        <w:rPr>
          <w:rFonts w:cstheme="minorHAnsi"/>
          <w:sz w:val="24"/>
          <w:szCs w:val="24"/>
          <w:lang w:val="en-GB"/>
        </w:rPr>
      </w:pPr>
      <w:r w:rsidRPr="00446750">
        <w:rPr>
          <w:rFonts w:cstheme="minorHAnsi"/>
          <w:sz w:val="24"/>
          <w:szCs w:val="24"/>
          <w:lang w:val="en-GB"/>
        </w:rPr>
        <w:t>Our Employee</w:t>
      </w:r>
    </w:p>
    <w:p w:rsidR="00AD0B61" w:rsidRPr="00446750" w:rsidRDefault="00AD0B61" w:rsidP="00AD0B61">
      <w:pPr>
        <w:rPr>
          <w:rFonts w:cstheme="minorHAnsi"/>
          <w:sz w:val="24"/>
          <w:szCs w:val="24"/>
          <w:lang w:val="en-GB"/>
        </w:rPr>
      </w:pPr>
      <w:r w:rsidRPr="00446750">
        <w:rPr>
          <w:rFonts w:cstheme="minorHAnsi"/>
          <w:sz w:val="24"/>
          <w:szCs w:val="24"/>
        </w:rPr>
        <w:t xml:space="preserve">We have created a diverse </w:t>
      </w:r>
      <w:r w:rsidRPr="00446750">
        <w:rPr>
          <w:rFonts w:cstheme="minorHAnsi"/>
          <w:sz w:val="24"/>
          <w:szCs w:val="24"/>
          <w:lang w:val="en-GB"/>
        </w:rPr>
        <w:t xml:space="preserve">and international </w:t>
      </w:r>
      <w:r w:rsidRPr="00446750">
        <w:rPr>
          <w:rFonts w:cstheme="minorHAnsi"/>
          <w:sz w:val="24"/>
          <w:szCs w:val="24"/>
        </w:rPr>
        <w:t xml:space="preserve">culture </w:t>
      </w:r>
      <w:r w:rsidRPr="00446750">
        <w:rPr>
          <w:rFonts w:cstheme="minorHAnsi"/>
          <w:sz w:val="24"/>
          <w:szCs w:val="24"/>
          <w:lang w:val="en-GB"/>
        </w:rPr>
        <w:t>and promote</w:t>
      </w:r>
      <w:r w:rsidRPr="00446750">
        <w:rPr>
          <w:rFonts w:cstheme="minorHAnsi"/>
          <w:sz w:val="24"/>
          <w:szCs w:val="24"/>
        </w:rPr>
        <w:t xml:space="preserve"> teamwork</w:t>
      </w:r>
      <w:r w:rsidRPr="00446750">
        <w:rPr>
          <w:rFonts w:cstheme="minorHAnsi"/>
          <w:sz w:val="24"/>
          <w:szCs w:val="24"/>
          <w:lang w:val="en-GB"/>
        </w:rPr>
        <w:t>,</w:t>
      </w:r>
      <w:r w:rsidRPr="00446750">
        <w:rPr>
          <w:rFonts w:cstheme="minorHAnsi"/>
          <w:sz w:val="24"/>
          <w:szCs w:val="24"/>
        </w:rPr>
        <w:t xml:space="preserve"> </w:t>
      </w:r>
      <w:r w:rsidRPr="00446750">
        <w:rPr>
          <w:rFonts w:cstheme="minorHAnsi"/>
          <w:sz w:val="24"/>
          <w:szCs w:val="24"/>
          <w:lang w:val="en-GB"/>
        </w:rPr>
        <w:t xml:space="preserve">mutual </w:t>
      </w:r>
      <w:r w:rsidRPr="00446750">
        <w:rPr>
          <w:rFonts w:cstheme="minorHAnsi"/>
          <w:sz w:val="24"/>
          <w:szCs w:val="24"/>
        </w:rPr>
        <w:t>respect</w:t>
      </w:r>
      <w:r w:rsidRPr="00446750">
        <w:rPr>
          <w:rFonts w:cstheme="minorHAnsi"/>
          <w:sz w:val="24"/>
          <w:szCs w:val="24"/>
          <w:lang w:val="en-GB"/>
        </w:rPr>
        <w:t xml:space="preserve"> </w:t>
      </w:r>
      <w:r w:rsidRPr="00446750">
        <w:rPr>
          <w:rFonts w:cstheme="minorHAnsi"/>
          <w:sz w:val="24"/>
          <w:szCs w:val="24"/>
        </w:rPr>
        <w:t xml:space="preserve">and excellence. </w:t>
      </w:r>
      <w:r w:rsidRPr="00446750">
        <w:rPr>
          <w:rFonts w:cstheme="minorHAnsi"/>
          <w:sz w:val="24"/>
          <w:szCs w:val="24"/>
          <w:lang w:val="en-GB"/>
        </w:rPr>
        <w:t>We</w:t>
      </w:r>
      <w:r w:rsidRPr="00446750">
        <w:rPr>
          <w:rFonts w:cstheme="minorHAnsi"/>
          <w:sz w:val="24"/>
          <w:szCs w:val="24"/>
        </w:rPr>
        <w:t xml:space="preserve"> focus on the overall well-being of </w:t>
      </w:r>
      <w:r w:rsidRPr="00446750">
        <w:rPr>
          <w:rFonts w:cstheme="minorHAnsi"/>
          <w:sz w:val="24"/>
          <w:szCs w:val="24"/>
          <w:lang w:val="en-GB"/>
        </w:rPr>
        <w:t xml:space="preserve">our </w:t>
      </w:r>
      <w:r w:rsidRPr="00446750">
        <w:rPr>
          <w:rFonts w:cstheme="minorHAnsi"/>
          <w:sz w:val="24"/>
          <w:szCs w:val="24"/>
        </w:rPr>
        <w:t>staff</w:t>
      </w:r>
      <w:r w:rsidRPr="00446750">
        <w:rPr>
          <w:rFonts w:cstheme="minorHAnsi"/>
          <w:sz w:val="24"/>
          <w:szCs w:val="24"/>
          <w:lang w:val="en-GB"/>
        </w:rPr>
        <w:t xml:space="preserve"> ensuring a nice working environment and supportive atmosphere as well as continuous development. </w:t>
      </w:r>
    </w:p>
    <w:p w:rsidR="00AD0B61" w:rsidRPr="00446750" w:rsidRDefault="00AD0B61" w:rsidP="00AD0B61">
      <w:pPr>
        <w:rPr>
          <w:rFonts w:cstheme="minorHAnsi"/>
          <w:sz w:val="24"/>
          <w:szCs w:val="24"/>
          <w:lang w:val="en-GB"/>
        </w:rPr>
      </w:pPr>
      <w:r w:rsidRPr="00446750">
        <w:rPr>
          <w:rFonts w:cstheme="minorHAnsi"/>
          <w:sz w:val="24"/>
          <w:szCs w:val="24"/>
          <w:lang w:val="en-GB"/>
        </w:rPr>
        <w:t xml:space="preserve">We, for example, accommodate, finance and support a few Masters in Trading Shipping and Finance, as well as CFC Trainee. </w:t>
      </w:r>
    </w:p>
    <w:p w:rsidR="00AD0B61" w:rsidRPr="00446750" w:rsidRDefault="00AD0B61" w:rsidP="00AD0B61">
      <w:pPr>
        <w:rPr>
          <w:rFonts w:cstheme="minorHAnsi"/>
          <w:sz w:val="24"/>
          <w:szCs w:val="24"/>
        </w:rPr>
      </w:pPr>
      <w:r w:rsidRPr="00446750">
        <w:rPr>
          <w:rFonts w:cstheme="minorHAnsi"/>
          <w:sz w:val="24"/>
          <w:szCs w:val="24"/>
        </w:rPr>
        <w:t>We want to be fair and we assist our teams in growing both personally and professionally.</w:t>
      </w:r>
    </w:p>
    <w:p w:rsidR="00AD0B61" w:rsidRPr="00446750" w:rsidRDefault="00AD0B61" w:rsidP="00AD0B61">
      <w:pPr>
        <w:rPr>
          <w:rFonts w:cstheme="minorHAnsi"/>
          <w:sz w:val="24"/>
          <w:szCs w:val="24"/>
          <w:lang w:val="en-GB"/>
        </w:rPr>
      </w:pPr>
      <w:r w:rsidRPr="00446750">
        <w:rPr>
          <w:rFonts w:cstheme="minorHAnsi"/>
          <w:sz w:val="24"/>
          <w:szCs w:val="24"/>
          <w:lang w:val="en-GB"/>
        </w:rPr>
        <w:t>We comply with all regulations in the country we operate in.</w:t>
      </w:r>
    </w:p>
    <w:p w:rsidR="00AD0B61" w:rsidRDefault="00AD0B61" w:rsidP="00AD0B61">
      <w:pPr>
        <w:spacing w:after="300" w:line="383" w:lineRule="atLeast"/>
        <w:jc w:val="both"/>
        <w:textAlignment w:val="baseline"/>
        <w:rPr>
          <w:rFonts w:eastAsia="Times New Roman" w:cstheme="minorHAnsi"/>
          <w:sz w:val="24"/>
          <w:szCs w:val="24"/>
          <w:lang w:val="en-GB" w:eastAsia="en-CH"/>
        </w:rPr>
      </w:pPr>
    </w:p>
    <w:p w:rsidR="00AD0B61" w:rsidRPr="00446750" w:rsidRDefault="00AD0B61" w:rsidP="00AD0B61">
      <w:pPr>
        <w:spacing w:after="300" w:line="383" w:lineRule="atLeast"/>
        <w:jc w:val="both"/>
        <w:textAlignment w:val="baseline"/>
        <w:rPr>
          <w:rFonts w:eastAsia="Times New Roman" w:cstheme="minorHAnsi"/>
          <w:sz w:val="24"/>
          <w:szCs w:val="24"/>
          <w:lang w:val="en-GB" w:eastAsia="en-CH"/>
        </w:rPr>
      </w:pPr>
      <w:r w:rsidRPr="00446750">
        <w:rPr>
          <w:rFonts w:eastAsia="Times New Roman" w:cstheme="minorHAnsi"/>
          <w:sz w:val="24"/>
          <w:szCs w:val="24"/>
          <w:lang w:val="en-GB" w:eastAsia="en-CH"/>
        </w:rPr>
        <w:t>Our counterparties</w:t>
      </w:r>
    </w:p>
    <w:p w:rsidR="00AD0B61" w:rsidRPr="00446750" w:rsidRDefault="00AD0B61" w:rsidP="00AD0B61">
      <w:pPr>
        <w:spacing w:after="300" w:line="383" w:lineRule="atLeast"/>
        <w:jc w:val="both"/>
        <w:textAlignment w:val="baseline"/>
        <w:rPr>
          <w:rFonts w:eastAsia="Times New Roman" w:cstheme="minorHAnsi"/>
          <w:sz w:val="24"/>
          <w:szCs w:val="24"/>
          <w:lang w:val="en-GB" w:eastAsia="en-CH"/>
        </w:rPr>
      </w:pPr>
      <w:r w:rsidRPr="00446750">
        <w:rPr>
          <w:rFonts w:eastAsia="Times New Roman" w:cstheme="minorHAnsi"/>
          <w:sz w:val="24"/>
          <w:szCs w:val="24"/>
          <w:lang w:eastAsia="en-CH"/>
        </w:rPr>
        <w:t xml:space="preserve">We believe in creating long-term </w:t>
      </w:r>
      <w:r w:rsidRPr="00446750">
        <w:rPr>
          <w:rFonts w:eastAsia="Times New Roman" w:cstheme="minorHAnsi"/>
          <w:sz w:val="24"/>
          <w:szCs w:val="24"/>
          <w:lang w:val="en-GB" w:eastAsia="en-CH"/>
        </w:rPr>
        <w:t>relationship</w:t>
      </w:r>
      <w:r w:rsidRPr="00446750">
        <w:rPr>
          <w:rFonts w:eastAsia="Times New Roman" w:cstheme="minorHAnsi"/>
          <w:sz w:val="24"/>
          <w:szCs w:val="24"/>
          <w:lang w:eastAsia="en-CH"/>
        </w:rPr>
        <w:t xml:space="preserve"> </w:t>
      </w:r>
      <w:r w:rsidRPr="00446750">
        <w:rPr>
          <w:rFonts w:eastAsia="Times New Roman" w:cstheme="minorHAnsi"/>
          <w:sz w:val="24"/>
          <w:szCs w:val="24"/>
          <w:lang w:val="en-GB" w:eastAsia="en-CH"/>
        </w:rPr>
        <w:t xml:space="preserve">with our counterparties. This goes through treating all our relationships with fairness </w:t>
      </w:r>
      <w:r w:rsidRPr="00446750">
        <w:rPr>
          <w:rFonts w:eastAsia="Times New Roman" w:cstheme="minorHAnsi"/>
          <w:sz w:val="24"/>
          <w:szCs w:val="24"/>
          <w:lang w:eastAsia="en-CH"/>
        </w:rPr>
        <w:t xml:space="preserve">and </w:t>
      </w:r>
      <w:r w:rsidRPr="00446750">
        <w:rPr>
          <w:rFonts w:eastAsia="Times New Roman" w:cstheme="minorHAnsi"/>
          <w:sz w:val="24"/>
          <w:szCs w:val="24"/>
          <w:lang w:val="en-GB" w:eastAsia="en-CH"/>
        </w:rPr>
        <w:t xml:space="preserve">providing </w:t>
      </w:r>
      <w:r w:rsidRPr="00446750">
        <w:rPr>
          <w:rFonts w:eastAsia="Times New Roman" w:cstheme="minorHAnsi"/>
          <w:sz w:val="24"/>
          <w:szCs w:val="24"/>
          <w:lang w:eastAsia="en-CH"/>
        </w:rPr>
        <w:t>support</w:t>
      </w:r>
      <w:r w:rsidRPr="00446750">
        <w:rPr>
          <w:rFonts w:eastAsia="Times New Roman" w:cstheme="minorHAnsi"/>
          <w:sz w:val="24"/>
          <w:szCs w:val="24"/>
          <w:lang w:val="en-GB" w:eastAsia="en-CH"/>
        </w:rPr>
        <w:t xml:space="preserve"> to </w:t>
      </w:r>
      <w:r w:rsidRPr="00446750">
        <w:rPr>
          <w:rFonts w:eastAsia="Times New Roman" w:cstheme="minorHAnsi"/>
          <w:sz w:val="24"/>
          <w:szCs w:val="24"/>
          <w:lang w:eastAsia="en-CH"/>
        </w:rPr>
        <w:t>our clients in creating economic success</w:t>
      </w:r>
      <w:r w:rsidRPr="00446750">
        <w:rPr>
          <w:rFonts w:eastAsia="Times New Roman" w:cstheme="minorHAnsi"/>
          <w:sz w:val="24"/>
          <w:szCs w:val="24"/>
          <w:lang w:val="en-GB" w:eastAsia="en-CH"/>
        </w:rPr>
        <w:t xml:space="preserve"> within the respect of </w:t>
      </w:r>
      <w:r w:rsidRPr="00446750">
        <w:rPr>
          <w:rFonts w:eastAsia="Times New Roman" w:cstheme="minorHAnsi"/>
          <w:sz w:val="24"/>
          <w:szCs w:val="24"/>
          <w:lang w:eastAsia="en-CH"/>
        </w:rPr>
        <w:t>the communities they operate in.</w:t>
      </w:r>
      <w:r w:rsidRPr="00446750">
        <w:rPr>
          <w:rFonts w:eastAsia="Times New Roman" w:cstheme="minorHAnsi"/>
          <w:sz w:val="24"/>
          <w:szCs w:val="24"/>
          <w:lang w:val="en-GB" w:eastAsia="en-CH"/>
        </w:rPr>
        <w:t xml:space="preserve"> We always </w:t>
      </w:r>
      <w:proofErr w:type="gramStart"/>
      <w:r w:rsidRPr="00446750">
        <w:rPr>
          <w:rFonts w:eastAsia="Times New Roman" w:cstheme="minorHAnsi"/>
          <w:sz w:val="24"/>
          <w:szCs w:val="24"/>
          <w:lang w:val="en-GB" w:eastAsia="en-CH"/>
        </w:rPr>
        <w:t>work  towards</w:t>
      </w:r>
      <w:proofErr w:type="gramEnd"/>
      <w:r w:rsidRPr="00446750">
        <w:rPr>
          <w:rFonts w:eastAsia="Times New Roman" w:cstheme="minorHAnsi"/>
          <w:sz w:val="24"/>
          <w:szCs w:val="24"/>
          <w:lang w:val="en-GB" w:eastAsia="en-CH"/>
        </w:rPr>
        <w:t xml:space="preserve"> delivering on what we promise. </w:t>
      </w:r>
    </w:p>
    <w:p w:rsidR="006F6D50" w:rsidRPr="00987700" w:rsidRDefault="006F6D50" w:rsidP="006F6D50">
      <w:pPr>
        <w:pStyle w:val="ListParagraph"/>
        <w:rPr>
          <w:b/>
          <w:lang w:val="en-GB"/>
        </w:rPr>
      </w:pPr>
      <w:bookmarkStart w:id="0" w:name="_GoBack"/>
      <w:bookmarkEnd w:id="0"/>
    </w:p>
    <w:p w:rsidR="00987700" w:rsidRPr="00987700" w:rsidRDefault="00987700">
      <w:pPr>
        <w:rPr>
          <w:lang w:val="en-GB"/>
        </w:rPr>
      </w:pPr>
    </w:p>
    <w:sectPr w:rsidR="00987700" w:rsidRPr="009877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AC1" w:rsidRDefault="00257AC1" w:rsidP="00987700">
      <w:pPr>
        <w:spacing w:after="0" w:line="240" w:lineRule="auto"/>
      </w:pPr>
      <w:r>
        <w:separator/>
      </w:r>
    </w:p>
  </w:endnote>
  <w:endnote w:type="continuationSeparator" w:id="0">
    <w:p w:rsidR="00257AC1" w:rsidRDefault="00257AC1" w:rsidP="009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AC1" w:rsidRDefault="00257AC1" w:rsidP="00987700">
      <w:pPr>
        <w:spacing w:after="0" w:line="240" w:lineRule="auto"/>
      </w:pPr>
      <w:r>
        <w:separator/>
      </w:r>
    </w:p>
  </w:footnote>
  <w:footnote w:type="continuationSeparator" w:id="0">
    <w:p w:rsidR="00257AC1" w:rsidRDefault="00257AC1" w:rsidP="0098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700" w:rsidRDefault="00987700">
    <w:pPr>
      <w:pStyle w:val="Header"/>
    </w:pPr>
    <w:r>
      <w:rPr>
        <w:lang w:val="en-GB"/>
      </w:rPr>
      <w:t>MADDOX WEBSITE CONTENT</w:t>
    </w:r>
  </w:p>
  <w:p w:rsidR="00987700" w:rsidRDefault="00987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7DB"/>
    <w:multiLevelType w:val="hybridMultilevel"/>
    <w:tmpl w:val="377AB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0"/>
    <w:rsid w:val="001637A0"/>
    <w:rsid w:val="0021443B"/>
    <w:rsid w:val="00257AC1"/>
    <w:rsid w:val="00287487"/>
    <w:rsid w:val="00403CEC"/>
    <w:rsid w:val="005B7E17"/>
    <w:rsid w:val="005E5596"/>
    <w:rsid w:val="006A43FF"/>
    <w:rsid w:val="006F6D50"/>
    <w:rsid w:val="00894DBB"/>
    <w:rsid w:val="00987700"/>
    <w:rsid w:val="00A5666B"/>
    <w:rsid w:val="00AD0B61"/>
    <w:rsid w:val="00C10E09"/>
    <w:rsid w:val="00DF4AA8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31FD-3559-4EAA-B607-526DAA3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B61"/>
  </w:style>
  <w:style w:type="paragraph" w:styleId="Heading3">
    <w:name w:val="heading 3"/>
    <w:basedOn w:val="Normal"/>
    <w:link w:val="Heading3Char"/>
    <w:uiPriority w:val="9"/>
    <w:qFormat/>
    <w:rsid w:val="00403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0"/>
  </w:style>
  <w:style w:type="paragraph" w:styleId="Footer">
    <w:name w:val="footer"/>
    <w:basedOn w:val="Normal"/>
    <w:link w:val="Foot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0"/>
  </w:style>
  <w:style w:type="paragraph" w:styleId="ListParagraph">
    <w:name w:val="List Paragraph"/>
    <w:basedOn w:val="Normal"/>
    <w:uiPriority w:val="34"/>
    <w:qFormat/>
    <w:rsid w:val="009877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5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3CEC"/>
    <w:rPr>
      <w:rFonts w:ascii="Times New Roman" w:eastAsia="Times New Roman" w:hAnsi="Times New Roman" w:cs="Times New Roman"/>
      <w:b/>
      <w:bCs/>
      <w:sz w:val="27"/>
      <w:szCs w:val="27"/>
      <w:lang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Wulff</dc:creator>
  <cp:keywords/>
  <dc:description/>
  <cp:lastModifiedBy>Michael Wulff</cp:lastModifiedBy>
  <cp:revision>2</cp:revision>
  <dcterms:created xsi:type="dcterms:W3CDTF">2019-10-01T10:59:00Z</dcterms:created>
  <dcterms:modified xsi:type="dcterms:W3CDTF">2019-10-01T10:59:00Z</dcterms:modified>
</cp:coreProperties>
</file>