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Refund Policy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outlines the terms and conditions for ticket refunds, cancellations, and transfers for Burning Herald LARP events. It is designed to be fair to participants while ensuring the financial viability of our events.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Refunds are based on the amount of notice given before the event start date:</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More than 30 days before the event:</w:t>
        <w:br w:type="textWrapping"/>
      </w:r>
      <w:r w:rsidDel="00000000" w:rsidR="00000000" w:rsidRPr="00000000">
        <w:rPr>
          <w:rFonts w:ascii="Times New Roman" w:cs="Times New Roman" w:eastAsia="Times New Roman" w:hAnsi="Times New Roman"/>
          <w:rtl w:val="0"/>
        </w:rPr>
        <w:t xml:space="preserve">Participants are eligible for a </w:t>
      </w:r>
      <w:r w:rsidDel="00000000" w:rsidR="00000000" w:rsidRPr="00000000">
        <w:rPr>
          <w:rFonts w:ascii="Times New Roman" w:cs="Times New Roman" w:eastAsia="Times New Roman" w:hAnsi="Times New Roman"/>
          <w:b w:val="1"/>
          <w:bCs w:val="1"/>
          <w:rtl w:val="0"/>
        </w:rPr>
        <w:t xml:space="preserve">full refund</w:t>
      </w:r>
      <w:r w:rsidDel="00000000" w:rsidR="00000000" w:rsidRPr="00000000">
        <w:rPr>
          <w:rFonts w:ascii="Times New Roman" w:cs="Times New Roman" w:eastAsia="Times New Roman" w:hAnsi="Times New Roman"/>
          <w:rtl w:val="0"/>
        </w:rPr>
        <w:t xml:space="preserve"> of the ticket price.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Between 30 days and 7 days before the event:</w:t>
        <w:br w:type="textWrapping"/>
      </w:r>
      <w:r w:rsidDel="00000000" w:rsidR="00000000" w:rsidRPr="00000000">
        <w:rPr>
          <w:rFonts w:ascii="Times New Roman" w:cs="Times New Roman" w:eastAsia="Times New Roman" w:hAnsi="Times New Roman"/>
          <w:rtl w:val="0"/>
        </w:rPr>
        <w:t xml:space="preserve">Participants are eligible for a </w:t>
      </w:r>
      <w:r w:rsidDel="00000000" w:rsidR="00000000" w:rsidRPr="00000000">
        <w:rPr>
          <w:rFonts w:ascii="Times New Roman" w:cs="Times New Roman" w:eastAsia="Times New Roman" w:hAnsi="Times New Roman"/>
          <w:b w:val="1"/>
          <w:bCs w:val="1"/>
          <w:rtl w:val="0"/>
        </w:rPr>
        <w:t xml:space="preserve">50% refund</w:t>
      </w:r>
      <w:r w:rsidDel="00000000" w:rsidR="00000000" w:rsidRPr="00000000">
        <w:rPr>
          <w:rFonts w:ascii="Times New Roman" w:cs="Times New Roman" w:eastAsia="Times New Roman" w:hAnsi="Times New Roman"/>
          <w:rtl w:val="0"/>
        </w:rPr>
        <w:t xml:space="preserve"> of the ticket price.</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7 days or fewer before the event:</w:t>
        <w:br w:type="textWrapping"/>
        <w:t xml:space="preserve">No refunds</w:t>
      </w:r>
      <w:r w:rsidDel="00000000" w:rsidR="00000000" w:rsidRPr="00000000">
        <w:rPr>
          <w:rFonts w:ascii="Times New Roman" w:cs="Times New Roman" w:eastAsia="Times New Roman" w:hAnsi="Times New Roman"/>
          <w:rtl w:val="0"/>
        </w:rPr>
        <w:t xml:space="preserve"> will be issued.</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refund requests must be submitted through Burning Herald’s official communication channels.</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tsqcfe5tsvv" w:id="0"/>
      <w:bookmarkEnd w:id="0"/>
      <w:r w:rsidDel="00000000" w:rsidR="00000000" w:rsidRPr="00000000">
        <w:rPr>
          <w:rFonts w:ascii="Times New Roman" w:cs="Times New Roman" w:eastAsia="Times New Roman" w:hAnsi="Times New Roman"/>
          <w:b w:val="1"/>
          <w:bCs w:val="1"/>
          <w:color w:val="000000"/>
          <w:sz w:val="26"/>
          <w:szCs w:val="26"/>
          <w:rtl w:val="0"/>
        </w:rPr>
        <w:t xml:space="preserve">Ticket Transfers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participant is unable to attend, tickets may be transferred to another person under the following conditions: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All ticket transfers </w:t>
      </w:r>
      <w:r w:rsidDel="00000000" w:rsidR="00000000" w:rsidRPr="00000000">
        <w:rPr>
          <w:rFonts w:ascii="Times New Roman" w:cs="Times New Roman" w:eastAsia="Times New Roman" w:hAnsi="Times New Roman"/>
          <w:b w:val="1"/>
          <w:bCs w:val="1"/>
          <w:rtl w:val="0"/>
        </w:rPr>
        <w:t xml:space="preserve">must be approved and processed by Burning Herald </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must contact the organisers with the details of the proposed replacement</w:t>
      </w:r>
    </w:p>
    <w:p w:rsidR="00000000" w:rsidDel="00000000" w:rsidP="00000000" w:rsidRDefault="00000000" w:rsidRPr="00000000" w14:paraId="0000000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transfer is not valid until confirmation has been received from Burning Herald </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reserve the right to refuse a transfer if necessary (for example, due to event capacity limits, safety considerations, or administrative constraints).</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kqb8er9e68q" w:id="1"/>
      <w:bookmarkEnd w:id="1"/>
      <w:r w:rsidDel="00000000" w:rsidR="00000000" w:rsidRPr="00000000">
        <w:rPr>
          <w:rFonts w:ascii="Times New Roman" w:cs="Times New Roman" w:eastAsia="Times New Roman" w:hAnsi="Times New Roman"/>
          <w:b w:val="1"/>
          <w:bCs w:val="1"/>
          <w:color w:val="000000"/>
          <w:sz w:val="26"/>
          <w:szCs w:val="26"/>
          <w:rtl w:val="0"/>
        </w:rPr>
        <w:t xml:space="preserve">Reselling Tickets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are not permitted to independently resell or exchange tickets without prior approval.</w:t>
        <w:br w:type="textWrapping"/>
        <w:t xml:space="preserve">All ticket swaps or resale arrangements must go through Burning Herald to ensure:</w:t>
      </w:r>
    </w:p>
    <w:p w:rsidR="00000000" w:rsidDel="00000000" w:rsidP="00000000" w:rsidRDefault="00000000" w:rsidRPr="00000000" w14:paraId="00000010">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attendee records</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with safety and event requirements</w:t>
      </w:r>
    </w:p>
    <w:p w:rsidR="00000000" w:rsidDel="00000000" w:rsidP="00000000" w:rsidRDefault="00000000" w:rsidRPr="00000000" w14:paraId="0000001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access for all participants</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08yxjf78uzm" w:id="2"/>
      <w:bookmarkEnd w:id="2"/>
      <w:r w:rsidDel="00000000" w:rsidR="00000000" w:rsidRPr="00000000">
        <w:rPr>
          <w:rFonts w:ascii="Times New Roman" w:cs="Times New Roman" w:eastAsia="Times New Roman" w:hAnsi="Times New Roman"/>
          <w:b w:val="1"/>
          <w:bCs w:val="1"/>
          <w:color w:val="000000"/>
          <w:sz w:val="26"/>
          <w:szCs w:val="26"/>
          <w:rtl w:val="0"/>
        </w:rPr>
        <w:t xml:space="preserve">Event Cancellation or Changes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that Burning Herald cancels an event, participants will be offered:</w:t>
      </w:r>
    </w:p>
    <w:p w:rsidR="00000000" w:rsidDel="00000000" w:rsidP="00000000" w:rsidRDefault="00000000" w:rsidRPr="00000000" w14:paraId="0000001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full refund, or</w:t>
      </w:r>
    </w:p>
    <w:p w:rsidR="00000000" w:rsidDel="00000000" w:rsidP="00000000" w:rsidRDefault="00000000" w:rsidRPr="00000000" w14:paraId="0000001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option to transfer their ticket to a future event (if applicable)</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If an event is postponed or significantly changed, options will be communicated to all ticket holders.</w: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Exceptional Circumstances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understand that unforeseen situations can arise. Requests for refunds outside of this policy may be considered at the organisers’ discretion, but are not guaranteed.</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