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E59E" w14:textId="77777777" w:rsidR="00B168C3" w:rsidRDefault="00000000">
      <w:pPr>
        <w:ind w:left="2880"/>
        <w:rPr>
          <w:color w:val="0000FF"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4707757" wp14:editId="099F0F63">
            <wp:simplePos x="0" y="0"/>
            <wp:positionH relativeFrom="column">
              <wp:posOffset>798675</wp:posOffset>
            </wp:positionH>
            <wp:positionV relativeFrom="paragraph">
              <wp:posOffset>142875</wp:posOffset>
            </wp:positionV>
            <wp:extent cx="4129088" cy="127626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27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A39F4A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22298E5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450802D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F522944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0E061DA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1BAB49C9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153A6283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BE201CB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86BD085" w14:textId="77777777" w:rsidR="00B168C3" w:rsidRDefault="00000000">
      <w:pPr>
        <w:ind w:left="2880"/>
        <w:rPr>
          <w:color w:val="0000FF"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61E0715" wp14:editId="39027A5C">
            <wp:simplePos x="0" y="0"/>
            <wp:positionH relativeFrom="column">
              <wp:posOffset>1085850</wp:posOffset>
            </wp:positionH>
            <wp:positionV relativeFrom="paragraph">
              <wp:posOffset>339090</wp:posOffset>
            </wp:positionV>
            <wp:extent cx="3561891" cy="3570098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891" cy="3570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2B36E3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53E5819F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6AAA4D4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B821A5A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939D785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B0DE7A7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F7CBF71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1FC940B9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06C4B7A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3C5345D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F76B94F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08B010A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57A8697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88A3F1A" w14:textId="77777777" w:rsidR="00B168C3" w:rsidRDefault="00B168C3">
      <w:pPr>
        <w:rPr>
          <w:color w:val="0000FF"/>
          <w:sz w:val="30"/>
          <w:szCs w:val="30"/>
        </w:rPr>
      </w:pPr>
    </w:p>
    <w:p w14:paraId="5AA37FAB" w14:textId="77777777" w:rsidR="00B168C3" w:rsidRDefault="00B168C3">
      <w:pPr>
        <w:ind w:left="2880"/>
        <w:rPr>
          <w:sz w:val="36"/>
          <w:szCs w:val="36"/>
        </w:rPr>
      </w:pPr>
    </w:p>
    <w:p w14:paraId="4D6597F0" w14:textId="77777777" w:rsidR="00B168C3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d'électronique</w:t>
      </w:r>
      <w:r>
        <w:rPr>
          <w:sz w:val="36"/>
          <w:szCs w:val="36"/>
        </w:rPr>
        <w:tab/>
      </w:r>
    </w:p>
    <w:p w14:paraId="4D82C3B4" w14:textId="77777777" w:rsidR="00B168C3" w:rsidRDefault="00000000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   Traitement CO2 </w:t>
      </w:r>
    </w:p>
    <w:p w14:paraId="2C9AB159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5927ED2" w14:textId="77777777" w:rsidR="00B168C3" w:rsidRDefault="00B168C3">
      <w:pPr>
        <w:rPr>
          <w:color w:val="0000FF"/>
          <w:sz w:val="30"/>
          <w:szCs w:val="30"/>
        </w:rPr>
      </w:pPr>
    </w:p>
    <w:p w14:paraId="20180FD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56236A04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7A6F1EC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A9BB5BD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5297E6AE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87984F1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3BF259F" w14:textId="7031C128" w:rsidR="00B168C3" w:rsidRDefault="00581CE4" w:rsidP="006B7651">
      <w:pPr>
        <w:rPr>
          <w:sz w:val="38"/>
          <w:szCs w:val="38"/>
        </w:rPr>
      </w:pPr>
      <w:r>
        <w:t>Séance du 6 novembre 2023 :</w:t>
      </w:r>
    </w:p>
    <w:p w14:paraId="082390DB" w14:textId="45BF51E8" w:rsidR="00B168C3" w:rsidRDefault="00581CE4" w:rsidP="00581CE4">
      <w:pPr>
        <w:pStyle w:val="ListParagraph"/>
        <w:numPr>
          <w:ilvl w:val="0"/>
          <w:numId w:val="3"/>
        </w:numPr>
      </w:pPr>
      <w:r>
        <w:t xml:space="preserve">Essayer un nouveau code </w:t>
      </w:r>
      <w:r w:rsidR="005C20F7">
        <w:t>Arduino pour faire fonctionner le nouveau capteur</w:t>
      </w:r>
    </w:p>
    <w:p w14:paraId="2DB14322" w14:textId="31B2A0D9" w:rsidR="005C20F7" w:rsidRDefault="002C074E" w:rsidP="00581CE4">
      <w:pPr>
        <w:pStyle w:val="ListParagraph"/>
        <w:numPr>
          <w:ilvl w:val="0"/>
          <w:numId w:val="3"/>
        </w:numPr>
      </w:pPr>
      <w:r>
        <w:t xml:space="preserve">J’ai eu un écran bleu au moment de la téléversions du code sur la carte </w:t>
      </w:r>
    </w:p>
    <w:p w14:paraId="794C1CCE" w14:textId="4238701F" w:rsidR="002C074E" w:rsidRDefault="00CD7019" w:rsidP="00581CE4">
      <w:pPr>
        <w:pStyle w:val="ListParagraph"/>
        <w:numPr>
          <w:ilvl w:val="0"/>
          <w:numId w:val="3"/>
        </w:numPr>
      </w:pPr>
      <w:r>
        <w:t xml:space="preserve">Mon </w:t>
      </w:r>
      <w:r w:rsidR="002C074E">
        <w:t xml:space="preserve">PC bloque au moment du redémarrage </w:t>
      </w:r>
    </w:p>
    <w:p w14:paraId="342D7CC3" w14:textId="43FC7346" w:rsidR="002C074E" w:rsidRDefault="002C074E" w:rsidP="00581CE4">
      <w:pPr>
        <w:pStyle w:val="ListParagraph"/>
        <w:numPr>
          <w:ilvl w:val="0"/>
          <w:numId w:val="3"/>
        </w:numPr>
      </w:pPr>
      <w:r>
        <w:t xml:space="preserve">Je suis aller voir le service informatique </w:t>
      </w:r>
      <w:r w:rsidR="00CD7019">
        <w:t>de l’école =&gt; le pc n</w:t>
      </w:r>
      <w:r w:rsidR="00636928">
        <w:t>’est plus fonctionnel</w:t>
      </w:r>
    </w:p>
    <w:p w14:paraId="77909AA2" w14:textId="1D6F190D" w:rsidR="00636928" w:rsidRDefault="00636928" w:rsidP="00581CE4">
      <w:pPr>
        <w:pStyle w:val="ListParagraph"/>
        <w:numPr>
          <w:ilvl w:val="0"/>
          <w:numId w:val="3"/>
        </w:numPr>
      </w:pPr>
      <w:r>
        <w:t xml:space="preserve">L’installation des outils sur le nouveau pc </w:t>
      </w:r>
      <w:r w:rsidR="004B0F56">
        <w:t>(Arduino, Eagle…)</w:t>
      </w:r>
    </w:p>
    <w:p w14:paraId="663B93DE" w14:textId="70B821BF" w:rsidR="004B0F56" w:rsidRDefault="004B0F56" w:rsidP="00581CE4">
      <w:pPr>
        <w:pStyle w:val="ListParagraph"/>
        <w:numPr>
          <w:ilvl w:val="0"/>
          <w:numId w:val="3"/>
        </w:numPr>
      </w:pPr>
      <w:r>
        <w:t xml:space="preserve">Essayer a nouveau le code </w:t>
      </w:r>
      <w:r w:rsidR="005373B0">
        <w:t xml:space="preserve">mais pas de </w:t>
      </w:r>
      <w:r w:rsidR="00317F29">
        <w:t>réponse</w:t>
      </w:r>
      <w:r w:rsidR="005373B0">
        <w:t xml:space="preserve"> d</w:t>
      </w:r>
      <w:r w:rsidR="00317F29">
        <w:t xml:space="preserve">u capteur </w:t>
      </w:r>
    </w:p>
    <w:p w14:paraId="5778DED9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530A1B0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32FD29B7" w14:textId="4CA27E9D" w:rsidR="009C193F" w:rsidRDefault="009C193F" w:rsidP="009C193F">
      <w:pPr>
        <w:rPr>
          <w:sz w:val="38"/>
          <w:szCs w:val="38"/>
        </w:rPr>
      </w:pPr>
      <w:r>
        <w:t xml:space="preserve">Séance du </w:t>
      </w:r>
      <w:r>
        <w:t>20</w:t>
      </w:r>
      <w:r>
        <w:t xml:space="preserve"> novembre 2023 :</w:t>
      </w:r>
    </w:p>
    <w:p w14:paraId="45BAA59E" w14:textId="03645A4B" w:rsidR="00B168C3" w:rsidRDefault="009C193F" w:rsidP="009C193F">
      <w:pPr>
        <w:pStyle w:val="ListParagraph"/>
        <w:numPr>
          <w:ilvl w:val="0"/>
          <w:numId w:val="7"/>
        </w:numPr>
        <w:rPr>
          <w:lang w:val="fr-FR"/>
        </w:rPr>
      </w:pPr>
      <w:r w:rsidRPr="009C193F">
        <w:rPr>
          <w:lang w:val="fr-FR"/>
        </w:rPr>
        <w:t>J’ai cherché un sketch Arduino pour s</w:t>
      </w:r>
      <w:r>
        <w:rPr>
          <w:lang w:val="fr-FR"/>
        </w:rPr>
        <w:t xml:space="preserve">canner le protocole de communication I2C </w:t>
      </w:r>
    </w:p>
    <w:p w14:paraId="65E2AE72" w14:textId="51D837A3" w:rsidR="009C193F" w:rsidRDefault="009C193F" w:rsidP="009C193F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Après plusieurs essaies sans résultats sur mon PC, M. Peter a essaye avec son scanner sur l’ancienne carte </w:t>
      </w:r>
    </w:p>
    <w:p w14:paraId="6B377B4D" w14:textId="026D9FCF" w:rsidR="00322BBC" w:rsidRDefault="00322BBC" w:rsidP="009C193F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Lire la datasheet pour connaitre le fonctionnement de l’i2C du capteur</w:t>
      </w:r>
    </w:p>
    <w:p w14:paraId="6FAAC390" w14:textId="57E7A1C8" w:rsidR="00322BBC" w:rsidRDefault="00322BBC" w:rsidP="009C193F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Adapter le code </w:t>
      </w:r>
    </w:p>
    <w:p w14:paraId="7A4CB00A" w14:textId="5DB808B1" w:rsidR="00322BBC" w:rsidRPr="009C193F" w:rsidRDefault="00322BBC" w:rsidP="009C193F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Souder le reste des pins sur la carte avec des fils </w:t>
      </w:r>
    </w:p>
    <w:sectPr w:rsidR="00322BBC" w:rsidRPr="009C193F"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178D6" w14:textId="77777777" w:rsidR="009E6F5F" w:rsidRDefault="009E6F5F">
      <w:pPr>
        <w:spacing w:line="240" w:lineRule="auto"/>
      </w:pPr>
      <w:r>
        <w:separator/>
      </w:r>
    </w:p>
  </w:endnote>
  <w:endnote w:type="continuationSeparator" w:id="0">
    <w:p w14:paraId="7367AA10" w14:textId="77777777" w:rsidR="009E6F5F" w:rsidRDefault="009E6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42AA7" w14:textId="6D1B2459" w:rsidR="00B168C3" w:rsidRDefault="00000000">
    <w:r>
      <w:t>Elyes Zantour</w:t>
    </w:r>
  </w:p>
  <w:p w14:paraId="0AA500A5" w14:textId="77777777" w:rsidR="00B168C3" w:rsidRDefault="00B168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46ED7" w14:textId="70FE6344" w:rsidR="0065325C" w:rsidRDefault="00000000">
    <w:r>
      <w:t>Elyes Zantour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8771C" w14:textId="77777777" w:rsidR="009E6F5F" w:rsidRDefault="009E6F5F">
      <w:pPr>
        <w:spacing w:line="240" w:lineRule="auto"/>
      </w:pPr>
      <w:r>
        <w:separator/>
      </w:r>
    </w:p>
  </w:footnote>
  <w:footnote w:type="continuationSeparator" w:id="0">
    <w:p w14:paraId="05298E37" w14:textId="77777777" w:rsidR="009E6F5F" w:rsidRDefault="009E6F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0C48"/>
    <w:multiLevelType w:val="multilevel"/>
    <w:tmpl w:val="8B9416FA"/>
    <w:lvl w:ilvl="0">
      <w:start w:val="1"/>
      <w:numFmt w:val="decimal"/>
      <w:lvlText w:val="%1)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62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34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06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78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5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60" w:hanging="360"/>
      </w:pPr>
      <w:rPr>
        <w:u w:val="none"/>
      </w:rPr>
    </w:lvl>
  </w:abstractNum>
  <w:abstractNum w:abstractNumId="1" w15:restartNumberingAfterBreak="0">
    <w:nsid w:val="293756AB"/>
    <w:multiLevelType w:val="hybridMultilevel"/>
    <w:tmpl w:val="3196978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973A8"/>
    <w:multiLevelType w:val="hybridMultilevel"/>
    <w:tmpl w:val="F6DAC454"/>
    <w:lvl w:ilvl="0" w:tplc="92EAA1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D64F26"/>
    <w:multiLevelType w:val="multilevel"/>
    <w:tmpl w:val="6A3AC6E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1F0788"/>
    <w:multiLevelType w:val="hybridMultilevel"/>
    <w:tmpl w:val="F6DAC45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382FCA"/>
    <w:multiLevelType w:val="hybridMultilevel"/>
    <w:tmpl w:val="F6DAC45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96411C"/>
    <w:multiLevelType w:val="hybridMultilevel"/>
    <w:tmpl w:val="FEACDB7E"/>
    <w:lvl w:ilvl="0" w:tplc="92EAA1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1589911">
    <w:abstractNumId w:val="0"/>
  </w:num>
  <w:num w:numId="2" w16cid:durableId="1111824608">
    <w:abstractNumId w:val="3"/>
  </w:num>
  <w:num w:numId="3" w16cid:durableId="1194465079">
    <w:abstractNumId w:val="2"/>
  </w:num>
  <w:num w:numId="4" w16cid:durableId="557010269">
    <w:abstractNumId w:val="4"/>
  </w:num>
  <w:num w:numId="5" w16cid:durableId="1673801673">
    <w:abstractNumId w:val="6"/>
  </w:num>
  <w:num w:numId="6" w16cid:durableId="161437939">
    <w:abstractNumId w:val="5"/>
  </w:num>
  <w:num w:numId="7" w16cid:durableId="658535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C3"/>
    <w:rsid w:val="000371C7"/>
    <w:rsid w:val="00185536"/>
    <w:rsid w:val="002C074E"/>
    <w:rsid w:val="00317F29"/>
    <w:rsid w:val="00322BBC"/>
    <w:rsid w:val="004B0F56"/>
    <w:rsid w:val="005373B0"/>
    <w:rsid w:val="00581CE4"/>
    <w:rsid w:val="005C20F7"/>
    <w:rsid w:val="005F339A"/>
    <w:rsid w:val="00636928"/>
    <w:rsid w:val="0065325C"/>
    <w:rsid w:val="006B7651"/>
    <w:rsid w:val="00857034"/>
    <w:rsid w:val="009C193F"/>
    <w:rsid w:val="009E6F5F"/>
    <w:rsid w:val="00B168C3"/>
    <w:rsid w:val="00CD7019"/>
    <w:rsid w:val="00E5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AE78"/>
  <w15:docId w15:val="{C1BDE0EF-81F1-4BC8-B937-427C4801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532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25C"/>
  </w:style>
  <w:style w:type="paragraph" w:styleId="Footer">
    <w:name w:val="footer"/>
    <w:basedOn w:val="Normal"/>
    <w:link w:val="FooterChar"/>
    <w:uiPriority w:val="99"/>
    <w:unhideWhenUsed/>
    <w:rsid w:val="006532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25C"/>
  </w:style>
  <w:style w:type="paragraph" w:styleId="ListParagraph">
    <w:name w:val="List Paragraph"/>
    <w:basedOn w:val="Normal"/>
    <w:uiPriority w:val="34"/>
    <w:qFormat/>
    <w:rsid w:val="0058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a591a9-84fc-4794-98b0-8ce169901d0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AB819BAF3B3643873BBD2F36CA0C97" ma:contentTypeVersion="12" ma:contentTypeDescription="Crée un document." ma:contentTypeScope="" ma:versionID="e67558c4037575267ed01c56ccee88fb">
  <xsd:schema xmlns:xsd="http://www.w3.org/2001/XMLSchema" xmlns:xs="http://www.w3.org/2001/XMLSchema" xmlns:p="http://schemas.microsoft.com/office/2006/metadata/properties" xmlns:ns3="aaa591a9-84fc-4794-98b0-8ce169901d0c" xmlns:ns4="c81e520a-0328-4811-a517-56835fdff673" targetNamespace="http://schemas.microsoft.com/office/2006/metadata/properties" ma:root="true" ma:fieldsID="241cda5aacb7a0a506c3c5236132d4a2" ns3:_="" ns4:_="">
    <xsd:import namespace="aaa591a9-84fc-4794-98b0-8ce169901d0c"/>
    <xsd:import namespace="c81e520a-0328-4811-a517-56835fdff67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591a9-84fc-4794-98b0-8ce169901d0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e520a-0328-4811-a517-56835fdff67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AB6D18-E1AE-46E1-B7F1-4DEF48625B20}">
  <ds:schemaRefs>
    <ds:schemaRef ds:uri="http://schemas.microsoft.com/office/2006/metadata/properties"/>
    <ds:schemaRef ds:uri="http://schemas.microsoft.com/office/infopath/2007/PartnerControls"/>
    <ds:schemaRef ds:uri="aaa591a9-84fc-4794-98b0-8ce169901d0c"/>
  </ds:schemaRefs>
</ds:datastoreItem>
</file>

<file path=customXml/itemProps2.xml><?xml version="1.0" encoding="utf-8"?>
<ds:datastoreItem xmlns:ds="http://schemas.openxmlformats.org/officeDocument/2006/customXml" ds:itemID="{AEF6E55F-7409-4645-A402-D92894CE2E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B1D5B9-8270-486F-887C-582A6D241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591a9-84fc-4794-98b0-8ce169901d0c"/>
    <ds:schemaRef ds:uri="c81e520a-0328-4811-a517-56835fdff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Elyes Zantour</dc:creator>
  <cp:lastModifiedBy>Elyes Zantour</cp:lastModifiedBy>
  <cp:revision>2</cp:revision>
  <dcterms:created xsi:type="dcterms:W3CDTF">2023-12-03T19:53:00Z</dcterms:created>
  <dcterms:modified xsi:type="dcterms:W3CDTF">2023-12-03T19:53:00Z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0x01010002AB819BAF3B3643873BBD2F36CA0C97</vt:lpwstr>
  </property>
</Properties>
</file>