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1671B" w14:textId="77777777" w:rsidR="00B5119C" w:rsidRPr="00B81BAA" w:rsidRDefault="00F45596">
      <w:pPr>
        <w:rPr>
          <w:rFonts w:cstheme="majorBidi"/>
        </w:rPr>
      </w:pPr>
      <w:r w:rsidRPr="00B81BAA">
        <w:rPr>
          <w:rFonts w:cstheme="majorBidi"/>
          <w:noProof/>
        </w:rPr>
        <w:drawing>
          <wp:anchor distT="0" distB="0" distL="114300" distR="114300" simplePos="0" relativeHeight="251658240" behindDoc="0" locked="0" layoutInCell="1" hidden="0" allowOverlap="1" wp14:anchorId="27DAB64A" wp14:editId="0C900596">
            <wp:simplePos x="0" y="0"/>
            <wp:positionH relativeFrom="column">
              <wp:posOffset>3017520</wp:posOffset>
            </wp:positionH>
            <wp:positionV relativeFrom="paragraph">
              <wp:posOffset>0</wp:posOffset>
            </wp:positionV>
            <wp:extent cx="2743200" cy="2743200"/>
            <wp:effectExtent l="0" t="0" r="0" b="0"/>
            <wp:wrapSquare wrapText="bothSides" distT="0" distB="0" distL="114300" distR="114300"/>
            <wp:docPr id="12" name="image5.png" descr="C:\Users\WIKI\Downloads\134663835_154116216509145_9179712154365388698_n.png"/>
            <wp:cNvGraphicFramePr/>
            <a:graphic xmlns:a="http://schemas.openxmlformats.org/drawingml/2006/main">
              <a:graphicData uri="http://schemas.openxmlformats.org/drawingml/2006/picture">
                <pic:pic xmlns:pic="http://schemas.openxmlformats.org/drawingml/2006/picture">
                  <pic:nvPicPr>
                    <pic:cNvPr id="0" name="image5.png" descr="C:\Users\WIKI\Downloads\134663835_154116216509145_9179712154365388698_n.png"/>
                    <pic:cNvPicPr preferRelativeResize="0"/>
                  </pic:nvPicPr>
                  <pic:blipFill>
                    <a:blip r:embed="rId8"/>
                    <a:srcRect/>
                    <a:stretch>
                      <a:fillRect/>
                    </a:stretch>
                  </pic:blipFill>
                  <pic:spPr>
                    <a:xfrm>
                      <a:off x="0" y="0"/>
                      <a:ext cx="2743200" cy="2743200"/>
                    </a:xfrm>
                    <a:prstGeom prst="rect">
                      <a:avLst/>
                    </a:prstGeom>
                    <a:ln/>
                  </pic:spPr>
                </pic:pic>
              </a:graphicData>
            </a:graphic>
          </wp:anchor>
        </w:drawing>
      </w:r>
    </w:p>
    <w:p w14:paraId="2C5D390C" w14:textId="77777777" w:rsidR="00B5119C" w:rsidRPr="00B81BAA" w:rsidRDefault="00F45596">
      <w:pPr>
        <w:jc w:val="center"/>
        <w:rPr>
          <w:rFonts w:eastAsia="Times New Roman" w:cstheme="majorBidi"/>
          <w:lang w:val="en-US"/>
        </w:rPr>
      </w:pPr>
      <w:r w:rsidRPr="00B81BAA">
        <w:rPr>
          <w:rFonts w:eastAsia="Times New Roman" w:cstheme="majorBidi"/>
          <w:lang w:val="en-US"/>
        </w:rPr>
        <w:t>Ministry of High Education</w:t>
      </w:r>
    </w:p>
    <w:p w14:paraId="0F624AB8" w14:textId="77777777" w:rsidR="00B5119C" w:rsidRPr="00B81BAA" w:rsidRDefault="00F45596">
      <w:pPr>
        <w:jc w:val="center"/>
        <w:rPr>
          <w:rFonts w:eastAsia="Times New Roman" w:cstheme="majorBidi"/>
          <w:lang w:val="en-US"/>
        </w:rPr>
      </w:pPr>
      <w:r w:rsidRPr="00B81BAA">
        <w:rPr>
          <w:rFonts w:eastAsia="Times New Roman" w:cstheme="majorBidi"/>
          <w:lang w:val="en-US"/>
        </w:rPr>
        <w:t>And Scientific Research</w:t>
      </w:r>
    </w:p>
    <w:p w14:paraId="48D921A7" w14:textId="77777777" w:rsidR="00B5119C" w:rsidRPr="00B81BAA" w:rsidRDefault="00F45596">
      <w:pPr>
        <w:jc w:val="center"/>
        <w:rPr>
          <w:rFonts w:eastAsia="Times New Roman" w:cstheme="majorBidi"/>
          <w:lang w:val="en-US"/>
        </w:rPr>
      </w:pPr>
      <w:r w:rsidRPr="00B81BAA">
        <w:rPr>
          <w:rFonts w:eastAsia="Times New Roman" w:cstheme="majorBidi"/>
          <w:lang w:val="en-US"/>
        </w:rPr>
        <w:t>*** * ***</w:t>
      </w:r>
    </w:p>
    <w:p w14:paraId="4CECCEF8" w14:textId="77777777" w:rsidR="00B5119C" w:rsidRPr="00B81BAA" w:rsidRDefault="00F45596">
      <w:pPr>
        <w:jc w:val="center"/>
        <w:rPr>
          <w:rFonts w:eastAsia="Times New Roman" w:cstheme="majorBidi"/>
          <w:lang w:val="en-US"/>
        </w:rPr>
      </w:pPr>
      <w:r w:rsidRPr="00B81BAA">
        <w:rPr>
          <w:rFonts w:eastAsia="Times New Roman" w:cstheme="majorBidi"/>
          <w:lang w:val="en-US"/>
        </w:rPr>
        <w:t>University of Carthage</w:t>
      </w:r>
    </w:p>
    <w:p w14:paraId="33CCEEFD" w14:textId="77777777" w:rsidR="00B5119C" w:rsidRPr="00B81BAA" w:rsidRDefault="00F45596">
      <w:pPr>
        <w:jc w:val="center"/>
        <w:rPr>
          <w:rFonts w:eastAsia="Times New Roman" w:cstheme="majorBidi"/>
          <w:lang w:val="en-US"/>
        </w:rPr>
      </w:pPr>
      <w:r w:rsidRPr="00B81BAA">
        <w:rPr>
          <w:rFonts w:eastAsia="Times New Roman" w:cstheme="majorBidi"/>
          <w:lang w:val="en-US"/>
        </w:rPr>
        <w:t>*** * ***</w:t>
      </w:r>
    </w:p>
    <w:p w14:paraId="57F93328" w14:textId="77777777" w:rsidR="00B5119C" w:rsidRPr="00B81BAA" w:rsidRDefault="00F45596">
      <w:pPr>
        <w:jc w:val="center"/>
        <w:rPr>
          <w:rFonts w:eastAsia="Times New Roman" w:cstheme="majorBidi"/>
          <w:lang w:val="en-US"/>
        </w:rPr>
      </w:pPr>
      <w:r w:rsidRPr="00B81BAA">
        <w:rPr>
          <w:rFonts w:eastAsia="Times New Roman" w:cstheme="majorBidi"/>
          <w:lang w:val="en-US"/>
        </w:rPr>
        <w:t>National Institute of Applied</w:t>
      </w:r>
    </w:p>
    <w:p w14:paraId="0E2C57CE" w14:textId="77777777" w:rsidR="00B5119C" w:rsidRPr="00B81BAA" w:rsidRDefault="00F45596">
      <w:pPr>
        <w:jc w:val="center"/>
        <w:rPr>
          <w:rFonts w:eastAsia="Times New Roman" w:cstheme="majorBidi"/>
          <w:lang w:val="en-US"/>
        </w:rPr>
      </w:pPr>
      <w:r w:rsidRPr="00B81BAA">
        <w:rPr>
          <w:rFonts w:eastAsia="Times New Roman" w:cstheme="majorBidi"/>
          <w:lang w:val="en-US"/>
        </w:rPr>
        <w:t>Sciences and Technology</w:t>
      </w:r>
    </w:p>
    <w:p w14:paraId="56313E3F" w14:textId="77777777" w:rsidR="00B5119C" w:rsidRPr="00B81BAA" w:rsidRDefault="00B5119C">
      <w:pPr>
        <w:jc w:val="center"/>
        <w:rPr>
          <w:rFonts w:eastAsia="Arial" w:cstheme="majorBidi"/>
          <w:lang w:val="en-US"/>
        </w:rPr>
      </w:pPr>
    </w:p>
    <w:p w14:paraId="3A2DCA82" w14:textId="77777777" w:rsidR="00B5119C" w:rsidRPr="00B81BAA" w:rsidRDefault="00B5119C">
      <w:pPr>
        <w:jc w:val="center"/>
        <w:rPr>
          <w:rFonts w:eastAsia="Arial" w:cstheme="majorBidi"/>
          <w:lang w:val="en-US"/>
        </w:rPr>
      </w:pPr>
    </w:p>
    <w:p w14:paraId="09BEABFB" w14:textId="77777777" w:rsidR="00B5119C" w:rsidRPr="00B81BAA" w:rsidRDefault="00B5119C">
      <w:pPr>
        <w:jc w:val="center"/>
        <w:rPr>
          <w:rFonts w:eastAsia="Arial" w:cstheme="majorBidi"/>
          <w:b/>
          <w:sz w:val="40"/>
          <w:szCs w:val="40"/>
          <w:lang w:val="en-US"/>
        </w:rPr>
      </w:pPr>
    </w:p>
    <w:p w14:paraId="72D86BFC" w14:textId="77777777" w:rsidR="00B5119C" w:rsidRPr="00B81BAA" w:rsidRDefault="00F45596">
      <w:pPr>
        <w:jc w:val="center"/>
        <w:rPr>
          <w:rFonts w:eastAsia="Times New Roman" w:cstheme="majorBidi"/>
          <w:b/>
          <w:sz w:val="40"/>
          <w:szCs w:val="40"/>
          <w:lang w:val="en-US"/>
        </w:rPr>
      </w:pPr>
      <w:r w:rsidRPr="00B81BAA">
        <w:rPr>
          <w:rFonts w:eastAsia="Times New Roman" w:cstheme="majorBidi"/>
          <w:b/>
          <w:sz w:val="40"/>
          <w:szCs w:val="40"/>
          <w:lang w:val="en-US"/>
        </w:rPr>
        <w:t>Personal Professional Project</w:t>
      </w:r>
    </w:p>
    <w:p w14:paraId="73B39E67" w14:textId="77777777" w:rsidR="00B5119C" w:rsidRPr="00B81BAA" w:rsidRDefault="00B5119C">
      <w:pPr>
        <w:jc w:val="center"/>
        <w:rPr>
          <w:rFonts w:eastAsia="Times New Roman" w:cstheme="majorBidi"/>
          <w:sz w:val="32"/>
          <w:szCs w:val="32"/>
          <w:lang w:val="en-US"/>
        </w:rPr>
      </w:pPr>
    </w:p>
    <w:p w14:paraId="4CD0B8FF" w14:textId="77777777" w:rsidR="00B5119C" w:rsidRPr="00B81BAA" w:rsidRDefault="00F45596">
      <w:pPr>
        <w:jc w:val="center"/>
        <w:rPr>
          <w:rFonts w:eastAsia="Times New Roman" w:cstheme="majorBidi"/>
          <w:b/>
          <w:sz w:val="32"/>
          <w:szCs w:val="32"/>
          <w:lang w:val="en-US"/>
        </w:rPr>
      </w:pPr>
      <w:r w:rsidRPr="00B81BAA">
        <w:rPr>
          <w:rFonts w:eastAsia="Times New Roman" w:cstheme="majorBidi"/>
          <w:b/>
          <w:sz w:val="32"/>
          <w:szCs w:val="32"/>
          <w:lang w:val="en-US"/>
        </w:rPr>
        <w:t>Major: Industrial Computing and Automation</w:t>
      </w:r>
    </w:p>
    <w:p w14:paraId="7E55F7E8" w14:textId="77777777" w:rsidR="00B5119C" w:rsidRPr="00B81BAA" w:rsidRDefault="00F45596">
      <w:pPr>
        <w:jc w:val="center"/>
        <w:rPr>
          <w:rFonts w:eastAsia="Times New Roman" w:cstheme="majorBidi"/>
          <w:sz w:val="32"/>
          <w:szCs w:val="32"/>
          <w:lang w:val="en-US"/>
        </w:rPr>
      </w:pPr>
      <w:proofErr w:type="gramStart"/>
      <w:r w:rsidRPr="00B81BAA">
        <w:rPr>
          <w:rFonts w:eastAsia="Times New Roman" w:cstheme="majorBidi"/>
          <w:b/>
          <w:sz w:val="32"/>
          <w:szCs w:val="32"/>
          <w:lang w:val="en-US"/>
        </w:rPr>
        <w:t>Grade :</w:t>
      </w:r>
      <w:proofErr w:type="gramEnd"/>
      <w:r w:rsidRPr="00B81BAA">
        <w:rPr>
          <w:rFonts w:eastAsia="Times New Roman" w:cstheme="majorBidi"/>
          <w:sz w:val="32"/>
          <w:szCs w:val="32"/>
          <w:lang w:val="en-US"/>
        </w:rPr>
        <w:t xml:space="preserve"> 3rd year</w:t>
      </w:r>
    </w:p>
    <w:p w14:paraId="4314875A" w14:textId="77777777" w:rsidR="00B5119C" w:rsidRPr="00B81BAA" w:rsidRDefault="00B5119C">
      <w:pPr>
        <w:jc w:val="center"/>
        <w:rPr>
          <w:rFonts w:eastAsia="Times New Roman" w:cstheme="majorBidi"/>
          <w:lang w:val="en-US"/>
        </w:rPr>
      </w:pPr>
    </w:p>
    <w:p w14:paraId="05995C25" w14:textId="77777777" w:rsidR="00B5119C" w:rsidRPr="00B81BAA" w:rsidRDefault="00F45596">
      <w:pPr>
        <w:jc w:val="center"/>
        <w:rPr>
          <w:rFonts w:eastAsia="Times New Roman" w:cstheme="majorBidi"/>
          <w:b/>
          <w:szCs w:val="24"/>
          <w:u w:val="single"/>
          <w:lang w:val="en-US"/>
        </w:rPr>
      </w:pPr>
      <w:proofErr w:type="gramStart"/>
      <w:r w:rsidRPr="00B81BAA">
        <w:rPr>
          <w:rFonts w:eastAsia="Times New Roman" w:cstheme="majorBidi"/>
          <w:b/>
          <w:szCs w:val="24"/>
          <w:u w:val="single"/>
          <w:lang w:val="en-US"/>
        </w:rPr>
        <w:t>Subject :</w:t>
      </w:r>
      <w:proofErr w:type="gramEnd"/>
    </w:p>
    <w:p w14:paraId="67709FC0" w14:textId="77777777" w:rsidR="00B5119C" w:rsidRPr="00B81BAA" w:rsidRDefault="00F45596">
      <w:pPr>
        <w:jc w:val="center"/>
        <w:rPr>
          <w:rFonts w:eastAsia="Times New Roman" w:cstheme="majorBidi"/>
          <w:b/>
          <w:sz w:val="36"/>
          <w:szCs w:val="36"/>
          <w:lang w:val="en-US"/>
        </w:rPr>
      </w:pPr>
      <w:r w:rsidRPr="00B81BAA">
        <w:rPr>
          <w:rFonts w:eastAsia="Times New Roman" w:cstheme="majorBidi"/>
          <w:b/>
          <w:sz w:val="36"/>
          <w:szCs w:val="36"/>
          <w:lang w:val="en-US"/>
        </w:rPr>
        <w:t>Mechanical study of industrial packaging for the production of snacks for children</w:t>
      </w:r>
    </w:p>
    <w:p w14:paraId="66AD7E4F" w14:textId="77777777" w:rsidR="00B5119C" w:rsidRPr="00B81BAA" w:rsidRDefault="00B5119C">
      <w:pPr>
        <w:jc w:val="center"/>
        <w:rPr>
          <w:rFonts w:eastAsia="Times New Roman" w:cstheme="majorBidi"/>
          <w:b/>
          <w:sz w:val="36"/>
          <w:szCs w:val="36"/>
          <w:lang w:val="en-US"/>
        </w:rPr>
      </w:pPr>
    </w:p>
    <w:p w14:paraId="28D39CAE" w14:textId="77777777" w:rsidR="00B5119C" w:rsidRPr="00B81BAA" w:rsidRDefault="00F45596">
      <w:pPr>
        <w:rPr>
          <w:rFonts w:eastAsia="Times New Roman" w:cstheme="majorBidi"/>
          <w:b/>
          <w:sz w:val="28"/>
          <w:szCs w:val="28"/>
          <w:lang w:val="en-US"/>
        </w:rPr>
      </w:pPr>
      <w:r w:rsidRPr="00B81BAA">
        <w:rPr>
          <w:rFonts w:eastAsia="Times New Roman" w:cstheme="majorBidi"/>
          <w:i/>
          <w:sz w:val="28"/>
          <w:szCs w:val="28"/>
          <w:lang w:val="en-US"/>
        </w:rPr>
        <w:t xml:space="preserve">Realized by:    </w:t>
      </w:r>
      <w:r w:rsidRPr="00B81BAA">
        <w:rPr>
          <w:rFonts w:eastAsia="Times New Roman" w:cstheme="majorBidi"/>
          <w:b/>
          <w:sz w:val="28"/>
          <w:szCs w:val="28"/>
          <w:lang w:val="en-US"/>
        </w:rPr>
        <w:t>Amer DJOBBI</w:t>
      </w:r>
    </w:p>
    <w:p w14:paraId="592E7BFA" w14:textId="77777777" w:rsidR="00B5119C" w:rsidRPr="00B81BAA" w:rsidRDefault="00F45596">
      <w:pPr>
        <w:rPr>
          <w:rFonts w:eastAsia="Times New Roman" w:cstheme="majorBidi"/>
          <w:b/>
          <w:sz w:val="28"/>
          <w:szCs w:val="28"/>
          <w:lang w:val="en-US"/>
        </w:rPr>
      </w:pPr>
      <w:r w:rsidRPr="00B81BAA">
        <w:rPr>
          <w:rFonts w:eastAsia="Times New Roman" w:cstheme="majorBidi"/>
          <w:b/>
          <w:sz w:val="28"/>
          <w:szCs w:val="28"/>
          <w:lang w:val="en-US"/>
        </w:rPr>
        <w:tab/>
      </w:r>
      <w:r w:rsidRPr="00B81BAA">
        <w:rPr>
          <w:rFonts w:eastAsia="Times New Roman" w:cstheme="majorBidi"/>
          <w:b/>
          <w:sz w:val="28"/>
          <w:szCs w:val="28"/>
          <w:lang w:val="en-US"/>
        </w:rPr>
        <w:tab/>
        <w:t xml:space="preserve">     </w:t>
      </w:r>
      <w:proofErr w:type="spellStart"/>
      <w:r w:rsidRPr="00B81BAA">
        <w:rPr>
          <w:rFonts w:eastAsia="Times New Roman" w:cstheme="majorBidi"/>
          <w:b/>
          <w:sz w:val="28"/>
          <w:szCs w:val="28"/>
          <w:lang w:val="en-US"/>
        </w:rPr>
        <w:t>Dorra</w:t>
      </w:r>
      <w:proofErr w:type="spellEnd"/>
      <w:r w:rsidRPr="00B81BAA">
        <w:rPr>
          <w:rFonts w:eastAsia="Times New Roman" w:cstheme="majorBidi"/>
          <w:b/>
          <w:sz w:val="28"/>
          <w:szCs w:val="28"/>
          <w:lang w:val="en-US"/>
        </w:rPr>
        <w:t xml:space="preserve"> BOUSRIH</w:t>
      </w:r>
    </w:p>
    <w:p w14:paraId="67570B92" w14:textId="77777777" w:rsidR="00B5119C" w:rsidRPr="00B81BAA" w:rsidRDefault="00F45596">
      <w:pPr>
        <w:rPr>
          <w:rFonts w:eastAsia="Times New Roman" w:cstheme="majorBidi"/>
          <w:b/>
          <w:sz w:val="28"/>
          <w:szCs w:val="28"/>
          <w:lang w:val="en-US"/>
        </w:rPr>
      </w:pPr>
      <w:r w:rsidRPr="00B81BAA">
        <w:rPr>
          <w:rFonts w:eastAsia="Times New Roman" w:cstheme="majorBidi"/>
          <w:b/>
          <w:sz w:val="28"/>
          <w:szCs w:val="28"/>
          <w:lang w:val="en-US"/>
        </w:rPr>
        <w:tab/>
      </w:r>
      <w:r w:rsidRPr="00B81BAA">
        <w:rPr>
          <w:rFonts w:eastAsia="Times New Roman" w:cstheme="majorBidi"/>
          <w:b/>
          <w:sz w:val="28"/>
          <w:szCs w:val="28"/>
          <w:lang w:val="en-US"/>
        </w:rPr>
        <w:tab/>
        <w:t xml:space="preserve">     Elyes KHECHINE</w:t>
      </w:r>
    </w:p>
    <w:p w14:paraId="1163D382" w14:textId="77777777" w:rsidR="00B5119C" w:rsidRPr="00B81BAA" w:rsidRDefault="00F45596">
      <w:pPr>
        <w:rPr>
          <w:rFonts w:eastAsia="Times New Roman" w:cstheme="majorBidi"/>
          <w:b/>
          <w:sz w:val="28"/>
          <w:szCs w:val="28"/>
          <w:lang w:val="en-US"/>
        </w:rPr>
      </w:pPr>
      <w:r w:rsidRPr="00B81BAA">
        <w:rPr>
          <w:rFonts w:eastAsia="Times New Roman" w:cstheme="majorBidi"/>
          <w:b/>
          <w:sz w:val="28"/>
          <w:szCs w:val="28"/>
          <w:lang w:val="en-US"/>
        </w:rPr>
        <w:tab/>
      </w:r>
      <w:r w:rsidRPr="00B81BAA">
        <w:rPr>
          <w:rFonts w:eastAsia="Times New Roman" w:cstheme="majorBidi"/>
          <w:b/>
          <w:sz w:val="28"/>
          <w:szCs w:val="28"/>
          <w:lang w:val="en-US"/>
        </w:rPr>
        <w:tab/>
      </w:r>
      <w:r w:rsidRPr="00B81BAA">
        <w:rPr>
          <w:rFonts w:eastAsia="Times New Roman" w:cstheme="majorBidi"/>
          <w:b/>
          <w:sz w:val="28"/>
          <w:szCs w:val="28"/>
          <w:lang w:val="en-US"/>
        </w:rPr>
        <w:t xml:space="preserve">     </w:t>
      </w:r>
      <w:proofErr w:type="spellStart"/>
      <w:r w:rsidRPr="00B81BAA">
        <w:rPr>
          <w:rFonts w:eastAsia="Times New Roman" w:cstheme="majorBidi"/>
          <w:b/>
          <w:sz w:val="28"/>
          <w:szCs w:val="28"/>
          <w:lang w:val="en-US"/>
        </w:rPr>
        <w:t>Nermine</w:t>
      </w:r>
      <w:proofErr w:type="spellEnd"/>
      <w:r w:rsidRPr="00B81BAA">
        <w:rPr>
          <w:rFonts w:eastAsia="Times New Roman" w:cstheme="majorBidi"/>
          <w:b/>
          <w:sz w:val="28"/>
          <w:szCs w:val="28"/>
          <w:lang w:val="en-US"/>
        </w:rPr>
        <w:t xml:space="preserve"> GHARBI</w:t>
      </w:r>
    </w:p>
    <w:p w14:paraId="3DB5D22E" w14:textId="77777777" w:rsidR="00B5119C" w:rsidRPr="00B81BAA" w:rsidRDefault="00B5119C">
      <w:pPr>
        <w:rPr>
          <w:rFonts w:eastAsia="Times New Roman" w:cstheme="majorBidi"/>
          <w:b/>
          <w:sz w:val="28"/>
          <w:szCs w:val="28"/>
          <w:lang w:val="en-US"/>
        </w:rPr>
      </w:pPr>
    </w:p>
    <w:p w14:paraId="034D1225" w14:textId="77777777" w:rsidR="00B5119C" w:rsidRPr="00B81BAA" w:rsidRDefault="00F45596">
      <w:pPr>
        <w:rPr>
          <w:rFonts w:eastAsia="Times New Roman" w:cstheme="majorBidi"/>
          <w:sz w:val="28"/>
          <w:szCs w:val="28"/>
          <w:lang w:val="en-US"/>
        </w:rPr>
      </w:pPr>
      <w:r w:rsidRPr="00B81BAA">
        <w:rPr>
          <w:rFonts w:eastAsia="Times New Roman" w:cstheme="majorBidi"/>
          <w:sz w:val="28"/>
          <w:szCs w:val="28"/>
          <w:lang w:val="en-US"/>
        </w:rPr>
        <w:t xml:space="preserve">INSAT </w:t>
      </w:r>
      <w:proofErr w:type="gramStart"/>
      <w:r w:rsidRPr="00B81BAA">
        <w:rPr>
          <w:rFonts w:eastAsia="Times New Roman" w:cstheme="majorBidi"/>
          <w:sz w:val="28"/>
          <w:szCs w:val="28"/>
          <w:lang w:val="en-US"/>
        </w:rPr>
        <w:t>Supervisor :</w:t>
      </w:r>
      <w:proofErr w:type="gramEnd"/>
      <w:r w:rsidRPr="00B81BAA">
        <w:rPr>
          <w:rFonts w:eastAsia="Times New Roman" w:cstheme="majorBidi"/>
          <w:sz w:val="28"/>
          <w:szCs w:val="28"/>
          <w:lang w:val="en-US"/>
        </w:rPr>
        <w:t xml:space="preserve"> </w:t>
      </w:r>
      <w:proofErr w:type="spellStart"/>
      <w:r w:rsidRPr="00B81BAA">
        <w:rPr>
          <w:rFonts w:eastAsia="Times New Roman" w:cstheme="majorBidi"/>
          <w:sz w:val="28"/>
          <w:szCs w:val="28"/>
          <w:lang w:val="en-US"/>
        </w:rPr>
        <w:t>Mr</w:t>
      </w:r>
      <w:proofErr w:type="spellEnd"/>
      <w:r w:rsidRPr="00B81BAA">
        <w:rPr>
          <w:rFonts w:eastAsia="Times New Roman" w:cstheme="majorBidi"/>
          <w:sz w:val="28"/>
          <w:szCs w:val="28"/>
          <w:lang w:val="en-US"/>
        </w:rPr>
        <w:t xml:space="preserve"> Atef BOULILA</w:t>
      </w:r>
    </w:p>
    <w:p w14:paraId="3EBDCA57" w14:textId="77777777" w:rsidR="00B5119C" w:rsidRPr="00B81BAA" w:rsidRDefault="00B5119C">
      <w:pPr>
        <w:rPr>
          <w:rFonts w:eastAsia="Times New Roman" w:cstheme="majorBidi"/>
          <w:sz w:val="28"/>
          <w:szCs w:val="28"/>
          <w:lang w:val="en-US"/>
        </w:rPr>
      </w:pPr>
    </w:p>
    <w:p w14:paraId="12084E97" w14:textId="77777777" w:rsidR="00B5119C" w:rsidRPr="00B81BAA" w:rsidRDefault="00F45596">
      <w:pPr>
        <w:jc w:val="center"/>
        <w:rPr>
          <w:rFonts w:eastAsia="Times New Roman" w:cstheme="majorBidi"/>
          <w:b/>
          <w:sz w:val="28"/>
          <w:szCs w:val="28"/>
          <w:lang w:val="en-US"/>
        </w:rPr>
      </w:pPr>
      <w:r w:rsidRPr="00B81BAA">
        <w:rPr>
          <w:rFonts w:eastAsia="Times New Roman" w:cstheme="majorBidi"/>
          <w:b/>
          <w:sz w:val="28"/>
          <w:szCs w:val="28"/>
          <w:lang w:val="en-US"/>
        </w:rPr>
        <w:lastRenderedPageBreak/>
        <w:t>Academic year: 2021/2022</w:t>
      </w:r>
    </w:p>
    <w:p w14:paraId="31658F85" w14:textId="29FC466D" w:rsidR="00D06895" w:rsidRPr="00B81BAA" w:rsidRDefault="00F45596" w:rsidP="00D06895">
      <w:pPr>
        <w:jc w:val="center"/>
        <w:rPr>
          <w:rFonts w:eastAsia="Times New Roman" w:cstheme="majorBidi"/>
          <w:b/>
          <w:sz w:val="42"/>
          <w:szCs w:val="42"/>
          <w:lang w:val="en-US"/>
        </w:rPr>
      </w:pPr>
      <w:r w:rsidRPr="00B81BAA">
        <w:rPr>
          <w:rFonts w:eastAsia="Times New Roman" w:cstheme="majorBidi"/>
          <w:b/>
          <w:sz w:val="42"/>
          <w:szCs w:val="42"/>
          <w:lang w:val="en-US"/>
        </w:rPr>
        <w:t>Table of Contents</w:t>
      </w:r>
    </w:p>
    <w:p w14:paraId="4E2698CB" w14:textId="77777777" w:rsidR="00D06895" w:rsidRPr="00B81BAA" w:rsidRDefault="00D06895" w:rsidP="00D06895">
      <w:pPr>
        <w:jc w:val="center"/>
        <w:rPr>
          <w:rFonts w:eastAsia="Times New Roman" w:cstheme="majorBidi"/>
          <w:b/>
          <w:sz w:val="42"/>
          <w:szCs w:val="42"/>
          <w:lang w:val="en-US"/>
        </w:rPr>
      </w:pPr>
    </w:p>
    <w:sdt>
      <w:sdtPr>
        <w:rPr>
          <w:rFonts w:asciiTheme="majorBidi" w:eastAsiaTheme="minorHAnsi" w:hAnsiTheme="majorBidi"/>
          <w:color w:val="auto"/>
          <w:sz w:val="24"/>
          <w:szCs w:val="22"/>
        </w:rPr>
        <w:id w:val="1802118406"/>
        <w:docPartObj>
          <w:docPartGallery w:val="Table of Contents"/>
          <w:docPartUnique/>
        </w:docPartObj>
      </w:sdtPr>
      <w:sdtEndPr>
        <w:rPr>
          <w:rFonts w:eastAsia="Calibri"/>
          <w:lang w:val="fr-FR"/>
        </w:rPr>
      </w:sdtEndPr>
      <w:sdtContent>
        <w:p w14:paraId="61D636F5" w14:textId="77777777" w:rsidR="00D06895" w:rsidRPr="00B81BAA" w:rsidRDefault="00D06895" w:rsidP="00D06895">
          <w:pPr>
            <w:pStyle w:val="TOCHeading"/>
            <w:rPr>
              <w:rFonts w:asciiTheme="majorBidi" w:hAnsiTheme="majorBidi"/>
            </w:rPr>
          </w:pPr>
          <w:r w:rsidRPr="00B81BAA">
            <w:rPr>
              <w:rFonts w:asciiTheme="majorBidi" w:hAnsiTheme="majorBidi"/>
            </w:rPr>
            <w:t>Contents</w:t>
          </w:r>
        </w:p>
        <w:p w14:paraId="72075068" w14:textId="77777777" w:rsidR="00D06895" w:rsidRPr="00B81BAA" w:rsidRDefault="00D06895" w:rsidP="00D06895">
          <w:pPr>
            <w:pStyle w:val="TOC1"/>
            <w:rPr>
              <w:rFonts w:eastAsiaTheme="minorEastAsia" w:cstheme="majorBidi"/>
              <w:noProof/>
              <w:sz w:val="22"/>
            </w:rPr>
          </w:pPr>
          <w:r w:rsidRPr="00B81BAA">
            <w:rPr>
              <w:rFonts w:cstheme="majorBidi"/>
            </w:rPr>
            <w:fldChar w:fldCharType="begin"/>
          </w:r>
          <w:r w:rsidRPr="00B81BAA">
            <w:rPr>
              <w:rFonts w:cstheme="majorBidi"/>
            </w:rPr>
            <w:instrText xml:space="preserve"> TOC \o "1-3" \h \z \u </w:instrText>
          </w:r>
          <w:r w:rsidRPr="00B81BAA">
            <w:rPr>
              <w:rFonts w:cstheme="majorBidi"/>
            </w:rPr>
            <w:fldChar w:fldCharType="separate"/>
          </w:r>
          <w:hyperlink r:id="rId9" w:anchor="_Toc105354476" w:history="1">
            <w:r w:rsidRPr="00B81BAA">
              <w:rPr>
                <w:rStyle w:val="Hyperlink"/>
                <w:rFonts w:cstheme="majorBidi"/>
                <w:noProof/>
              </w:rPr>
              <w:t>I.</w:t>
            </w:r>
            <w:r w:rsidRPr="00B81BAA">
              <w:rPr>
                <w:rStyle w:val="Hyperlink"/>
                <w:rFonts w:eastAsiaTheme="minorEastAsia" w:cstheme="majorBidi"/>
                <w:noProof/>
                <w:sz w:val="22"/>
              </w:rPr>
              <w:tab/>
            </w:r>
            <w:r w:rsidRPr="00B81BAA">
              <w:rPr>
                <w:rStyle w:val="Hyperlink"/>
                <w:rFonts w:cstheme="majorBidi"/>
                <w:noProof/>
              </w:rPr>
              <w:t>Research on Industrial Packaging Materials: For Date Syrups</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_Toc105354476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2</w:t>
            </w:r>
            <w:r w:rsidRPr="00B81BAA">
              <w:rPr>
                <w:rStyle w:val="Hyperlink"/>
                <w:rFonts w:cstheme="majorBidi"/>
                <w:noProof/>
                <w:webHidden/>
              </w:rPr>
              <w:fldChar w:fldCharType="end"/>
            </w:r>
          </w:hyperlink>
        </w:p>
        <w:p w14:paraId="1DA4AC34" w14:textId="77777777" w:rsidR="00D06895" w:rsidRPr="00B81BAA" w:rsidRDefault="00D06895" w:rsidP="00D06895">
          <w:pPr>
            <w:pStyle w:val="TOC2"/>
            <w:tabs>
              <w:tab w:val="left" w:pos="880"/>
              <w:tab w:val="right" w:leader="dot" w:pos="9926"/>
            </w:tabs>
            <w:rPr>
              <w:rFonts w:eastAsiaTheme="minorEastAsia" w:cstheme="majorBidi"/>
              <w:noProof/>
              <w:sz w:val="22"/>
            </w:rPr>
          </w:pPr>
          <w:hyperlink r:id="rId10" w:anchor="_Toc105354477" w:history="1">
            <w:r w:rsidRPr="00B81BAA">
              <w:rPr>
                <w:rStyle w:val="Hyperlink"/>
                <w:rFonts w:cstheme="majorBidi"/>
                <w:noProof/>
              </w:rPr>
              <w:t>A.</w:t>
            </w:r>
            <w:r w:rsidRPr="00B81BAA">
              <w:rPr>
                <w:rStyle w:val="Hyperlink"/>
                <w:rFonts w:eastAsiaTheme="minorEastAsia" w:cstheme="majorBidi"/>
                <w:noProof/>
                <w:sz w:val="22"/>
              </w:rPr>
              <w:tab/>
            </w:r>
            <w:r w:rsidRPr="00B81BAA">
              <w:rPr>
                <w:rStyle w:val="Hyperlink"/>
                <w:rFonts w:cstheme="majorBidi"/>
                <w:noProof/>
              </w:rPr>
              <w:t>Introduction to Packaging</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_Toc105354477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2</w:t>
            </w:r>
            <w:r w:rsidRPr="00B81BAA">
              <w:rPr>
                <w:rStyle w:val="Hyperlink"/>
                <w:rFonts w:cstheme="majorBidi"/>
                <w:noProof/>
                <w:webHidden/>
              </w:rPr>
              <w:fldChar w:fldCharType="end"/>
            </w:r>
          </w:hyperlink>
        </w:p>
        <w:p w14:paraId="516F1BA2"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11" w:anchor="_Toc105354478" w:history="1">
            <w:r w:rsidRPr="00B81BAA">
              <w:rPr>
                <w:rStyle w:val="Hyperlink"/>
                <w:rFonts w:cstheme="majorBidi"/>
                <w:noProof/>
              </w:rPr>
              <w:t>1.</w:t>
            </w:r>
            <w:r w:rsidRPr="00B81BAA">
              <w:rPr>
                <w:rStyle w:val="Hyperlink"/>
                <w:rFonts w:eastAsiaTheme="minorEastAsia" w:cstheme="majorBidi"/>
                <w:noProof/>
                <w:sz w:val="22"/>
              </w:rPr>
              <w:tab/>
            </w:r>
            <w:r w:rsidRPr="00B81BAA">
              <w:rPr>
                <w:rStyle w:val="Hyperlink"/>
                <w:rFonts w:cstheme="majorBidi"/>
                <w:noProof/>
              </w:rPr>
              <w:t>Definition of Packaging</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_Toc105354478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2</w:t>
            </w:r>
            <w:r w:rsidRPr="00B81BAA">
              <w:rPr>
                <w:rStyle w:val="Hyperlink"/>
                <w:rFonts w:cstheme="majorBidi"/>
                <w:noProof/>
                <w:webHidden/>
              </w:rPr>
              <w:fldChar w:fldCharType="end"/>
            </w:r>
          </w:hyperlink>
        </w:p>
        <w:p w14:paraId="2E840067"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12" w:anchor="_Toc105354479" w:history="1">
            <w:r w:rsidRPr="00B81BAA">
              <w:rPr>
                <w:rStyle w:val="Hyperlink"/>
                <w:rFonts w:cstheme="majorBidi"/>
                <w:noProof/>
              </w:rPr>
              <w:t>2.</w:t>
            </w:r>
            <w:r w:rsidRPr="00B81BAA">
              <w:rPr>
                <w:rStyle w:val="Hyperlink"/>
                <w:rFonts w:eastAsiaTheme="minorEastAsia" w:cstheme="majorBidi"/>
                <w:noProof/>
                <w:sz w:val="22"/>
              </w:rPr>
              <w:tab/>
            </w:r>
            <w:r w:rsidRPr="00B81BAA">
              <w:rPr>
                <w:rStyle w:val="Hyperlink"/>
                <w:rFonts w:cstheme="majorBidi"/>
                <w:noProof/>
              </w:rPr>
              <w:t>Packaging Levels</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_Toc105354479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2</w:t>
            </w:r>
            <w:r w:rsidRPr="00B81BAA">
              <w:rPr>
                <w:rStyle w:val="Hyperlink"/>
                <w:rFonts w:cstheme="majorBidi"/>
                <w:noProof/>
                <w:webHidden/>
              </w:rPr>
              <w:fldChar w:fldCharType="end"/>
            </w:r>
          </w:hyperlink>
        </w:p>
        <w:p w14:paraId="19102E23"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13" w:anchor="_Toc105354480" w:history="1">
            <w:r w:rsidRPr="00B81BAA">
              <w:rPr>
                <w:rStyle w:val="Hyperlink"/>
                <w:rFonts w:cstheme="majorBidi"/>
                <w:noProof/>
              </w:rPr>
              <w:t>3.</w:t>
            </w:r>
            <w:r w:rsidRPr="00B81BAA">
              <w:rPr>
                <w:rStyle w:val="Hyperlink"/>
                <w:rFonts w:eastAsiaTheme="minorEastAsia" w:cstheme="majorBidi"/>
                <w:noProof/>
                <w:sz w:val="22"/>
              </w:rPr>
              <w:tab/>
            </w:r>
            <w:r w:rsidRPr="00B81BAA">
              <w:rPr>
                <w:rStyle w:val="Hyperlink"/>
                <w:rFonts w:cstheme="majorBidi"/>
                <w:noProof/>
              </w:rPr>
              <w:t>Technical Purposes of Packaging</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_Toc105354480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2</w:t>
            </w:r>
            <w:r w:rsidRPr="00B81BAA">
              <w:rPr>
                <w:rStyle w:val="Hyperlink"/>
                <w:rFonts w:cstheme="majorBidi"/>
                <w:noProof/>
                <w:webHidden/>
              </w:rPr>
              <w:fldChar w:fldCharType="end"/>
            </w:r>
          </w:hyperlink>
        </w:p>
        <w:p w14:paraId="1CC6A978" w14:textId="77777777" w:rsidR="00D06895" w:rsidRPr="00B81BAA" w:rsidRDefault="00D06895" w:rsidP="00D06895">
          <w:pPr>
            <w:pStyle w:val="TOC2"/>
            <w:tabs>
              <w:tab w:val="left" w:pos="880"/>
              <w:tab w:val="right" w:leader="dot" w:pos="9926"/>
            </w:tabs>
            <w:rPr>
              <w:rFonts w:eastAsiaTheme="minorEastAsia" w:cstheme="majorBidi"/>
              <w:noProof/>
              <w:sz w:val="22"/>
            </w:rPr>
          </w:pPr>
          <w:hyperlink r:id="rId14" w:anchor="_Toc105354481" w:history="1">
            <w:r w:rsidRPr="00B81BAA">
              <w:rPr>
                <w:rStyle w:val="Hyperlink"/>
                <w:rFonts w:cstheme="majorBidi"/>
                <w:noProof/>
              </w:rPr>
              <w:t>B.</w:t>
            </w:r>
            <w:r w:rsidRPr="00B81BAA">
              <w:rPr>
                <w:rStyle w:val="Hyperlink"/>
                <w:rFonts w:eastAsiaTheme="minorEastAsia" w:cstheme="majorBidi"/>
                <w:noProof/>
                <w:sz w:val="22"/>
              </w:rPr>
              <w:tab/>
            </w:r>
            <w:r w:rsidRPr="00B81BAA">
              <w:rPr>
                <w:rStyle w:val="Hyperlink"/>
                <w:rFonts w:cstheme="majorBidi"/>
                <w:noProof/>
              </w:rPr>
              <w:t>Packaging Development</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_Toc105354481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3</w:t>
            </w:r>
            <w:r w:rsidRPr="00B81BAA">
              <w:rPr>
                <w:rStyle w:val="Hyperlink"/>
                <w:rFonts w:cstheme="majorBidi"/>
                <w:noProof/>
                <w:webHidden/>
              </w:rPr>
              <w:fldChar w:fldCharType="end"/>
            </w:r>
          </w:hyperlink>
        </w:p>
        <w:p w14:paraId="0C600F47"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15" w:anchor="_Toc105354482" w:history="1">
            <w:r w:rsidRPr="00B81BAA">
              <w:rPr>
                <w:rStyle w:val="Hyperlink"/>
                <w:rFonts w:cstheme="majorBidi"/>
                <w:noProof/>
              </w:rPr>
              <w:t>1.</w:t>
            </w:r>
            <w:r w:rsidRPr="00B81BAA">
              <w:rPr>
                <w:rStyle w:val="Hyperlink"/>
                <w:rFonts w:eastAsiaTheme="minorEastAsia" w:cstheme="majorBidi"/>
                <w:noProof/>
                <w:sz w:val="22"/>
              </w:rPr>
              <w:tab/>
            </w:r>
            <w:r w:rsidRPr="00B81BAA">
              <w:rPr>
                <w:rStyle w:val="Hyperlink"/>
                <w:rFonts w:cstheme="majorBidi"/>
                <w:noProof/>
              </w:rPr>
              <w:t>Considerations for Selecting a Packaging Material</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_Toc105354482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3</w:t>
            </w:r>
            <w:r w:rsidRPr="00B81BAA">
              <w:rPr>
                <w:rStyle w:val="Hyperlink"/>
                <w:rFonts w:cstheme="majorBidi"/>
                <w:noProof/>
                <w:webHidden/>
              </w:rPr>
              <w:fldChar w:fldCharType="end"/>
            </w:r>
          </w:hyperlink>
        </w:p>
        <w:p w14:paraId="5C36D07D"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16" w:anchor="_Toc105354483" w:history="1">
            <w:r w:rsidRPr="00B81BAA">
              <w:rPr>
                <w:rStyle w:val="Hyperlink"/>
                <w:rFonts w:cstheme="majorBidi"/>
                <w:noProof/>
              </w:rPr>
              <w:t>2.</w:t>
            </w:r>
            <w:r w:rsidRPr="00B81BAA">
              <w:rPr>
                <w:rStyle w:val="Hyperlink"/>
                <w:rFonts w:eastAsiaTheme="minorEastAsia" w:cstheme="majorBidi"/>
                <w:noProof/>
                <w:sz w:val="22"/>
              </w:rPr>
              <w:tab/>
            </w:r>
            <w:r w:rsidRPr="00B81BAA">
              <w:rPr>
                <w:rStyle w:val="Hyperlink"/>
                <w:rFonts w:cstheme="majorBidi"/>
                <w:noProof/>
              </w:rPr>
              <w:t>Packaging as a Medium of Communication</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_Toc105354483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3</w:t>
            </w:r>
            <w:r w:rsidRPr="00B81BAA">
              <w:rPr>
                <w:rStyle w:val="Hyperlink"/>
                <w:rFonts w:cstheme="majorBidi"/>
                <w:noProof/>
                <w:webHidden/>
              </w:rPr>
              <w:fldChar w:fldCharType="end"/>
            </w:r>
          </w:hyperlink>
        </w:p>
        <w:p w14:paraId="3DE92001"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17" w:anchor="_Toc105354484" w:history="1">
            <w:r w:rsidRPr="00B81BAA">
              <w:rPr>
                <w:rStyle w:val="Hyperlink"/>
                <w:rFonts w:cstheme="majorBidi"/>
                <w:noProof/>
              </w:rPr>
              <w:t>3.</w:t>
            </w:r>
            <w:r w:rsidRPr="00B81BAA">
              <w:rPr>
                <w:rStyle w:val="Hyperlink"/>
                <w:rFonts w:eastAsiaTheme="minorEastAsia" w:cstheme="majorBidi"/>
                <w:noProof/>
                <w:sz w:val="22"/>
              </w:rPr>
              <w:tab/>
            </w:r>
            <w:r w:rsidRPr="00B81BAA">
              <w:rPr>
                <w:rStyle w:val="Hyperlink"/>
                <w:rFonts w:cstheme="majorBidi"/>
                <w:noProof/>
              </w:rPr>
              <w:t>Packaging as a Salesman</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_Toc105354484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4</w:t>
            </w:r>
            <w:r w:rsidRPr="00B81BAA">
              <w:rPr>
                <w:rStyle w:val="Hyperlink"/>
                <w:rFonts w:cstheme="majorBidi"/>
                <w:noProof/>
                <w:webHidden/>
              </w:rPr>
              <w:fldChar w:fldCharType="end"/>
            </w:r>
          </w:hyperlink>
        </w:p>
        <w:p w14:paraId="337DA2FA"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18" w:anchor="_Toc105354485" w:history="1">
            <w:r w:rsidRPr="00B81BAA">
              <w:rPr>
                <w:rStyle w:val="Hyperlink"/>
                <w:rFonts w:cstheme="majorBidi"/>
                <w:noProof/>
              </w:rPr>
              <w:t>4.</w:t>
            </w:r>
            <w:r w:rsidRPr="00B81BAA">
              <w:rPr>
                <w:rStyle w:val="Hyperlink"/>
                <w:rFonts w:eastAsiaTheme="minorEastAsia" w:cstheme="majorBidi"/>
                <w:noProof/>
                <w:sz w:val="22"/>
              </w:rPr>
              <w:tab/>
            </w:r>
            <w:r w:rsidRPr="00B81BAA">
              <w:rPr>
                <w:rStyle w:val="Hyperlink"/>
                <w:rFonts w:cstheme="majorBidi"/>
                <w:noProof/>
              </w:rPr>
              <w:t>Considerations for Producing a Successful Package</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_Toc105354485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4</w:t>
            </w:r>
            <w:r w:rsidRPr="00B81BAA">
              <w:rPr>
                <w:rStyle w:val="Hyperlink"/>
                <w:rFonts w:cstheme="majorBidi"/>
                <w:noProof/>
                <w:webHidden/>
              </w:rPr>
              <w:fldChar w:fldCharType="end"/>
            </w:r>
          </w:hyperlink>
        </w:p>
        <w:p w14:paraId="75E217C6" w14:textId="77777777" w:rsidR="00D06895" w:rsidRPr="00B81BAA" w:rsidRDefault="00D06895" w:rsidP="00D06895">
          <w:pPr>
            <w:pStyle w:val="TOC2"/>
            <w:tabs>
              <w:tab w:val="left" w:pos="880"/>
              <w:tab w:val="right" w:leader="dot" w:pos="9926"/>
            </w:tabs>
            <w:rPr>
              <w:rFonts w:eastAsiaTheme="minorEastAsia" w:cstheme="majorBidi"/>
              <w:noProof/>
              <w:sz w:val="22"/>
            </w:rPr>
          </w:pPr>
          <w:hyperlink r:id="rId19" w:anchor="_Toc105354486" w:history="1">
            <w:r w:rsidRPr="00B81BAA">
              <w:rPr>
                <w:rStyle w:val="Hyperlink"/>
                <w:rFonts w:cstheme="majorBidi"/>
                <w:noProof/>
              </w:rPr>
              <w:t>C.</w:t>
            </w:r>
            <w:r w:rsidRPr="00B81BAA">
              <w:rPr>
                <w:rStyle w:val="Hyperlink"/>
                <w:rFonts w:eastAsiaTheme="minorEastAsia" w:cstheme="majorBidi"/>
                <w:noProof/>
                <w:sz w:val="22"/>
              </w:rPr>
              <w:tab/>
            </w:r>
            <w:r w:rsidRPr="00B81BAA">
              <w:rPr>
                <w:rStyle w:val="Hyperlink"/>
                <w:rFonts w:cstheme="majorBidi"/>
                <w:noProof/>
              </w:rPr>
              <w:t>Material Comparison</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_Toc105354486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5</w:t>
            </w:r>
            <w:r w:rsidRPr="00B81BAA">
              <w:rPr>
                <w:rStyle w:val="Hyperlink"/>
                <w:rFonts w:cstheme="majorBidi"/>
                <w:noProof/>
                <w:webHidden/>
              </w:rPr>
              <w:fldChar w:fldCharType="end"/>
            </w:r>
          </w:hyperlink>
        </w:p>
        <w:p w14:paraId="7DB707A7"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20" w:anchor="_Toc105354487" w:history="1">
            <w:r w:rsidRPr="00B81BAA">
              <w:rPr>
                <w:rStyle w:val="Hyperlink"/>
                <w:rFonts w:cstheme="majorBidi"/>
                <w:noProof/>
              </w:rPr>
              <w:t>1.</w:t>
            </w:r>
            <w:r w:rsidRPr="00B81BAA">
              <w:rPr>
                <w:rStyle w:val="Hyperlink"/>
                <w:rFonts w:eastAsiaTheme="minorEastAsia" w:cstheme="majorBidi"/>
                <w:noProof/>
                <w:sz w:val="22"/>
              </w:rPr>
              <w:tab/>
            </w:r>
            <w:r w:rsidRPr="00B81BAA">
              <w:rPr>
                <w:rStyle w:val="Hyperlink"/>
                <w:rFonts w:cstheme="majorBidi"/>
                <w:noProof/>
              </w:rPr>
              <w:t>Industrial Food Packaging Materials: 4 Main Types</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_Toc105354487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5</w:t>
            </w:r>
            <w:r w:rsidRPr="00B81BAA">
              <w:rPr>
                <w:rStyle w:val="Hyperlink"/>
                <w:rFonts w:cstheme="majorBidi"/>
                <w:noProof/>
                <w:webHidden/>
              </w:rPr>
              <w:fldChar w:fldCharType="end"/>
            </w:r>
          </w:hyperlink>
        </w:p>
        <w:p w14:paraId="71AD9444"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21" w:anchor="_Toc105354488" w:history="1">
            <w:r w:rsidRPr="00B81BAA">
              <w:rPr>
                <w:rStyle w:val="Hyperlink"/>
                <w:rFonts w:cstheme="majorBidi"/>
                <w:noProof/>
              </w:rPr>
              <w:t>2.</w:t>
            </w:r>
            <w:r w:rsidRPr="00B81BAA">
              <w:rPr>
                <w:rStyle w:val="Hyperlink"/>
                <w:rFonts w:eastAsiaTheme="minorEastAsia" w:cstheme="majorBidi"/>
                <w:noProof/>
                <w:sz w:val="22"/>
              </w:rPr>
              <w:tab/>
            </w:r>
            <w:r w:rsidRPr="00B81BAA">
              <w:rPr>
                <w:rStyle w:val="Hyperlink"/>
                <w:rFonts w:cstheme="majorBidi"/>
                <w:noProof/>
              </w:rPr>
              <w:t>Breakdown Comparison Between Food Packaging Materials</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_Toc105354488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9</w:t>
            </w:r>
            <w:r w:rsidRPr="00B81BAA">
              <w:rPr>
                <w:rStyle w:val="Hyperlink"/>
                <w:rFonts w:cstheme="majorBidi"/>
                <w:noProof/>
                <w:webHidden/>
              </w:rPr>
              <w:fldChar w:fldCharType="end"/>
            </w:r>
          </w:hyperlink>
        </w:p>
        <w:p w14:paraId="2B1DE59F"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22" w:anchor="_Toc105354489" w:history="1">
            <w:r w:rsidRPr="00B81BAA">
              <w:rPr>
                <w:rStyle w:val="Hyperlink"/>
                <w:rFonts w:cstheme="majorBidi"/>
                <w:noProof/>
              </w:rPr>
              <w:t>3.</w:t>
            </w:r>
            <w:r w:rsidRPr="00B81BAA">
              <w:rPr>
                <w:rStyle w:val="Hyperlink"/>
                <w:rFonts w:eastAsiaTheme="minorEastAsia" w:cstheme="majorBidi"/>
                <w:noProof/>
                <w:sz w:val="22"/>
              </w:rPr>
              <w:tab/>
            </w:r>
            <w:r w:rsidRPr="00B81BAA">
              <w:rPr>
                <w:rStyle w:val="Hyperlink"/>
                <w:rFonts w:cstheme="majorBidi"/>
                <w:noProof/>
              </w:rPr>
              <w:t>Comparison Between Plastic Food Packaging</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_Toc105354489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10</w:t>
            </w:r>
            <w:r w:rsidRPr="00B81BAA">
              <w:rPr>
                <w:rStyle w:val="Hyperlink"/>
                <w:rFonts w:cstheme="majorBidi"/>
                <w:noProof/>
                <w:webHidden/>
              </w:rPr>
              <w:fldChar w:fldCharType="end"/>
            </w:r>
          </w:hyperlink>
        </w:p>
        <w:p w14:paraId="34FED469" w14:textId="77777777" w:rsidR="00D06895" w:rsidRPr="00B81BAA" w:rsidRDefault="00D06895" w:rsidP="00D06895">
          <w:pPr>
            <w:pStyle w:val="TOC1"/>
            <w:rPr>
              <w:rFonts w:eastAsiaTheme="minorEastAsia" w:cstheme="majorBidi"/>
              <w:noProof/>
              <w:sz w:val="22"/>
            </w:rPr>
          </w:pPr>
          <w:hyperlink r:id="rId23" w:anchor="_Toc105354490" w:history="1">
            <w:r w:rsidRPr="00B81BAA">
              <w:rPr>
                <w:rStyle w:val="Hyperlink"/>
                <w:rFonts w:cstheme="majorBidi"/>
                <w:noProof/>
              </w:rPr>
              <w:t>II.</w:t>
            </w:r>
            <w:r w:rsidRPr="00B81BAA">
              <w:rPr>
                <w:rStyle w:val="Hyperlink"/>
                <w:rFonts w:eastAsiaTheme="minorEastAsia" w:cstheme="majorBidi"/>
                <w:noProof/>
                <w:sz w:val="22"/>
              </w:rPr>
              <w:tab/>
            </w:r>
            <w:r w:rsidRPr="00B81BAA">
              <w:rPr>
                <w:rStyle w:val="Hyperlink"/>
                <w:rFonts w:cstheme="majorBidi"/>
                <w:noProof/>
              </w:rPr>
              <w:t>Snack Products</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_Toc105354490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10</w:t>
            </w:r>
            <w:r w:rsidRPr="00B81BAA">
              <w:rPr>
                <w:rStyle w:val="Hyperlink"/>
                <w:rFonts w:cstheme="majorBidi"/>
                <w:noProof/>
                <w:webHidden/>
              </w:rPr>
              <w:fldChar w:fldCharType="end"/>
            </w:r>
          </w:hyperlink>
        </w:p>
        <w:p w14:paraId="2F279D35" w14:textId="77777777" w:rsidR="00D06895" w:rsidRPr="00B81BAA" w:rsidRDefault="00D06895" w:rsidP="00D06895">
          <w:pPr>
            <w:pStyle w:val="TOC2"/>
            <w:tabs>
              <w:tab w:val="left" w:pos="880"/>
              <w:tab w:val="right" w:leader="dot" w:pos="9926"/>
            </w:tabs>
            <w:rPr>
              <w:rFonts w:eastAsiaTheme="minorEastAsia" w:cstheme="majorBidi"/>
              <w:noProof/>
              <w:sz w:val="22"/>
            </w:rPr>
          </w:pPr>
          <w:hyperlink r:id="rId24" w:anchor="_Toc105354491" w:history="1">
            <w:r w:rsidRPr="00B81BAA">
              <w:rPr>
                <w:rStyle w:val="Hyperlink"/>
                <w:rFonts w:cstheme="majorBidi"/>
                <w:noProof/>
              </w:rPr>
              <w:t>A.</w:t>
            </w:r>
            <w:r w:rsidRPr="00B81BAA">
              <w:rPr>
                <w:rStyle w:val="Hyperlink"/>
                <w:rFonts w:eastAsiaTheme="minorEastAsia" w:cstheme="majorBidi"/>
                <w:noProof/>
                <w:sz w:val="22"/>
              </w:rPr>
              <w:tab/>
            </w:r>
            <w:r w:rsidRPr="00B81BAA">
              <w:rPr>
                <w:rStyle w:val="Hyperlink"/>
                <w:rFonts w:cstheme="majorBidi"/>
                <w:noProof/>
              </w:rPr>
              <w:t>Dates Juice Drink</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_Toc105354491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10</w:t>
            </w:r>
            <w:r w:rsidRPr="00B81BAA">
              <w:rPr>
                <w:rStyle w:val="Hyperlink"/>
                <w:rFonts w:cstheme="majorBidi"/>
                <w:noProof/>
                <w:webHidden/>
              </w:rPr>
              <w:fldChar w:fldCharType="end"/>
            </w:r>
          </w:hyperlink>
        </w:p>
        <w:p w14:paraId="1DC6C4A9"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25" w:anchor="_Toc105354492" w:history="1">
            <w:r w:rsidRPr="00B81BAA">
              <w:rPr>
                <w:rStyle w:val="Hyperlink"/>
                <w:rFonts w:cstheme="majorBidi"/>
                <w:noProof/>
              </w:rPr>
              <w:t>1.</w:t>
            </w:r>
            <w:r w:rsidRPr="00B81BAA">
              <w:rPr>
                <w:rStyle w:val="Hyperlink"/>
                <w:rFonts w:eastAsiaTheme="minorEastAsia" w:cstheme="majorBidi"/>
                <w:noProof/>
                <w:sz w:val="22"/>
              </w:rPr>
              <w:tab/>
            </w:r>
            <w:r w:rsidRPr="00B81BAA">
              <w:rPr>
                <w:rStyle w:val="Hyperlink"/>
                <w:rFonts w:cstheme="majorBidi"/>
                <w:noProof/>
              </w:rPr>
              <w:t>Choice of the packaging material:</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_Toc105354492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10</w:t>
            </w:r>
            <w:r w:rsidRPr="00B81BAA">
              <w:rPr>
                <w:rStyle w:val="Hyperlink"/>
                <w:rFonts w:cstheme="majorBidi"/>
                <w:noProof/>
                <w:webHidden/>
              </w:rPr>
              <w:fldChar w:fldCharType="end"/>
            </w:r>
          </w:hyperlink>
        </w:p>
        <w:p w14:paraId="6D734907"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26" w:anchor="_Toc105354493" w:history="1">
            <w:r w:rsidRPr="00B81BAA">
              <w:rPr>
                <w:rStyle w:val="Hyperlink"/>
                <w:rFonts w:cstheme="majorBidi"/>
                <w:noProof/>
              </w:rPr>
              <w:t>2.</w:t>
            </w:r>
            <w:r w:rsidRPr="00B81BAA">
              <w:rPr>
                <w:rStyle w:val="Hyperlink"/>
                <w:rFonts w:eastAsiaTheme="minorEastAsia" w:cstheme="majorBidi"/>
                <w:noProof/>
                <w:sz w:val="22"/>
              </w:rPr>
              <w:tab/>
            </w:r>
            <w:r w:rsidRPr="00B81BAA">
              <w:rPr>
                <w:rStyle w:val="Hyperlink"/>
                <w:rFonts w:cstheme="majorBidi"/>
                <w:noProof/>
              </w:rPr>
              <w:t>Packaging Design:</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_Toc105354493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7AC5963D"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27" w:anchor="_Toc105354494" w:history="1">
            <w:r w:rsidRPr="00B81BAA">
              <w:rPr>
                <w:rStyle w:val="Hyperlink"/>
                <w:rFonts w:cstheme="majorBidi"/>
                <w:noProof/>
              </w:rPr>
              <w:t>3.</w:t>
            </w:r>
            <w:r w:rsidRPr="00B81BAA">
              <w:rPr>
                <w:rStyle w:val="Hyperlink"/>
                <w:rFonts w:eastAsiaTheme="minorEastAsia" w:cstheme="majorBidi"/>
                <w:noProof/>
                <w:sz w:val="22"/>
              </w:rPr>
              <w:tab/>
            </w:r>
            <w:r w:rsidRPr="00B81BAA">
              <w:rPr>
                <w:rStyle w:val="Hyperlink"/>
                <w:rFonts w:cstheme="majorBidi"/>
                <w:noProof/>
              </w:rPr>
              <w:t>Industrial Manufacturing of the Packaging:</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_Toc105354494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09219661" w14:textId="77777777" w:rsidR="00D06895" w:rsidRPr="00B81BAA" w:rsidRDefault="00D06895" w:rsidP="00D06895">
          <w:pPr>
            <w:pStyle w:val="TOC2"/>
            <w:tabs>
              <w:tab w:val="left" w:pos="880"/>
              <w:tab w:val="right" w:leader="dot" w:pos="9926"/>
            </w:tabs>
            <w:rPr>
              <w:rFonts w:eastAsiaTheme="minorEastAsia" w:cstheme="majorBidi"/>
              <w:noProof/>
              <w:sz w:val="22"/>
            </w:rPr>
          </w:pPr>
          <w:hyperlink r:id="rId28" w:anchor="_Toc105354495" w:history="1">
            <w:r w:rsidRPr="00B81BAA">
              <w:rPr>
                <w:rStyle w:val="Hyperlink"/>
                <w:rFonts w:cstheme="majorBidi"/>
                <w:noProof/>
              </w:rPr>
              <w:t>A.</w:t>
            </w:r>
            <w:r w:rsidRPr="00B81BAA">
              <w:rPr>
                <w:rStyle w:val="Hyperlink"/>
                <w:rFonts w:eastAsiaTheme="minorEastAsia" w:cstheme="majorBidi"/>
                <w:noProof/>
                <w:sz w:val="22"/>
              </w:rPr>
              <w:tab/>
            </w:r>
            <w:r w:rsidRPr="00B81BAA">
              <w:rPr>
                <w:rStyle w:val="Hyperlink"/>
                <w:rFonts w:cstheme="majorBidi"/>
                <w:noProof/>
              </w:rPr>
              <w:t>Dates Milk Drink</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_Toc105354495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6892B039"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29" w:anchor="_Toc105354496" w:history="1">
            <w:r w:rsidRPr="00B81BAA">
              <w:rPr>
                <w:rStyle w:val="Hyperlink"/>
                <w:rFonts w:cstheme="majorBidi"/>
                <w:noProof/>
              </w:rPr>
              <w:t>1.</w:t>
            </w:r>
            <w:r w:rsidRPr="00B81BAA">
              <w:rPr>
                <w:rStyle w:val="Hyperlink"/>
                <w:rFonts w:eastAsiaTheme="minorEastAsia" w:cstheme="majorBidi"/>
                <w:noProof/>
                <w:sz w:val="22"/>
              </w:rPr>
              <w:tab/>
            </w:r>
            <w:r w:rsidRPr="00B81BAA">
              <w:rPr>
                <w:rStyle w:val="Hyperlink"/>
                <w:rFonts w:cstheme="majorBidi"/>
                <w:noProof/>
              </w:rPr>
              <w:t>Choice of the packaging material:</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_Toc105354496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5E7F6242"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30" w:anchor="_Toc105354497" w:history="1">
            <w:r w:rsidRPr="00B81BAA">
              <w:rPr>
                <w:rStyle w:val="Hyperlink"/>
                <w:rFonts w:cstheme="majorBidi"/>
                <w:noProof/>
              </w:rPr>
              <w:t>2.</w:t>
            </w:r>
            <w:r w:rsidRPr="00B81BAA">
              <w:rPr>
                <w:rStyle w:val="Hyperlink"/>
                <w:rFonts w:eastAsiaTheme="minorEastAsia" w:cstheme="majorBidi"/>
                <w:noProof/>
                <w:sz w:val="22"/>
              </w:rPr>
              <w:tab/>
            </w:r>
            <w:r w:rsidRPr="00B81BAA">
              <w:rPr>
                <w:rStyle w:val="Hyperlink"/>
                <w:rFonts w:cstheme="majorBidi"/>
                <w:noProof/>
              </w:rPr>
              <w:t>Packaging Design:</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_Toc105354497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57E958DD"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31" w:anchor="_Toc105354498" w:history="1">
            <w:r w:rsidRPr="00B81BAA">
              <w:rPr>
                <w:rStyle w:val="Hyperlink"/>
                <w:rFonts w:cstheme="majorBidi"/>
                <w:noProof/>
              </w:rPr>
              <w:t>3.</w:t>
            </w:r>
            <w:r w:rsidRPr="00B81BAA">
              <w:rPr>
                <w:rStyle w:val="Hyperlink"/>
                <w:rFonts w:eastAsiaTheme="minorEastAsia" w:cstheme="majorBidi"/>
                <w:noProof/>
                <w:sz w:val="22"/>
              </w:rPr>
              <w:tab/>
            </w:r>
            <w:r w:rsidRPr="00B81BAA">
              <w:rPr>
                <w:rStyle w:val="Hyperlink"/>
                <w:rFonts w:cstheme="majorBidi"/>
                <w:noProof/>
              </w:rPr>
              <w:t>Industrial Manufacturing of the Packaging:</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_Toc105354498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2E02FCCA" w14:textId="77777777" w:rsidR="00D06895" w:rsidRPr="00B81BAA" w:rsidRDefault="00D06895" w:rsidP="00D06895">
          <w:pPr>
            <w:pStyle w:val="TOC2"/>
            <w:tabs>
              <w:tab w:val="left" w:pos="880"/>
              <w:tab w:val="right" w:leader="dot" w:pos="9926"/>
            </w:tabs>
            <w:rPr>
              <w:rFonts w:eastAsiaTheme="minorEastAsia" w:cstheme="majorBidi"/>
              <w:noProof/>
              <w:sz w:val="22"/>
            </w:rPr>
          </w:pPr>
          <w:hyperlink r:id="rId32" w:anchor="_Toc105354499" w:history="1">
            <w:r w:rsidRPr="00B81BAA">
              <w:rPr>
                <w:rStyle w:val="Hyperlink"/>
                <w:rFonts w:cstheme="majorBidi"/>
                <w:noProof/>
              </w:rPr>
              <w:t>B.</w:t>
            </w:r>
            <w:r w:rsidRPr="00B81BAA">
              <w:rPr>
                <w:rStyle w:val="Hyperlink"/>
                <w:rFonts w:eastAsiaTheme="minorEastAsia" w:cstheme="majorBidi"/>
                <w:noProof/>
                <w:sz w:val="22"/>
              </w:rPr>
              <w:tab/>
            </w:r>
            <w:r w:rsidRPr="00B81BAA">
              <w:rPr>
                <w:rStyle w:val="Hyperlink"/>
                <w:rFonts w:cstheme="majorBidi"/>
                <w:noProof/>
              </w:rPr>
              <w:t>Dates Nougat</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_Toc105354499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43A89771"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33" w:anchor="_Toc105354500" w:history="1">
            <w:r w:rsidRPr="00B81BAA">
              <w:rPr>
                <w:rStyle w:val="Hyperlink"/>
                <w:rFonts w:cstheme="majorBidi"/>
                <w:noProof/>
              </w:rPr>
              <w:t>1.</w:t>
            </w:r>
            <w:r w:rsidRPr="00B81BAA">
              <w:rPr>
                <w:rStyle w:val="Hyperlink"/>
                <w:rFonts w:eastAsiaTheme="minorEastAsia" w:cstheme="majorBidi"/>
                <w:noProof/>
                <w:sz w:val="22"/>
              </w:rPr>
              <w:tab/>
            </w:r>
            <w:r w:rsidRPr="00B81BAA">
              <w:rPr>
                <w:rStyle w:val="Hyperlink"/>
                <w:rFonts w:cstheme="majorBidi"/>
                <w:noProof/>
              </w:rPr>
              <w:t>Choice of the packaging material:</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_Toc105354500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35C69D86"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34" w:anchor="_Toc105354501" w:history="1">
            <w:r w:rsidRPr="00B81BAA">
              <w:rPr>
                <w:rStyle w:val="Hyperlink"/>
                <w:rFonts w:cstheme="majorBidi"/>
                <w:noProof/>
              </w:rPr>
              <w:t>2.</w:t>
            </w:r>
            <w:r w:rsidRPr="00B81BAA">
              <w:rPr>
                <w:rStyle w:val="Hyperlink"/>
                <w:rFonts w:eastAsiaTheme="minorEastAsia" w:cstheme="majorBidi"/>
                <w:noProof/>
                <w:sz w:val="22"/>
              </w:rPr>
              <w:tab/>
            </w:r>
            <w:r w:rsidRPr="00B81BAA">
              <w:rPr>
                <w:rStyle w:val="Hyperlink"/>
                <w:rFonts w:cstheme="majorBidi"/>
                <w:noProof/>
              </w:rPr>
              <w:t>Packaging Design:</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_Toc105354501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1F95DE7F" w14:textId="77777777" w:rsidR="00D06895" w:rsidRPr="00B81BAA" w:rsidRDefault="00D06895" w:rsidP="00D06895">
          <w:pPr>
            <w:pStyle w:val="TOC3"/>
            <w:tabs>
              <w:tab w:val="left" w:pos="1100"/>
              <w:tab w:val="right" w:leader="dot" w:pos="9926"/>
            </w:tabs>
            <w:rPr>
              <w:rFonts w:eastAsiaTheme="minorEastAsia" w:cstheme="majorBidi"/>
              <w:noProof/>
              <w:sz w:val="22"/>
            </w:rPr>
          </w:pPr>
          <w:hyperlink r:id="rId35" w:anchor="_Toc105354502" w:history="1">
            <w:r w:rsidRPr="00B81BAA">
              <w:rPr>
                <w:rStyle w:val="Hyperlink"/>
                <w:rFonts w:cstheme="majorBidi"/>
                <w:noProof/>
              </w:rPr>
              <w:t>3.</w:t>
            </w:r>
            <w:r w:rsidRPr="00B81BAA">
              <w:rPr>
                <w:rStyle w:val="Hyperlink"/>
                <w:rFonts w:eastAsiaTheme="minorEastAsia" w:cstheme="majorBidi"/>
                <w:noProof/>
                <w:sz w:val="22"/>
              </w:rPr>
              <w:tab/>
            </w:r>
            <w:r w:rsidRPr="00B81BAA">
              <w:rPr>
                <w:rStyle w:val="Hyperlink"/>
                <w:rFonts w:cstheme="majorBidi"/>
                <w:noProof/>
              </w:rPr>
              <w:t>Industrial Manufacturing of the Packaging:</w:t>
            </w:r>
            <w:r w:rsidRPr="00B81BAA">
              <w:rPr>
                <w:rStyle w:val="Hyperlink"/>
                <w:rFonts w:cstheme="majorBidi"/>
                <w:noProof/>
                <w:webHidden/>
              </w:rPr>
              <w:tab/>
            </w:r>
            <w:r w:rsidRPr="00B81BAA">
              <w:rPr>
                <w:rStyle w:val="Hyperlink"/>
                <w:rFonts w:cstheme="majorBidi"/>
                <w:noProof/>
                <w:webHidden/>
              </w:rPr>
              <w:fldChar w:fldCharType="begin"/>
            </w:r>
            <w:r w:rsidRPr="00B81BAA">
              <w:rPr>
                <w:rStyle w:val="Hyperlink"/>
                <w:rFonts w:cstheme="majorBidi"/>
                <w:noProof/>
                <w:webHidden/>
              </w:rPr>
              <w:instrText xml:space="preserve"> PAGEREF _Toc105354502 \h </w:instrText>
            </w:r>
            <w:r w:rsidRPr="00B81BAA">
              <w:rPr>
                <w:rStyle w:val="Hyperlink"/>
                <w:rFonts w:cstheme="majorBidi"/>
                <w:noProof/>
                <w:webHidden/>
              </w:rPr>
            </w:r>
            <w:r w:rsidRPr="00B81BAA">
              <w:rPr>
                <w:rStyle w:val="Hyperlink"/>
                <w:rFonts w:cstheme="majorBidi"/>
                <w:noProof/>
                <w:webHidden/>
              </w:rPr>
              <w:fldChar w:fldCharType="separate"/>
            </w:r>
            <w:r w:rsidRPr="00B81BAA">
              <w:rPr>
                <w:rStyle w:val="Hyperlink"/>
                <w:rFonts w:cstheme="majorBidi"/>
                <w:noProof/>
                <w:webHidden/>
              </w:rPr>
              <w:t>14</w:t>
            </w:r>
            <w:r w:rsidRPr="00B81BAA">
              <w:rPr>
                <w:rStyle w:val="Hyperlink"/>
                <w:rFonts w:cstheme="majorBidi"/>
                <w:noProof/>
                <w:webHidden/>
              </w:rPr>
              <w:fldChar w:fldCharType="end"/>
            </w:r>
          </w:hyperlink>
        </w:p>
        <w:p w14:paraId="5385662F" w14:textId="77777777" w:rsidR="00D06895" w:rsidRPr="00B81BAA" w:rsidRDefault="00D06895" w:rsidP="00D06895">
          <w:pPr>
            <w:rPr>
              <w:rFonts w:eastAsiaTheme="minorHAnsi" w:cstheme="majorBidi"/>
            </w:rPr>
          </w:pPr>
          <w:r w:rsidRPr="00B81BAA">
            <w:rPr>
              <w:rFonts w:cstheme="majorBidi"/>
              <w:b/>
              <w:bCs/>
              <w:noProof/>
            </w:rPr>
            <w:fldChar w:fldCharType="end"/>
          </w:r>
        </w:p>
      </w:sdtContent>
    </w:sdt>
    <w:p w14:paraId="4574FC4D" w14:textId="77777777" w:rsidR="00D06895" w:rsidRPr="00B81BAA" w:rsidRDefault="00D06895">
      <w:pPr>
        <w:jc w:val="center"/>
        <w:rPr>
          <w:rFonts w:eastAsia="Times New Roman" w:cstheme="majorBidi"/>
          <w:b/>
          <w:sz w:val="42"/>
          <w:szCs w:val="42"/>
          <w:lang w:val="en-US"/>
        </w:rPr>
      </w:pPr>
    </w:p>
    <w:p w14:paraId="34A72C57" w14:textId="77777777" w:rsidR="00B5119C" w:rsidRPr="00B81BAA" w:rsidRDefault="00B5119C">
      <w:pPr>
        <w:rPr>
          <w:rFonts w:eastAsia="Times New Roman" w:cstheme="majorBidi"/>
          <w:b/>
          <w:sz w:val="20"/>
          <w:szCs w:val="20"/>
          <w:lang w:val="en-US"/>
        </w:rPr>
      </w:pPr>
    </w:p>
    <w:p w14:paraId="0C5CDC00"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General Introduction……………………………………………………………….…………………………1</w:t>
      </w:r>
    </w:p>
    <w:p w14:paraId="6170B008"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Chapter </w:t>
      </w:r>
      <w:proofErr w:type="gramStart"/>
      <w:r w:rsidRPr="00B81BAA">
        <w:rPr>
          <w:rFonts w:eastAsia="Times New Roman" w:cstheme="majorBidi"/>
          <w:b/>
          <w:sz w:val="20"/>
          <w:szCs w:val="20"/>
          <w:lang w:val="en-US"/>
        </w:rPr>
        <w:t>1 :</w:t>
      </w:r>
      <w:proofErr w:type="gramEnd"/>
      <w:r w:rsidRPr="00B81BAA">
        <w:rPr>
          <w:rFonts w:eastAsia="Times New Roman" w:cstheme="majorBidi"/>
          <w:b/>
          <w:sz w:val="20"/>
          <w:szCs w:val="20"/>
          <w:lang w:val="en-US"/>
        </w:rPr>
        <w:t xml:space="preserve"> Project Context…………………………………………………………………..…………...…2</w:t>
      </w:r>
    </w:p>
    <w:p w14:paraId="3B1E2069"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I. Definition of packaging</w:t>
      </w:r>
    </w:p>
    <w:p w14:paraId="0DCE3F81"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1. Primary packaging</w:t>
      </w:r>
    </w:p>
    <w:p w14:paraId="3C66E5CB"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2. Secondary packaging</w:t>
      </w:r>
    </w:p>
    <w:p w14:paraId="528A83D9"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3. Tertiary packaging</w:t>
      </w:r>
    </w:p>
    <w:p w14:paraId="26F0F346"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II. Introduction and history of package development</w:t>
      </w:r>
    </w:p>
    <w:p w14:paraId="04B19D4C"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III. Functions of packaging</w:t>
      </w:r>
    </w:p>
    <w:p w14:paraId="2CEC306C"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IV. Requireme</w:t>
      </w:r>
      <w:r w:rsidRPr="00B81BAA">
        <w:rPr>
          <w:rFonts w:eastAsia="Times New Roman" w:cstheme="majorBidi"/>
          <w:b/>
          <w:sz w:val="20"/>
          <w:szCs w:val="20"/>
          <w:lang w:val="en-US"/>
        </w:rPr>
        <w:t>nts for producing a successful package</w:t>
      </w:r>
    </w:p>
    <w:p w14:paraId="7C0A6178"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1. The product</w:t>
      </w:r>
    </w:p>
    <w:p w14:paraId="354A2850"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2. Transport hazards</w:t>
      </w:r>
    </w:p>
    <w:p w14:paraId="78F9584E"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3. Contamination</w:t>
      </w:r>
    </w:p>
    <w:p w14:paraId="10BDA0F9"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V. Selection of packaging materials</w:t>
      </w:r>
    </w:p>
    <w:p w14:paraId="55D53504"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VI. Characteristics of an ideal package</w:t>
      </w:r>
    </w:p>
    <w:p w14:paraId="6F5FBC02"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Chapter </w:t>
      </w:r>
      <w:proofErr w:type="gramStart"/>
      <w:r w:rsidRPr="00B81BAA">
        <w:rPr>
          <w:rFonts w:eastAsia="Times New Roman" w:cstheme="majorBidi"/>
          <w:b/>
          <w:sz w:val="20"/>
          <w:szCs w:val="20"/>
          <w:lang w:val="en-US"/>
        </w:rPr>
        <w:t>2 :</w:t>
      </w:r>
      <w:proofErr w:type="gramEnd"/>
      <w:r w:rsidRPr="00B81BAA">
        <w:rPr>
          <w:rFonts w:eastAsia="Times New Roman" w:cstheme="majorBidi"/>
          <w:b/>
          <w:sz w:val="20"/>
          <w:szCs w:val="20"/>
          <w:lang w:val="en-US"/>
        </w:rPr>
        <w:t xml:space="preserve"> Presentation of the  products………………………………………………………………...4</w:t>
      </w:r>
    </w:p>
    <w:p w14:paraId="46BC8599"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I. Marshmall</w:t>
      </w:r>
      <w:r w:rsidRPr="00B81BAA">
        <w:rPr>
          <w:rFonts w:eastAsia="Times New Roman" w:cstheme="majorBidi"/>
          <w:b/>
          <w:sz w:val="20"/>
          <w:szCs w:val="20"/>
          <w:lang w:val="en-US"/>
        </w:rPr>
        <w:t>ow………………………………………………………………………………………………...4</w:t>
      </w:r>
    </w:p>
    <w:p w14:paraId="495E1593"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1. Choice of the packaging material……………………………………………………………………</w:t>
      </w:r>
      <w:proofErr w:type="gramStart"/>
      <w:r w:rsidRPr="00B81BAA">
        <w:rPr>
          <w:rFonts w:eastAsia="Times New Roman" w:cstheme="majorBidi"/>
          <w:b/>
          <w:sz w:val="20"/>
          <w:szCs w:val="20"/>
          <w:lang w:val="en-US"/>
        </w:rPr>
        <w:t>…..</w:t>
      </w:r>
      <w:proofErr w:type="gramEnd"/>
    </w:p>
    <w:p w14:paraId="396E7DD2"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1.1. Polypropylene (PP)……………………………………………………………………………………</w:t>
      </w:r>
    </w:p>
    <w:p w14:paraId="5EDDBDD3"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1.2. Advantages of PP……………………………………………………………………………………</w:t>
      </w:r>
    </w:p>
    <w:p w14:paraId="7BC82E00"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w:t>
      </w:r>
      <w:r w:rsidRPr="00B81BAA">
        <w:rPr>
          <w:rFonts w:eastAsia="Times New Roman" w:cstheme="majorBidi"/>
          <w:b/>
          <w:color w:val="000000"/>
          <w:sz w:val="20"/>
          <w:szCs w:val="20"/>
          <w:lang w:val="en-US"/>
        </w:rPr>
        <w:t>1.3. Recycling PP…</w:t>
      </w:r>
      <w:r w:rsidRPr="00B81BAA">
        <w:rPr>
          <w:rFonts w:eastAsia="Times New Roman" w:cstheme="majorBidi"/>
          <w:b/>
          <w:color w:val="000000"/>
          <w:sz w:val="20"/>
          <w:szCs w:val="20"/>
          <w:lang w:val="en-US"/>
        </w:rPr>
        <w:t>……………………………………………………………………………………</w:t>
      </w:r>
      <w:proofErr w:type="gramStart"/>
      <w:r w:rsidRPr="00B81BAA">
        <w:rPr>
          <w:rFonts w:eastAsia="Times New Roman" w:cstheme="majorBidi"/>
          <w:b/>
          <w:color w:val="000000"/>
          <w:sz w:val="20"/>
          <w:szCs w:val="20"/>
          <w:lang w:val="en-US"/>
        </w:rPr>
        <w:t>…..</w:t>
      </w:r>
      <w:proofErr w:type="gramEnd"/>
    </w:p>
    <w:p w14:paraId="4999BAD9"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2. Packaging &amp; Design……………………………………………………………………………………….</w:t>
      </w:r>
    </w:p>
    <w:p w14:paraId="29A1F29F"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2.1 Technical requirements</w:t>
      </w:r>
      <w:r w:rsidRPr="00B81BAA">
        <w:rPr>
          <w:rFonts w:eastAsia="Times New Roman" w:cstheme="majorBidi"/>
          <w:b/>
          <w:color w:val="000000"/>
          <w:sz w:val="20"/>
          <w:szCs w:val="20"/>
          <w:lang w:val="en-US"/>
        </w:rPr>
        <w:t>………………………………………………………………………………</w:t>
      </w:r>
    </w:p>
    <w:p w14:paraId="44E584CB"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2.2 Marketing requirements</w:t>
      </w:r>
      <w:r w:rsidRPr="00B81BAA">
        <w:rPr>
          <w:rFonts w:eastAsia="Times New Roman" w:cstheme="majorBidi"/>
          <w:b/>
          <w:color w:val="000000"/>
          <w:sz w:val="20"/>
          <w:szCs w:val="20"/>
          <w:lang w:val="en-US"/>
        </w:rPr>
        <w:t>………………………………………………………………………………</w:t>
      </w:r>
    </w:p>
    <w:p w14:paraId="34244114"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2.3 Boxes VS Bags</w:t>
      </w:r>
      <w:r w:rsidRPr="00B81BAA">
        <w:rPr>
          <w:rFonts w:eastAsia="Times New Roman" w:cstheme="majorBidi"/>
          <w:b/>
          <w:color w:val="000000"/>
          <w:sz w:val="20"/>
          <w:szCs w:val="20"/>
          <w:lang w:val="en-US"/>
        </w:rPr>
        <w:t>…………………………</w:t>
      </w:r>
      <w:r w:rsidRPr="00B81BAA">
        <w:rPr>
          <w:rFonts w:eastAsia="Times New Roman" w:cstheme="majorBidi"/>
          <w:b/>
          <w:color w:val="000000"/>
          <w:sz w:val="20"/>
          <w:szCs w:val="20"/>
          <w:lang w:val="en-US"/>
        </w:rPr>
        <w:t>………………………………………………………………</w:t>
      </w:r>
    </w:p>
    <w:p w14:paraId="6DE1743B"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2.4 Product's name</w:t>
      </w:r>
      <w:r w:rsidRPr="00B81BAA">
        <w:rPr>
          <w:rFonts w:eastAsia="Times New Roman" w:cstheme="majorBidi"/>
          <w:b/>
          <w:color w:val="000000"/>
          <w:sz w:val="20"/>
          <w:szCs w:val="20"/>
          <w:lang w:val="en-US"/>
        </w:rPr>
        <w:t>…………………………………………………………………………………………</w:t>
      </w:r>
    </w:p>
    <w:p w14:paraId="7D34DEB6"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2.5 3D Design</w:t>
      </w:r>
      <w:r w:rsidRPr="00B81BAA">
        <w:rPr>
          <w:rFonts w:eastAsia="Times New Roman" w:cstheme="majorBidi"/>
          <w:b/>
          <w:color w:val="000000"/>
          <w:sz w:val="20"/>
          <w:szCs w:val="20"/>
          <w:lang w:val="en-US"/>
        </w:rPr>
        <w:t>……………………………………………………………………………………………</w:t>
      </w:r>
      <w:proofErr w:type="gramStart"/>
      <w:r w:rsidRPr="00B81BAA">
        <w:rPr>
          <w:rFonts w:eastAsia="Times New Roman" w:cstheme="majorBidi"/>
          <w:b/>
          <w:color w:val="000000"/>
          <w:sz w:val="20"/>
          <w:szCs w:val="20"/>
          <w:lang w:val="en-US"/>
        </w:rPr>
        <w:t>…..</w:t>
      </w:r>
      <w:proofErr w:type="gramEnd"/>
    </w:p>
    <w:p w14:paraId="7050DFE1"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3.</w:t>
      </w:r>
      <w:r w:rsidRPr="00B81BAA">
        <w:rPr>
          <w:rFonts w:eastAsia="Times New Roman" w:cstheme="majorBidi"/>
          <w:szCs w:val="24"/>
          <w:lang w:val="en-US"/>
        </w:rPr>
        <w:t xml:space="preserve"> </w:t>
      </w:r>
      <w:r w:rsidRPr="00B81BAA">
        <w:rPr>
          <w:rFonts w:eastAsia="Times New Roman" w:cstheme="majorBidi"/>
          <w:b/>
          <w:sz w:val="20"/>
          <w:szCs w:val="20"/>
          <w:lang w:val="en-US"/>
        </w:rPr>
        <w:t>Industrial Manufacturing of the packaging</w:t>
      </w:r>
      <w:r w:rsidRPr="00B81BAA">
        <w:rPr>
          <w:rFonts w:eastAsia="Times New Roman" w:cstheme="majorBidi"/>
          <w:b/>
          <w:color w:val="000000"/>
          <w:sz w:val="20"/>
          <w:szCs w:val="20"/>
          <w:lang w:val="en-US"/>
        </w:rPr>
        <w:t>…………………………………………………………….</w:t>
      </w:r>
    </w:p>
    <w:p w14:paraId="69A9AD00"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3.1 How Are </w:t>
      </w:r>
      <w:proofErr w:type="spellStart"/>
      <w:r w:rsidRPr="00B81BAA">
        <w:rPr>
          <w:rFonts w:eastAsia="Times New Roman" w:cstheme="majorBidi"/>
          <w:b/>
          <w:sz w:val="20"/>
          <w:szCs w:val="20"/>
          <w:lang w:val="en-US"/>
        </w:rPr>
        <w:t>Reclosable</w:t>
      </w:r>
      <w:proofErr w:type="spellEnd"/>
      <w:r w:rsidRPr="00B81BAA">
        <w:rPr>
          <w:rFonts w:eastAsia="Times New Roman" w:cstheme="majorBidi"/>
          <w:b/>
          <w:sz w:val="20"/>
          <w:szCs w:val="20"/>
          <w:lang w:val="en-US"/>
        </w:rPr>
        <w:t xml:space="preserve"> Bags Made?</w:t>
      </w:r>
      <w:r w:rsidRPr="00B81BAA">
        <w:rPr>
          <w:rFonts w:eastAsia="Times New Roman" w:cstheme="majorBidi"/>
          <w:b/>
          <w:sz w:val="20"/>
          <w:szCs w:val="20"/>
          <w:lang w:val="en-US"/>
        </w:rPr>
        <w:t>...........................................................................................</w:t>
      </w:r>
    </w:p>
    <w:p w14:paraId="2D5ED95B"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3.2 How Does the Zipper Closure Work?.....................................................................................</w:t>
      </w:r>
    </w:p>
    <w:p w14:paraId="2AC5314E" w14:textId="77777777" w:rsidR="00B5119C" w:rsidRPr="00B81BAA" w:rsidRDefault="00B5119C">
      <w:pPr>
        <w:rPr>
          <w:rFonts w:eastAsia="Times New Roman" w:cstheme="majorBidi"/>
          <w:b/>
          <w:sz w:val="20"/>
          <w:szCs w:val="20"/>
          <w:lang w:val="en-US"/>
        </w:rPr>
      </w:pPr>
    </w:p>
    <w:p w14:paraId="6A014E7B" w14:textId="77777777" w:rsidR="00B5119C" w:rsidRPr="00B81BAA" w:rsidRDefault="00B5119C">
      <w:pPr>
        <w:rPr>
          <w:rFonts w:eastAsia="Times New Roman" w:cstheme="majorBidi"/>
          <w:b/>
          <w:sz w:val="20"/>
          <w:szCs w:val="20"/>
          <w:lang w:val="en-US"/>
        </w:rPr>
      </w:pPr>
    </w:p>
    <w:p w14:paraId="4F2CBA05"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II. Milk Drink</w:t>
      </w:r>
    </w:p>
    <w:p w14:paraId="01E93CE5"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1. Sequence of layers of the bottle   </w:t>
      </w:r>
    </w:p>
    <w:p w14:paraId="6BD1BFF5" w14:textId="77777777" w:rsidR="00B5119C" w:rsidRPr="00B81BAA" w:rsidRDefault="00F45596">
      <w:pPr>
        <w:ind w:firstLine="720"/>
        <w:rPr>
          <w:rFonts w:eastAsia="Times New Roman" w:cstheme="majorBidi"/>
          <w:b/>
          <w:sz w:val="20"/>
          <w:szCs w:val="20"/>
          <w:lang w:val="en-US"/>
        </w:rPr>
      </w:pPr>
      <w:r w:rsidRPr="00B81BAA">
        <w:rPr>
          <w:rFonts w:eastAsia="Times New Roman" w:cstheme="majorBidi"/>
          <w:b/>
          <w:sz w:val="20"/>
          <w:szCs w:val="20"/>
          <w:lang w:val="en-US"/>
        </w:rPr>
        <w:lastRenderedPageBreak/>
        <w:t xml:space="preserve">1.1. Paperboard </w:t>
      </w:r>
    </w:p>
    <w:p w14:paraId="68BDFEA2" w14:textId="77777777" w:rsidR="00B5119C" w:rsidRPr="00B81BAA" w:rsidRDefault="00F45596">
      <w:pPr>
        <w:ind w:firstLine="720"/>
        <w:rPr>
          <w:rFonts w:eastAsia="Times New Roman" w:cstheme="majorBidi"/>
          <w:b/>
          <w:sz w:val="20"/>
          <w:szCs w:val="20"/>
          <w:lang w:val="en-US"/>
        </w:rPr>
      </w:pPr>
      <w:r w:rsidRPr="00B81BAA">
        <w:rPr>
          <w:rFonts w:eastAsia="Times New Roman" w:cstheme="majorBidi"/>
          <w:b/>
          <w:sz w:val="20"/>
          <w:szCs w:val="20"/>
          <w:lang w:val="en-US"/>
        </w:rPr>
        <w:t xml:space="preserve">1.2. Polymers </w:t>
      </w:r>
    </w:p>
    <w:p w14:paraId="5BDE7B85" w14:textId="77777777" w:rsidR="00B5119C" w:rsidRPr="00B81BAA" w:rsidRDefault="00F45596">
      <w:pPr>
        <w:ind w:firstLine="720"/>
        <w:rPr>
          <w:rFonts w:eastAsia="Times New Roman" w:cstheme="majorBidi"/>
          <w:b/>
          <w:sz w:val="20"/>
          <w:szCs w:val="20"/>
          <w:lang w:val="en-US"/>
        </w:rPr>
      </w:pPr>
      <w:r w:rsidRPr="00B81BAA">
        <w:rPr>
          <w:rFonts w:eastAsia="Times New Roman" w:cstheme="majorBidi"/>
          <w:b/>
          <w:sz w:val="20"/>
          <w:szCs w:val="20"/>
          <w:lang w:val="en-US"/>
        </w:rPr>
        <w:t xml:space="preserve">1.3.  EVA « Ethylene-Vinyl Acetate </w:t>
      </w:r>
      <w:r w:rsidRPr="00B81BAA">
        <w:rPr>
          <w:rFonts w:eastAsia="Times New Roman" w:cstheme="majorBidi"/>
          <w:b/>
          <w:sz w:val="20"/>
          <w:szCs w:val="20"/>
          <w:lang w:val="en-US"/>
        </w:rPr>
        <w:t xml:space="preserve">»    </w:t>
      </w:r>
      <w:r w:rsidRPr="00B81BAA">
        <w:rPr>
          <w:rFonts w:eastAsia="Times New Roman" w:cstheme="majorBidi"/>
          <w:b/>
          <w:sz w:val="20"/>
          <w:szCs w:val="20"/>
          <w:lang w:val="en-US"/>
        </w:rPr>
        <w:tab/>
      </w:r>
    </w:p>
    <w:p w14:paraId="01358206" w14:textId="77777777" w:rsidR="00B5119C" w:rsidRPr="00B81BAA" w:rsidRDefault="00F45596">
      <w:pPr>
        <w:spacing w:before="300" w:after="300" w:line="276" w:lineRule="auto"/>
        <w:rPr>
          <w:rFonts w:eastAsia="Times New Roman" w:cstheme="majorBidi"/>
          <w:b/>
          <w:sz w:val="20"/>
          <w:szCs w:val="20"/>
          <w:lang w:val="en-US"/>
        </w:rPr>
      </w:pPr>
      <w:r w:rsidRPr="00B81BAA">
        <w:rPr>
          <w:rFonts w:eastAsia="Times New Roman" w:cstheme="majorBidi"/>
          <w:b/>
          <w:sz w:val="20"/>
          <w:szCs w:val="20"/>
          <w:lang w:val="en-US"/>
        </w:rPr>
        <w:t xml:space="preserve">             1.4. </w:t>
      </w:r>
      <w:proofErr w:type="spellStart"/>
      <w:r w:rsidRPr="00B81BAA">
        <w:rPr>
          <w:rFonts w:eastAsia="Times New Roman" w:cstheme="majorBidi"/>
          <w:b/>
          <w:sz w:val="20"/>
          <w:szCs w:val="20"/>
          <w:lang w:val="en-US"/>
        </w:rPr>
        <w:t>Aluminium</w:t>
      </w:r>
      <w:proofErr w:type="spellEnd"/>
    </w:p>
    <w:p w14:paraId="7CC9D873"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1.5. Remarques </w:t>
      </w:r>
    </w:p>
    <w:p w14:paraId="66819D6D" w14:textId="77777777" w:rsidR="00B5119C" w:rsidRPr="00B81BAA" w:rsidRDefault="00B5119C">
      <w:pPr>
        <w:spacing w:before="300" w:after="300" w:line="276" w:lineRule="auto"/>
        <w:rPr>
          <w:rFonts w:eastAsia="Times New Roman" w:cstheme="majorBidi"/>
          <w:b/>
          <w:sz w:val="20"/>
          <w:szCs w:val="20"/>
          <w:lang w:val="en-US"/>
        </w:rPr>
      </w:pPr>
    </w:p>
    <w:p w14:paraId="15814853" w14:textId="77777777" w:rsidR="00B5119C" w:rsidRPr="00B81BAA" w:rsidRDefault="00F45596">
      <w:pPr>
        <w:spacing w:before="300" w:after="300" w:line="276" w:lineRule="auto"/>
        <w:rPr>
          <w:rFonts w:eastAsia="Times New Roman" w:cstheme="majorBidi"/>
          <w:b/>
          <w:sz w:val="20"/>
          <w:szCs w:val="20"/>
          <w:lang w:val="en-US"/>
        </w:rPr>
      </w:pPr>
      <w:r w:rsidRPr="00B81BAA">
        <w:rPr>
          <w:rFonts w:eastAsia="Times New Roman" w:cstheme="majorBidi"/>
          <w:b/>
          <w:sz w:val="20"/>
          <w:szCs w:val="20"/>
          <w:lang w:val="en-US"/>
        </w:rPr>
        <w:t xml:space="preserve"> 2. The Bottle cap </w:t>
      </w:r>
    </w:p>
    <w:p w14:paraId="1BC056F2" w14:textId="77777777" w:rsidR="00B5119C" w:rsidRPr="00B81BAA" w:rsidRDefault="00F45596">
      <w:pPr>
        <w:spacing w:before="300" w:after="300" w:line="276" w:lineRule="auto"/>
        <w:rPr>
          <w:rFonts w:eastAsia="Times New Roman" w:cstheme="majorBidi"/>
          <w:b/>
          <w:sz w:val="20"/>
          <w:szCs w:val="20"/>
        </w:rPr>
      </w:pPr>
      <w:r w:rsidRPr="00B81BAA">
        <w:rPr>
          <w:rFonts w:eastAsia="Times New Roman" w:cstheme="majorBidi"/>
          <w:b/>
          <w:sz w:val="20"/>
          <w:szCs w:val="20"/>
          <w:lang w:val="en-US"/>
        </w:rPr>
        <w:t xml:space="preserve"> 3.  </w:t>
      </w:r>
      <w:r w:rsidRPr="00B81BAA">
        <w:rPr>
          <w:rFonts w:eastAsia="Times New Roman" w:cstheme="majorBidi"/>
          <w:b/>
          <w:sz w:val="20"/>
          <w:szCs w:val="20"/>
        </w:rPr>
        <w:t>Label &amp; package design</w:t>
      </w:r>
    </w:p>
    <w:p w14:paraId="3CD43DA2" w14:textId="77777777" w:rsidR="00B5119C" w:rsidRPr="00B81BAA" w:rsidRDefault="00F45596">
      <w:pPr>
        <w:spacing w:before="300" w:after="300" w:line="276" w:lineRule="auto"/>
        <w:rPr>
          <w:rFonts w:eastAsia="Times New Roman" w:cstheme="majorBidi"/>
          <w:b/>
          <w:sz w:val="20"/>
          <w:szCs w:val="20"/>
          <w:highlight w:val="white"/>
          <w:lang w:val="en-US"/>
        </w:rPr>
      </w:pPr>
      <w:r w:rsidRPr="00B81BAA">
        <w:rPr>
          <w:rFonts w:eastAsia="Times New Roman" w:cstheme="majorBidi"/>
          <w:b/>
          <w:sz w:val="28"/>
          <w:szCs w:val="28"/>
          <w:highlight w:val="white"/>
        </w:rPr>
        <w:t xml:space="preserve">   </w:t>
      </w:r>
      <w:r w:rsidRPr="00B81BAA">
        <w:rPr>
          <w:rFonts w:eastAsia="Times New Roman" w:cstheme="majorBidi"/>
          <w:b/>
          <w:sz w:val="16"/>
          <w:szCs w:val="16"/>
          <w:highlight w:val="white"/>
        </w:rPr>
        <w:t xml:space="preserve">  </w:t>
      </w:r>
      <w:r w:rsidRPr="00B81BAA">
        <w:rPr>
          <w:rFonts w:eastAsia="Times New Roman" w:cstheme="majorBidi"/>
          <w:b/>
          <w:sz w:val="20"/>
          <w:szCs w:val="20"/>
          <w:highlight w:val="white"/>
        </w:rPr>
        <w:t xml:space="preserve"> </w:t>
      </w:r>
      <w:r w:rsidRPr="00B81BAA">
        <w:rPr>
          <w:rFonts w:eastAsia="Times New Roman" w:cstheme="majorBidi"/>
          <w:b/>
          <w:sz w:val="20"/>
          <w:szCs w:val="20"/>
          <w:highlight w:val="white"/>
          <w:lang w:val="en-US"/>
        </w:rPr>
        <w:t xml:space="preserve">3.1. Label design </w:t>
      </w:r>
    </w:p>
    <w:p w14:paraId="354D40C6" w14:textId="77777777" w:rsidR="00B5119C" w:rsidRPr="00B81BAA" w:rsidRDefault="00F45596">
      <w:pPr>
        <w:spacing w:before="300" w:after="300" w:line="276" w:lineRule="auto"/>
        <w:rPr>
          <w:rFonts w:eastAsia="Times New Roman" w:cstheme="majorBidi"/>
          <w:b/>
          <w:sz w:val="20"/>
          <w:szCs w:val="20"/>
          <w:lang w:val="en-US"/>
        </w:rPr>
      </w:pPr>
      <w:r w:rsidRPr="00B81BAA">
        <w:rPr>
          <w:rFonts w:eastAsia="Times New Roman" w:cstheme="majorBidi"/>
          <w:b/>
          <w:sz w:val="20"/>
          <w:szCs w:val="20"/>
          <w:highlight w:val="white"/>
          <w:lang w:val="en-US"/>
        </w:rPr>
        <w:t xml:space="preserve">        3.2. package design</w:t>
      </w:r>
    </w:p>
    <w:p w14:paraId="6FBACC5C" w14:textId="77777777" w:rsidR="00B5119C" w:rsidRPr="00B81BAA" w:rsidRDefault="00F45596">
      <w:pPr>
        <w:spacing w:before="300" w:after="300" w:line="276" w:lineRule="auto"/>
        <w:rPr>
          <w:rFonts w:eastAsia="Times New Roman" w:cstheme="majorBidi"/>
          <w:b/>
          <w:sz w:val="20"/>
          <w:szCs w:val="20"/>
          <w:lang w:val="en-US"/>
        </w:rPr>
      </w:pPr>
      <w:r w:rsidRPr="00B81BAA">
        <w:rPr>
          <w:rFonts w:eastAsia="Times New Roman" w:cstheme="majorBidi"/>
          <w:b/>
          <w:sz w:val="20"/>
          <w:szCs w:val="20"/>
          <w:lang w:val="en-US"/>
        </w:rPr>
        <w:t xml:space="preserve"> 4. Lamination technique used in the manufacture of the packaging </w:t>
      </w:r>
    </w:p>
    <w:p w14:paraId="6C3EDCDB" w14:textId="77777777" w:rsidR="00B5119C" w:rsidRPr="00B81BAA" w:rsidRDefault="00F45596">
      <w:pPr>
        <w:jc w:val="both"/>
        <w:rPr>
          <w:rFonts w:eastAsia="Times New Roman" w:cstheme="majorBidi"/>
          <w:b/>
          <w:sz w:val="20"/>
          <w:szCs w:val="20"/>
          <w:lang w:val="en-US"/>
        </w:rPr>
      </w:pPr>
      <w:r w:rsidRPr="00B81BAA">
        <w:rPr>
          <w:rFonts w:eastAsia="Times New Roman" w:cstheme="majorBidi"/>
          <w:b/>
          <w:sz w:val="20"/>
          <w:szCs w:val="20"/>
          <w:lang w:val="en-US"/>
        </w:rPr>
        <w:t xml:space="preserve">        4.1. What is </w:t>
      </w:r>
      <w:proofErr w:type="gramStart"/>
      <w:r w:rsidRPr="00B81BAA">
        <w:rPr>
          <w:rFonts w:eastAsia="Times New Roman" w:cstheme="majorBidi"/>
          <w:b/>
          <w:sz w:val="20"/>
          <w:szCs w:val="20"/>
          <w:lang w:val="en-US"/>
        </w:rPr>
        <w:t>lamination :</w:t>
      </w:r>
      <w:proofErr w:type="gramEnd"/>
    </w:p>
    <w:p w14:paraId="42ABAC14" w14:textId="77777777" w:rsidR="00B5119C" w:rsidRPr="00B81BAA" w:rsidRDefault="00F45596">
      <w:pPr>
        <w:spacing w:after="0"/>
        <w:rPr>
          <w:rFonts w:eastAsia="Times New Roman" w:cstheme="majorBidi"/>
          <w:b/>
          <w:sz w:val="20"/>
          <w:szCs w:val="20"/>
          <w:lang w:val="en-US"/>
        </w:rPr>
      </w:pPr>
      <w:r w:rsidRPr="00B81BAA">
        <w:rPr>
          <w:rFonts w:eastAsia="Times New Roman" w:cstheme="majorBidi"/>
          <w:b/>
          <w:sz w:val="20"/>
          <w:szCs w:val="20"/>
          <w:lang w:val="en-US"/>
        </w:rPr>
        <w:t xml:space="preserve">        4.2. Advantages of lamination </w:t>
      </w:r>
      <w:proofErr w:type="gramStart"/>
      <w:r w:rsidRPr="00B81BAA">
        <w:rPr>
          <w:rFonts w:eastAsia="Times New Roman" w:cstheme="majorBidi"/>
          <w:b/>
          <w:sz w:val="20"/>
          <w:szCs w:val="20"/>
          <w:lang w:val="en-US"/>
        </w:rPr>
        <w:t>technique :</w:t>
      </w:r>
      <w:proofErr w:type="gramEnd"/>
    </w:p>
    <w:p w14:paraId="4EF5521B"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III. Nougat</w:t>
      </w:r>
    </w:p>
    <w:p w14:paraId="345BC3A8"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1. Description of the Product </w:t>
      </w:r>
    </w:p>
    <w:p w14:paraId="3F6DC272" w14:textId="77777777" w:rsidR="00B5119C" w:rsidRPr="00B81BAA" w:rsidRDefault="00F45596">
      <w:pPr>
        <w:shd w:val="clear" w:color="auto" w:fill="FFFFFF"/>
        <w:spacing w:after="225" w:line="240" w:lineRule="auto"/>
        <w:rPr>
          <w:rFonts w:eastAsia="Times New Roman" w:cstheme="majorBidi"/>
          <w:b/>
          <w:sz w:val="20"/>
          <w:szCs w:val="20"/>
          <w:lang w:val="en-US"/>
        </w:rPr>
      </w:pPr>
      <w:r w:rsidRPr="00B81BAA">
        <w:rPr>
          <w:rFonts w:eastAsia="Times New Roman" w:cstheme="majorBidi"/>
          <w:b/>
          <w:sz w:val="20"/>
          <w:szCs w:val="20"/>
          <w:lang w:val="en-US"/>
        </w:rPr>
        <w:t xml:space="preserve">  2. Material choice </w:t>
      </w:r>
    </w:p>
    <w:p w14:paraId="70C97504" w14:textId="77777777" w:rsidR="00B5119C" w:rsidRPr="00B81BAA" w:rsidRDefault="00F45596">
      <w:pPr>
        <w:shd w:val="clear" w:color="auto" w:fill="FFFFFF"/>
        <w:spacing w:after="225" w:line="240" w:lineRule="auto"/>
        <w:rPr>
          <w:rFonts w:eastAsia="Times New Roman" w:cstheme="majorBidi"/>
          <w:b/>
          <w:sz w:val="20"/>
          <w:szCs w:val="20"/>
          <w:lang w:val="en-US"/>
        </w:rPr>
      </w:pPr>
      <w:r w:rsidRPr="00B81BAA">
        <w:rPr>
          <w:rFonts w:eastAsia="Times New Roman" w:cstheme="majorBidi"/>
          <w:b/>
          <w:sz w:val="20"/>
          <w:szCs w:val="20"/>
          <w:lang w:val="en-US"/>
        </w:rPr>
        <w:t xml:space="preserve">    2.1. Why use aluminum </w:t>
      </w:r>
      <w:proofErr w:type="gramStart"/>
      <w:r w:rsidRPr="00B81BAA">
        <w:rPr>
          <w:rFonts w:eastAsia="Times New Roman" w:cstheme="majorBidi"/>
          <w:b/>
          <w:sz w:val="20"/>
          <w:szCs w:val="20"/>
          <w:lang w:val="en-US"/>
        </w:rPr>
        <w:t>foil ?</w:t>
      </w:r>
      <w:proofErr w:type="gramEnd"/>
      <w:r w:rsidRPr="00B81BAA">
        <w:rPr>
          <w:rFonts w:eastAsia="Times New Roman" w:cstheme="majorBidi"/>
          <w:b/>
          <w:sz w:val="20"/>
          <w:szCs w:val="20"/>
          <w:lang w:val="en-US"/>
        </w:rPr>
        <w:t>(advan</w:t>
      </w:r>
      <w:r w:rsidRPr="00B81BAA">
        <w:rPr>
          <w:rFonts w:eastAsia="Times New Roman" w:cstheme="majorBidi"/>
          <w:b/>
          <w:sz w:val="20"/>
          <w:szCs w:val="20"/>
          <w:lang w:val="en-US"/>
        </w:rPr>
        <w:t>tages)</w:t>
      </w:r>
    </w:p>
    <w:p w14:paraId="7B9AFFFA" w14:textId="77777777" w:rsidR="00B5119C" w:rsidRPr="00B81BAA" w:rsidRDefault="00F45596">
      <w:pPr>
        <w:shd w:val="clear" w:color="auto" w:fill="FFFFFF"/>
        <w:spacing w:after="225" w:line="240" w:lineRule="auto"/>
        <w:rPr>
          <w:rFonts w:eastAsia="Times New Roman" w:cstheme="majorBidi"/>
          <w:b/>
          <w:sz w:val="20"/>
          <w:szCs w:val="20"/>
          <w:lang w:val="en-US"/>
        </w:rPr>
      </w:pPr>
      <w:r w:rsidRPr="00B81BAA">
        <w:rPr>
          <w:rFonts w:eastAsia="Times New Roman" w:cstheme="majorBidi"/>
          <w:b/>
          <w:sz w:val="20"/>
          <w:szCs w:val="20"/>
          <w:lang w:val="en-US"/>
        </w:rPr>
        <w:t xml:space="preserve">    2.2. Statistics about aluminum </w:t>
      </w:r>
      <w:proofErr w:type="gramStart"/>
      <w:r w:rsidRPr="00B81BAA">
        <w:rPr>
          <w:rFonts w:eastAsia="Times New Roman" w:cstheme="majorBidi"/>
          <w:b/>
          <w:sz w:val="20"/>
          <w:szCs w:val="20"/>
          <w:lang w:val="en-US"/>
        </w:rPr>
        <w:t>foil :</w:t>
      </w:r>
      <w:proofErr w:type="gramEnd"/>
    </w:p>
    <w:p w14:paraId="045B1ED2"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3. PACKAGING &amp; DESIGN:</w:t>
      </w:r>
    </w:p>
    <w:p w14:paraId="36BA21A7"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3.1. Logo: </w:t>
      </w:r>
    </w:p>
    <w:p w14:paraId="1DA9C276"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3.2. Package </w:t>
      </w:r>
      <w:proofErr w:type="gramStart"/>
      <w:r w:rsidRPr="00B81BAA">
        <w:rPr>
          <w:rFonts w:eastAsia="Times New Roman" w:cstheme="majorBidi"/>
          <w:b/>
          <w:sz w:val="20"/>
          <w:szCs w:val="20"/>
          <w:lang w:val="en-US"/>
        </w:rPr>
        <w:t>labeling :</w:t>
      </w:r>
      <w:proofErr w:type="gramEnd"/>
    </w:p>
    <w:p w14:paraId="1495E497"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4. INDUSTRIAL STUDY:</w:t>
      </w:r>
    </w:p>
    <w:p w14:paraId="556F1F6A"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4.A. GENERAL STUDY  </w:t>
      </w:r>
    </w:p>
    <w:p w14:paraId="231505F1" w14:textId="77777777" w:rsidR="00B5119C" w:rsidRPr="00B81BAA" w:rsidRDefault="00F45596">
      <w:pPr>
        <w:shd w:val="clear" w:color="auto" w:fill="FFFFFF"/>
        <w:spacing w:after="360" w:line="240" w:lineRule="auto"/>
        <w:rPr>
          <w:rFonts w:eastAsia="Times New Roman" w:cstheme="majorBidi"/>
          <w:b/>
          <w:sz w:val="20"/>
          <w:szCs w:val="20"/>
          <w:lang w:val="en-US"/>
        </w:rPr>
      </w:pPr>
      <w:r w:rsidRPr="00B81BAA">
        <w:rPr>
          <w:rFonts w:eastAsia="Times New Roman" w:cstheme="majorBidi"/>
          <w:b/>
          <w:sz w:val="20"/>
          <w:szCs w:val="20"/>
          <w:lang w:val="en-US"/>
        </w:rPr>
        <w:t xml:space="preserve">      4.1. THE MANUFACTURING PROCESS</w:t>
      </w:r>
    </w:p>
    <w:p w14:paraId="7891BF9F" w14:textId="77777777" w:rsidR="00B5119C" w:rsidRPr="00B81BAA" w:rsidRDefault="00F45596">
      <w:pPr>
        <w:shd w:val="clear" w:color="auto" w:fill="FFFFFF"/>
        <w:spacing w:after="360" w:line="240" w:lineRule="auto"/>
        <w:rPr>
          <w:rFonts w:eastAsia="Times New Roman" w:cstheme="majorBidi"/>
          <w:b/>
          <w:sz w:val="20"/>
          <w:szCs w:val="20"/>
          <w:lang w:val="en-US"/>
        </w:rPr>
      </w:pPr>
      <w:r w:rsidRPr="00B81BAA">
        <w:rPr>
          <w:rFonts w:eastAsia="Times New Roman" w:cstheme="majorBidi"/>
          <w:b/>
          <w:sz w:val="20"/>
          <w:szCs w:val="20"/>
          <w:lang w:val="en-US"/>
        </w:rPr>
        <w:t xml:space="preserve">      4.2. THE FILLING &amp; ASSEMBLING PROCESS</w:t>
      </w:r>
    </w:p>
    <w:p w14:paraId="0A712522" w14:textId="77777777" w:rsidR="00B5119C" w:rsidRPr="00B81BAA" w:rsidRDefault="00F45596">
      <w:pPr>
        <w:shd w:val="clear" w:color="auto" w:fill="FFFFFF"/>
        <w:spacing w:after="360" w:line="240" w:lineRule="auto"/>
        <w:rPr>
          <w:rFonts w:eastAsia="Times New Roman" w:cstheme="majorBidi"/>
          <w:b/>
          <w:sz w:val="20"/>
          <w:szCs w:val="20"/>
          <w:lang w:val="en-US"/>
        </w:rPr>
      </w:pPr>
      <w:r w:rsidRPr="00B81BAA">
        <w:rPr>
          <w:rFonts w:eastAsia="Times New Roman" w:cstheme="majorBidi"/>
          <w:b/>
          <w:sz w:val="20"/>
          <w:szCs w:val="20"/>
          <w:lang w:val="en-US"/>
        </w:rPr>
        <w:t xml:space="preserve">     4.3. THE TRANSPORTATION OF THE PRODUCT</w:t>
      </w:r>
    </w:p>
    <w:p w14:paraId="31AA5242" w14:textId="77777777" w:rsidR="00B5119C" w:rsidRPr="00B81BAA" w:rsidRDefault="00F45596">
      <w:pPr>
        <w:shd w:val="clear" w:color="auto" w:fill="FFFFFF"/>
        <w:spacing w:after="360" w:line="240" w:lineRule="auto"/>
        <w:rPr>
          <w:rFonts w:eastAsia="Times New Roman" w:cstheme="majorBidi"/>
          <w:b/>
          <w:sz w:val="20"/>
          <w:szCs w:val="20"/>
          <w:lang w:val="en-US"/>
        </w:rPr>
      </w:pPr>
      <w:r w:rsidRPr="00B81BAA">
        <w:rPr>
          <w:rFonts w:eastAsia="Times New Roman" w:cstheme="majorBidi"/>
          <w:b/>
          <w:sz w:val="20"/>
          <w:szCs w:val="20"/>
          <w:lang w:val="en-US"/>
        </w:rPr>
        <w:t xml:space="preserve">    4.4. THE SHELF LIFE</w:t>
      </w:r>
    </w:p>
    <w:p w14:paraId="6E227DB3" w14:textId="77777777" w:rsidR="00B5119C" w:rsidRPr="00B81BAA" w:rsidRDefault="00F45596">
      <w:pPr>
        <w:shd w:val="clear" w:color="auto" w:fill="FFFFFF"/>
        <w:spacing w:after="360" w:line="240" w:lineRule="auto"/>
        <w:rPr>
          <w:rFonts w:eastAsia="Times New Roman" w:cstheme="majorBidi"/>
          <w:b/>
          <w:sz w:val="20"/>
          <w:szCs w:val="20"/>
          <w:lang w:val="en-US"/>
        </w:rPr>
      </w:pPr>
      <w:r w:rsidRPr="00B81BAA">
        <w:rPr>
          <w:rFonts w:eastAsia="Times New Roman" w:cstheme="majorBidi"/>
          <w:b/>
          <w:sz w:val="20"/>
          <w:szCs w:val="20"/>
          <w:lang w:val="en-US"/>
        </w:rPr>
        <w:t xml:space="preserve">    4.5. THE USER EXPERIENCE</w:t>
      </w:r>
    </w:p>
    <w:p w14:paraId="3C3D200F"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  4.B. MANUFACTURING PROCESS OF THE </w:t>
      </w:r>
      <w:proofErr w:type="gramStart"/>
      <w:r w:rsidRPr="00B81BAA">
        <w:rPr>
          <w:rFonts w:eastAsia="Times New Roman" w:cstheme="majorBidi"/>
          <w:b/>
          <w:sz w:val="20"/>
          <w:szCs w:val="20"/>
          <w:lang w:val="en-US"/>
        </w:rPr>
        <w:t>PACKAGING :</w:t>
      </w:r>
      <w:proofErr w:type="gramEnd"/>
    </w:p>
    <w:p w14:paraId="1003A5CF" w14:textId="77777777" w:rsidR="00B5119C" w:rsidRPr="00B81BAA" w:rsidRDefault="00F45596">
      <w:pPr>
        <w:pStyle w:val="Heading4"/>
        <w:shd w:val="clear" w:color="auto" w:fill="FFFFFF"/>
        <w:spacing w:before="0" w:after="0"/>
        <w:rPr>
          <w:rFonts w:eastAsia="Times New Roman" w:cstheme="majorBidi"/>
          <w:sz w:val="20"/>
          <w:szCs w:val="20"/>
          <w:lang w:val="en-US"/>
        </w:rPr>
      </w:pPr>
      <w:bookmarkStart w:id="0" w:name="_heading=h.9n8m75oukxd" w:colFirst="0" w:colLast="0"/>
      <w:bookmarkEnd w:id="0"/>
      <w:r w:rsidRPr="00B81BAA">
        <w:rPr>
          <w:rFonts w:eastAsia="Times New Roman" w:cstheme="majorBidi"/>
          <w:sz w:val="20"/>
          <w:szCs w:val="20"/>
          <w:lang w:val="en-US"/>
        </w:rPr>
        <w:lastRenderedPageBreak/>
        <w:t xml:space="preserve">    4.1. Material</w:t>
      </w:r>
    </w:p>
    <w:p w14:paraId="76FCBF2D" w14:textId="77777777" w:rsidR="00B5119C" w:rsidRPr="00B81BAA" w:rsidRDefault="00F45596">
      <w:pPr>
        <w:pStyle w:val="Heading4"/>
        <w:shd w:val="clear" w:color="auto" w:fill="FFFFFF"/>
        <w:spacing w:before="0" w:after="0"/>
        <w:rPr>
          <w:rFonts w:eastAsia="Times New Roman" w:cstheme="majorBidi"/>
          <w:sz w:val="20"/>
          <w:szCs w:val="20"/>
          <w:lang w:val="en-US"/>
        </w:rPr>
      </w:pPr>
      <w:bookmarkStart w:id="1" w:name="_heading=h.7gbz9894zzw0" w:colFirst="0" w:colLast="0"/>
      <w:bookmarkEnd w:id="1"/>
      <w:r w:rsidRPr="00B81BAA">
        <w:rPr>
          <w:rFonts w:eastAsia="Times New Roman" w:cstheme="majorBidi"/>
          <w:sz w:val="20"/>
          <w:szCs w:val="20"/>
          <w:lang w:val="en-US"/>
        </w:rPr>
        <w:t xml:space="preserve">    4.2. Equipment</w:t>
      </w:r>
    </w:p>
    <w:p w14:paraId="593F1E67" w14:textId="77777777" w:rsidR="00B5119C" w:rsidRPr="00B81BAA" w:rsidRDefault="00F45596">
      <w:pPr>
        <w:rPr>
          <w:rFonts w:eastAsia="Times New Roman" w:cstheme="majorBidi"/>
          <w:b/>
          <w:lang w:val="en-US"/>
        </w:rPr>
      </w:pPr>
      <w:r w:rsidRPr="00B81BAA">
        <w:rPr>
          <w:rFonts w:eastAsia="Times New Roman" w:cstheme="majorBidi"/>
          <w:lang w:val="en-US"/>
        </w:rPr>
        <w:t xml:space="preserve">    </w:t>
      </w:r>
      <w:r w:rsidRPr="00B81BAA">
        <w:rPr>
          <w:rFonts w:eastAsia="Times New Roman" w:cstheme="majorBidi"/>
          <w:b/>
          <w:lang w:val="en-US"/>
        </w:rPr>
        <w:t>4.3. Machine specifications</w:t>
      </w:r>
    </w:p>
    <w:p w14:paraId="657E3566" w14:textId="77777777" w:rsidR="00B5119C" w:rsidRPr="00B81BAA" w:rsidRDefault="00F45596">
      <w:pPr>
        <w:shd w:val="clear" w:color="auto" w:fill="FFFFFF"/>
        <w:spacing w:after="450" w:line="240" w:lineRule="auto"/>
        <w:rPr>
          <w:rFonts w:eastAsia="Times New Roman" w:cstheme="majorBidi"/>
          <w:b/>
          <w:sz w:val="20"/>
          <w:szCs w:val="20"/>
          <w:lang w:val="en-US"/>
        </w:rPr>
      </w:pPr>
      <w:r w:rsidRPr="00B81BAA">
        <w:rPr>
          <w:rFonts w:eastAsia="Times New Roman" w:cstheme="majorBidi"/>
          <w:b/>
          <w:sz w:val="20"/>
          <w:szCs w:val="20"/>
          <w:lang w:val="en-US"/>
        </w:rPr>
        <w:t xml:space="preserve">    4.4. Features</w:t>
      </w:r>
    </w:p>
    <w:p w14:paraId="35D37E0B" w14:textId="77777777" w:rsidR="00B5119C" w:rsidRPr="00B81BAA" w:rsidRDefault="00F45596">
      <w:pPr>
        <w:shd w:val="clear" w:color="auto" w:fill="FFFFFF"/>
        <w:spacing w:after="450" w:line="240" w:lineRule="auto"/>
        <w:rPr>
          <w:rFonts w:eastAsia="Times New Roman" w:cstheme="majorBidi"/>
          <w:b/>
          <w:sz w:val="20"/>
          <w:szCs w:val="20"/>
          <w:lang w:val="en-US"/>
        </w:rPr>
      </w:pPr>
      <w:r w:rsidRPr="00B81BAA">
        <w:rPr>
          <w:rFonts w:eastAsia="Times New Roman" w:cstheme="majorBidi"/>
          <w:b/>
          <w:sz w:val="20"/>
          <w:szCs w:val="20"/>
          <w:lang w:val="en-US"/>
        </w:rPr>
        <w:t>IV. Juice</w:t>
      </w:r>
    </w:p>
    <w:p w14:paraId="0D974CBB"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 xml:space="preserve">Chapter </w:t>
      </w:r>
      <w:proofErr w:type="gramStart"/>
      <w:r w:rsidRPr="00B81BAA">
        <w:rPr>
          <w:rFonts w:eastAsia="Times New Roman" w:cstheme="majorBidi"/>
          <w:b/>
          <w:sz w:val="20"/>
          <w:szCs w:val="20"/>
          <w:lang w:val="en-US"/>
        </w:rPr>
        <w:t>3 :</w:t>
      </w:r>
      <w:proofErr w:type="gramEnd"/>
      <w:r w:rsidRPr="00B81BAA">
        <w:rPr>
          <w:rFonts w:eastAsia="Times New Roman" w:cstheme="majorBidi"/>
          <w:b/>
          <w:sz w:val="20"/>
          <w:szCs w:val="20"/>
          <w:lang w:val="en-US"/>
        </w:rPr>
        <w:t xml:space="preserve"> Future of Food Packaging Materials</w:t>
      </w:r>
    </w:p>
    <w:p w14:paraId="00676885"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Conclusion</w:t>
      </w:r>
    </w:p>
    <w:p w14:paraId="1A216DD7"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Bibliography</w:t>
      </w:r>
    </w:p>
    <w:p w14:paraId="0F7F9B70" w14:textId="77777777" w:rsidR="00B5119C" w:rsidRPr="00B81BAA" w:rsidRDefault="00F45596">
      <w:pPr>
        <w:rPr>
          <w:rFonts w:eastAsia="Times New Roman" w:cstheme="majorBidi"/>
          <w:b/>
          <w:sz w:val="20"/>
          <w:szCs w:val="20"/>
          <w:lang w:val="en-US"/>
        </w:rPr>
      </w:pPr>
      <w:r w:rsidRPr="00B81BAA">
        <w:rPr>
          <w:rFonts w:eastAsia="Times New Roman" w:cstheme="majorBidi"/>
          <w:b/>
          <w:sz w:val="20"/>
          <w:szCs w:val="20"/>
          <w:lang w:val="en-US"/>
        </w:rPr>
        <w:t>Annexes</w:t>
      </w:r>
    </w:p>
    <w:p w14:paraId="2D7AE0BA" w14:textId="77777777" w:rsidR="00B5119C" w:rsidRPr="00B81BAA" w:rsidRDefault="00B5119C">
      <w:pPr>
        <w:rPr>
          <w:rFonts w:eastAsia="Times New Roman" w:cstheme="majorBidi"/>
          <w:b/>
          <w:sz w:val="20"/>
          <w:szCs w:val="20"/>
          <w:lang w:val="en-US"/>
        </w:rPr>
      </w:pPr>
    </w:p>
    <w:p w14:paraId="5E0BFEB7" w14:textId="77777777" w:rsidR="00B5119C" w:rsidRPr="00B81BAA" w:rsidRDefault="00B5119C">
      <w:pPr>
        <w:rPr>
          <w:rFonts w:eastAsia="Times New Roman" w:cstheme="majorBidi"/>
          <w:b/>
          <w:sz w:val="20"/>
          <w:szCs w:val="20"/>
          <w:lang w:val="en-US"/>
        </w:rPr>
      </w:pPr>
    </w:p>
    <w:p w14:paraId="0D3798E9" w14:textId="77777777" w:rsidR="00B5119C" w:rsidRPr="00B81BAA" w:rsidRDefault="00B5119C">
      <w:pPr>
        <w:rPr>
          <w:rFonts w:eastAsia="Arial" w:cstheme="majorBidi"/>
          <w:b/>
          <w:sz w:val="20"/>
          <w:szCs w:val="20"/>
          <w:lang w:val="en-US"/>
        </w:rPr>
      </w:pPr>
    </w:p>
    <w:p w14:paraId="28F1E1BC" w14:textId="77777777" w:rsidR="00B5119C" w:rsidRPr="00B81BAA" w:rsidRDefault="00B5119C">
      <w:pPr>
        <w:rPr>
          <w:rFonts w:eastAsia="Arial" w:cstheme="majorBidi"/>
          <w:b/>
          <w:sz w:val="20"/>
          <w:szCs w:val="20"/>
          <w:lang w:val="en-US"/>
        </w:rPr>
      </w:pPr>
    </w:p>
    <w:p w14:paraId="626DC0E3" w14:textId="77777777" w:rsidR="00B5119C" w:rsidRPr="00B81BAA" w:rsidRDefault="00B5119C">
      <w:pPr>
        <w:rPr>
          <w:rFonts w:eastAsia="Arial" w:cstheme="majorBidi"/>
          <w:b/>
          <w:sz w:val="20"/>
          <w:szCs w:val="20"/>
          <w:lang w:val="en-US"/>
        </w:rPr>
      </w:pPr>
    </w:p>
    <w:p w14:paraId="278DAB45" w14:textId="77777777" w:rsidR="00B5119C" w:rsidRPr="00B81BAA" w:rsidRDefault="00B5119C">
      <w:pPr>
        <w:rPr>
          <w:rFonts w:eastAsia="Arial" w:cstheme="majorBidi"/>
          <w:b/>
          <w:sz w:val="20"/>
          <w:szCs w:val="20"/>
          <w:lang w:val="en-US"/>
        </w:rPr>
      </w:pPr>
    </w:p>
    <w:p w14:paraId="00F031A3" w14:textId="77777777" w:rsidR="00B5119C" w:rsidRPr="00B81BAA" w:rsidRDefault="00B5119C">
      <w:pPr>
        <w:rPr>
          <w:rFonts w:eastAsia="Arial" w:cstheme="majorBidi"/>
          <w:b/>
          <w:sz w:val="20"/>
          <w:szCs w:val="20"/>
          <w:lang w:val="en-US"/>
        </w:rPr>
      </w:pPr>
    </w:p>
    <w:p w14:paraId="19ACFD34" w14:textId="77777777" w:rsidR="00B5119C" w:rsidRPr="00B81BAA" w:rsidRDefault="00B5119C">
      <w:pPr>
        <w:rPr>
          <w:rFonts w:eastAsia="Arial" w:cstheme="majorBidi"/>
          <w:b/>
          <w:sz w:val="20"/>
          <w:szCs w:val="20"/>
          <w:lang w:val="en-US"/>
        </w:rPr>
      </w:pPr>
    </w:p>
    <w:p w14:paraId="1C7A7635" w14:textId="77777777" w:rsidR="00B5119C" w:rsidRPr="00B81BAA" w:rsidRDefault="00B5119C">
      <w:pPr>
        <w:rPr>
          <w:rFonts w:eastAsia="Arial" w:cstheme="majorBidi"/>
          <w:b/>
          <w:sz w:val="20"/>
          <w:szCs w:val="20"/>
          <w:lang w:val="en-US"/>
        </w:rPr>
      </w:pPr>
    </w:p>
    <w:p w14:paraId="211584B8" w14:textId="77777777" w:rsidR="00B5119C" w:rsidRPr="00B81BAA" w:rsidRDefault="00B5119C">
      <w:pPr>
        <w:rPr>
          <w:rFonts w:eastAsia="Arial" w:cstheme="majorBidi"/>
          <w:b/>
          <w:sz w:val="20"/>
          <w:szCs w:val="20"/>
          <w:lang w:val="en-US"/>
        </w:rPr>
      </w:pPr>
    </w:p>
    <w:p w14:paraId="51913E2D" w14:textId="77777777" w:rsidR="00B5119C" w:rsidRPr="00B81BAA" w:rsidRDefault="00B5119C">
      <w:pPr>
        <w:rPr>
          <w:rFonts w:eastAsia="Arial" w:cstheme="majorBidi"/>
          <w:b/>
          <w:sz w:val="20"/>
          <w:szCs w:val="20"/>
          <w:lang w:val="en-US"/>
        </w:rPr>
      </w:pPr>
    </w:p>
    <w:p w14:paraId="4C0B36CD" w14:textId="77777777" w:rsidR="00B5119C" w:rsidRPr="00B81BAA" w:rsidRDefault="00B5119C">
      <w:pPr>
        <w:rPr>
          <w:rFonts w:eastAsia="Arial" w:cstheme="majorBidi"/>
          <w:b/>
          <w:sz w:val="20"/>
          <w:szCs w:val="20"/>
          <w:lang w:val="en-US"/>
        </w:rPr>
      </w:pPr>
    </w:p>
    <w:p w14:paraId="65422E96" w14:textId="77777777" w:rsidR="00B5119C" w:rsidRPr="00B81BAA" w:rsidRDefault="00B5119C">
      <w:pPr>
        <w:rPr>
          <w:rFonts w:eastAsia="Arial" w:cstheme="majorBidi"/>
          <w:b/>
          <w:sz w:val="20"/>
          <w:szCs w:val="20"/>
          <w:lang w:val="en-US"/>
        </w:rPr>
      </w:pPr>
    </w:p>
    <w:p w14:paraId="370221B6" w14:textId="77777777" w:rsidR="00B5119C" w:rsidRPr="00B81BAA" w:rsidRDefault="00B5119C">
      <w:pPr>
        <w:rPr>
          <w:rFonts w:eastAsia="Arial" w:cstheme="majorBidi"/>
          <w:b/>
          <w:sz w:val="20"/>
          <w:szCs w:val="20"/>
          <w:lang w:val="en-US"/>
        </w:rPr>
      </w:pPr>
    </w:p>
    <w:p w14:paraId="67D40833" w14:textId="77777777" w:rsidR="00B5119C" w:rsidRPr="00B81BAA" w:rsidRDefault="00B5119C">
      <w:pPr>
        <w:rPr>
          <w:rFonts w:eastAsia="Arial" w:cstheme="majorBidi"/>
          <w:b/>
          <w:sz w:val="20"/>
          <w:szCs w:val="20"/>
          <w:lang w:val="en-US"/>
        </w:rPr>
      </w:pPr>
    </w:p>
    <w:p w14:paraId="4C4B7880" w14:textId="77777777" w:rsidR="00B5119C" w:rsidRPr="00B81BAA" w:rsidRDefault="00B5119C">
      <w:pPr>
        <w:rPr>
          <w:rFonts w:eastAsia="Arial" w:cstheme="majorBidi"/>
          <w:b/>
          <w:sz w:val="20"/>
          <w:szCs w:val="20"/>
          <w:lang w:val="en-US"/>
        </w:rPr>
      </w:pPr>
    </w:p>
    <w:p w14:paraId="065A9687" w14:textId="77777777" w:rsidR="00B5119C" w:rsidRPr="00B81BAA" w:rsidRDefault="00B5119C">
      <w:pPr>
        <w:rPr>
          <w:rFonts w:eastAsia="Arial" w:cstheme="majorBidi"/>
          <w:b/>
          <w:sz w:val="20"/>
          <w:szCs w:val="20"/>
          <w:lang w:val="en-US"/>
        </w:rPr>
      </w:pPr>
    </w:p>
    <w:p w14:paraId="5C4D6C38" w14:textId="77777777" w:rsidR="00B5119C" w:rsidRPr="00B81BAA" w:rsidRDefault="00B5119C">
      <w:pPr>
        <w:spacing w:before="240" w:after="240"/>
        <w:rPr>
          <w:rFonts w:eastAsia="Arial" w:cstheme="majorBidi"/>
          <w:b/>
          <w:sz w:val="36"/>
          <w:szCs w:val="36"/>
          <w:lang w:val="en-US"/>
        </w:rPr>
      </w:pPr>
    </w:p>
    <w:p w14:paraId="213D7C82" w14:textId="39C08262" w:rsidR="00B5119C" w:rsidRPr="00B81BAA" w:rsidRDefault="00B5119C">
      <w:pPr>
        <w:spacing w:before="240" w:after="240"/>
        <w:rPr>
          <w:rFonts w:eastAsia="Arial" w:cstheme="majorBidi"/>
          <w:b/>
          <w:sz w:val="36"/>
          <w:szCs w:val="36"/>
          <w:lang w:val="en-US"/>
        </w:rPr>
      </w:pPr>
    </w:p>
    <w:p w14:paraId="2956ACE4" w14:textId="7D335EA5" w:rsidR="00D06895" w:rsidRPr="00B81BAA" w:rsidRDefault="00D06895">
      <w:pPr>
        <w:spacing w:before="240" w:after="240"/>
        <w:rPr>
          <w:rFonts w:eastAsia="Arial" w:cstheme="majorBidi"/>
          <w:b/>
          <w:sz w:val="36"/>
          <w:szCs w:val="36"/>
          <w:lang w:val="en-US"/>
        </w:rPr>
      </w:pPr>
    </w:p>
    <w:p w14:paraId="36C2EC82" w14:textId="77777777" w:rsidR="00D06895" w:rsidRPr="00B81BAA" w:rsidRDefault="00D06895">
      <w:pPr>
        <w:spacing w:before="240" w:after="240"/>
        <w:rPr>
          <w:rFonts w:eastAsia="Arial" w:cstheme="majorBidi"/>
          <w:b/>
          <w:sz w:val="36"/>
          <w:szCs w:val="36"/>
          <w:lang w:val="en-US"/>
        </w:rPr>
      </w:pPr>
    </w:p>
    <w:p w14:paraId="4EDE4ABD" w14:textId="77777777" w:rsidR="00B5119C" w:rsidRPr="00B81BAA" w:rsidRDefault="00B5119C">
      <w:pPr>
        <w:spacing w:before="240" w:after="240"/>
        <w:rPr>
          <w:rFonts w:eastAsia="Arial" w:cstheme="majorBidi"/>
          <w:b/>
          <w:sz w:val="36"/>
          <w:szCs w:val="36"/>
          <w:lang w:val="en-US"/>
        </w:rPr>
      </w:pPr>
    </w:p>
    <w:p w14:paraId="40E60163" w14:textId="77777777" w:rsidR="00B5119C" w:rsidRPr="00B81BAA" w:rsidRDefault="00F45596">
      <w:pPr>
        <w:spacing w:before="240" w:after="240"/>
        <w:rPr>
          <w:rFonts w:eastAsia="Times New Roman" w:cstheme="majorBidi"/>
          <w:b/>
          <w:sz w:val="18"/>
          <w:szCs w:val="18"/>
          <w:lang w:val="en-US"/>
        </w:rPr>
      </w:pPr>
      <w:r w:rsidRPr="00B81BAA">
        <w:rPr>
          <w:rFonts w:eastAsia="Times New Roman" w:cstheme="majorBidi"/>
          <w:b/>
          <w:sz w:val="36"/>
          <w:szCs w:val="36"/>
          <w:lang w:val="en-US"/>
        </w:rPr>
        <w:t>General Introduction:</w:t>
      </w:r>
    </w:p>
    <w:p w14:paraId="52D00CCE" w14:textId="77777777" w:rsidR="00B5119C" w:rsidRPr="00B81BAA" w:rsidRDefault="00F45596">
      <w:pPr>
        <w:spacing w:before="240" w:after="240"/>
        <w:rPr>
          <w:rFonts w:eastAsia="Times New Roman" w:cstheme="majorBidi"/>
          <w:szCs w:val="24"/>
          <w:lang w:val="en-US"/>
        </w:rPr>
      </w:pPr>
      <w:r w:rsidRPr="00B81BAA">
        <w:rPr>
          <w:rFonts w:eastAsia="Times New Roman" w:cstheme="majorBidi"/>
          <w:szCs w:val="24"/>
          <w:lang w:val="en-US"/>
        </w:rPr>
        <w:t>The product quality is a crucial requirement, starting from the designing process up to that of manufacturing, and ending with the product’s delivery.</w:t>
      </w:r>
    </w:p>
    <w:p w14:paraId="12880C83" w14:textId="77777777" w:rsidR="00B5119C" w:rsidRPr="00B81BAA" w:rsidRDefault="00F45596">
      <w:pPr>
        <w:spacing w:before="240" w:after="240"/>
        <w:rPr>
          <w:rFonts w:eastAsia="Times New Roman" w:cstheme="majorBidi"/>
          <w:szCs w:val="24"/>
          <w:lang w:val="en-US"/>
        </w:rPr>
      </w:pPr>
      <w:r w:rsidRPr="00B81BAA">
        <w:rPr>
          <w:rFonts w:eastAsia="Times New Roman" w:cstheme="majorBidi"/>
          <w:szCs w:val="24"/>
          <w:lang w:val="en-US"/>
        </w:rPr>
        <w:t>In a world of never-ending brand competitiveness to produce environmentally-friendly products, that would both appeal to their consumers, and minimize wastes and thus global pollution, businesses, and specifically the food industry, finds itself in a const</w:t>
      </w:r>
      <w:r w:rsidRPr="00B81BAA">
        <w:rPr>
          <w:rFonts w:eastAsia="Times New Roman" w:cstheme="majorBidi"/>
          <w:szCs w:val="24"/>
          <w:lang w:val="en-US"/>
        </w:rPr>
        <w:t>ant journey of product improvement and quality enhancement.</w:t>
      </w:r>
    </w:p>
    <w:p w14:paraId="0854B09F" w14:textId="77777777" w:rsidR="00B5119C" w:rsidRPr="00B81BAA" w:rsidRDefault="00F45596">
      <w:pPr>
        <w:spacing w:before="240" w:after="240"/>
        <w:rPr>
          <w:rFonts w:eastAsia="Times New Roman" w:cstheme="majorBidi"/>
          <w:szCs w:val="24"/>
          <w:lang w:val="en-US"/>
        </w:rPr>
      </w:pPr>
      <w:r w:rsidRPr="00B81BAA">
        <w:rPr>
          <w:rFonts w:eastAsia="Times New Roman" w:cstheme="majorBidi"/>
          <w:szCs w:val="24"/>
          <w:lang w:val="en-US"/>
        </w:rPr>
        <w:t xml:space="preserve"> </w:t>
      </w:r>
    </w:p>
    <w:p w14:paraId="34086BA0" w14:textId="77777777" w:rsidR="00B5119C" w:rsidRPr="00B81BAA" w:rsidRDefault="00F45596">
      <w:pPr>
        <w:spacing w:before="240" w:after="240"/>
        <w:rPr>
          <w:rFonts w:eastAsia="Times New Roman" w:cstheme="majorBidi"/>
          <w:szCs w:val="24"/>
          <w:lang w:val="en-US"/>
        </w:rPr>
      </w:pPr>
      <w:r w:rsidRPr="00B81BAA">
        <w:rPr>
          <w:rFonts w:eastAsia="Times New Roman" w:cstheme="majorBidi"/>
          <w:szCs w:val="24"/>
          <w:lang w:val="en-US"/>
        </w:rPr>
        <w:t>As part of this PPP report, we offer you this dissertation which is organized into 3 chapters.</w:t>
      </w:r>
    </w:p>
    <w:p w14:paraId="4215A4E1" w14:textId="77777777" w:rsidR="00B5119C" w:rsidRPr="00B81BAA" w:rsidRDefault="00F45596">
      <w:pPr>
        <w:spacing w:before="240" w:after="240"/>
        <w:rPr>
          <w:rFonts w:eastAsia="Times New Roman" w:cstheme="majorBidi"/>
          <w:szCs w:val="24"/>
          <w:lang w:val="en-US"/>
        </w:rPr>
      </w:pPr>
      <w:r w:rsidRPr="00B81BAA">
        <w:rPr>
          <w:rFonts w:eastAsia="Times New Roman" w:cstheme="majorBidi"/>
          <w:szCs w:val="24"/>
          <w:lang w:val="en-US"/>
        </w:rPr>
        <w:t xml:space="preserve">The first will present general information on food products’ </w:t>
      </w:r>
      <w:proofErr w:type="gramStart"/>
      <w:r w:rsidRPr="00B81BAA">
        <w:rPr>
          <w:rFonts w:eastAsia="Times New Roman" w:cstheme="majorBidi"/>
          <w:szCs w:val="24"/>
          <w:lang w:val="en-US"/>
        </w:rPr>
        <w:t>packaging ,</w:t>
      </w:r>
      <w:proofErr w:type="gramEnd"/>
      <w:r w:rsidRPr="00B81BAA">
        <w:rPr>
          <w:rFonts w:eastAsia="Times New Roman" w:cstheme="majorBidi"/>
          <w:szCs w:val="24"/>
          <w:lang w:val="en-US"/>
        </w:rPr>
        <w:t xml:space="preserve"> the second will deal with </w:t>
      </w:r>
      <w:r w:rsidRPr="00B81BAA">
        <w:rPr>
          <w:rFonts w:eastAsia="Times New Roman" w:cstheme="majorBidi"/>
          <w:szCs w:val="24"/>
          <w:lang w:val="en-US"/>
        </w:rPr>
        <w:t>the four products we were in charge of designing and the third will study the possible future advanced packaging processes .</w:t>
      </w:r>
    </w:p>
    <w:p w14:paraId="536317B7" w14:textId="77777777" w:rsidR="00B5119C" w:rsidRPr="00B81BAA" w:rsidRDefault="00B5119C">
      <w:pPr>
        <w:rPr>
          <w:rFonts w:eastAsia="Arial" w:cstheme="majorBidi"/>
          <w:szCs w:val="24"/>
          <w:lang w:val="en-US"/>
        </w:rPr>
      </w:pPr>
    </w:p>
    <w:p w14:paraId="1B91A85E" w14:textId="77777777" w:rsidR="00B5119C" w:rsidRPr="00B81BAA" w:rsidRDefault="00B5119C">
      <w:pPr>
        <w:rPr>
          <w:rFonts w:eastAsia="Arial" w:cstheme="majorBidi"/>
          <w:szCs w:val="24"/>
          <w:lang w:val="en-US"/>
        </w:rPr>
      </w:pPr>
    </w:p>
    <w:p w14:paraId="3DF4CC4E" w14:textId="77777777" w:rsidR="00B5119C" w:rsidRPr="00B81BAA" w:rsidRDefault="00B5119C">
      <w:pPr>
        <w:rPr>
          <w:rFonts w:eastAsia="Arial" w:cstheme="majorBidi"/>
          <w:szCs w:val="24"/>
          <w:lang w:val="en-US"/>
        </w:rPr>
      </w:pPr>
    </w:p>
    <w:p w14:paraId="734EA1FA" w14:textId="77777777" w:rsidR="00B5119C" w:rsidRPr="00B81BAA" w:rsidRDefault="00B5119C">
      <w:pPr>
        <w:rPr>
          <w:rFonts w:eastAsia="Arial" w:cstheme="majorBidi"/>
          <w:szCs w:val="24"/>
          <w:lang w:val="en-US"/>
        </w:rPr>
      </w:pPr>
    </w:p>
    <w:p w14:paraId="2AA8E543" w14:textId="77777777" w:rsidR="00B5119C" w:rsidRPr="00B81BAA" w:rsidRDefault="00B5119C">
      <w:pPr>
        <w:rPr>
          <w:rFonts w:eastAsia="Arial" w:cstheme="majorBidi"/>
          <w:szCs w:val="24"/>
          <w:lang w:val="en-US"/>
        </w:rPr>
      </w:pPr>
    </w:p>
    <w:p w14:paraId="2C70157B" w14:textId="77777777" w:rsidR="00B5119C" w:rsidRPr="00B81BAA" w:rsidRDefault="00B5119C">
      <w:pPr>
        <w:rPr>
          <w:rFonts w:eastAsia="Arial" w:cstheme="majorBidi"/>
          <w:szCs w:val="24"/>
          <w:lang w:val="en-US"/>
        </w:rPr>
      </w:pPr>
    </w:p>
    <w:p w14:paraId="62F4D6DD" w14:textId="77777777" w:rsidR="00B5119C" w:rsidRPr="00B81BAA" w:rsidRDefault="00B5119C">
      <w:pPr>
        <w:rPr>
          <w:rFonts w:eastAsia="Arial" w:cstheme="majorBidi"/>
          <w:szCs w:val="24"/>
          <w:lang w:val="en-US"/>
        </w:rPr>
      </w:pPr>
    </w:p>
    <w:p w14:paraId="65E3CB8D" w14:textId="77777777" w:rsidR="00B5119C" w:rsidRPr="00B81BAA" w:rsidRDefault="00B5119C">
      <w:pPr>
        <w:rPr>
          <w:rFonts w:eastAsia="Arial" w:cstheme="majorBidi"/>
          <w:szCs w:val="24"/>
          <w:lang w:val="en-US"/>
        </w:rPr>
      </w:pPr>
    </w:p>
    <w:p w14:paraId="6F04D64F" w14:textId="77777777" w:rsidR="00B5119C" w:rsidRPr="00B81BAA" w:rsidRDefault="00B5119C">
      <w:pPr>
        <w:rPr>
          <w:rFonts w:eastAsia="Arial" w:cstheme="majorBidi"/>
          <w:szCs w:val="24"/>
          <w:lang w:val="en-US"/>
        </w:rPr>
      </w:pPr>
    </w:p>
    <w:p w14:paraId="279E78BB" w14:textId="77777777" w:rsidR="00B5119C" w:rsidRPr="00B81BAA" w:rsidRDefault="00B5119C">
      <w:pPr>
        <w:rPr>
          <w:rFonts w:eastAsia="Arial" w:cstheme="majorBidi"/>
          <w:szCs w:val="24"/>
          <w:lang w:val="en-US"/>
        </w:rPr>
      </w:pPr>
    </w:p>
    <w:p w14:paraId="058A644C" w14:textId="77777777" w:rsidR="00B5119C" w:rsidRPr="00B81BAA" w:rsidRDefault="00B5119C">
      <w:pPr>
        <w:rPr>
          <w:rFonts w:eastAsia="Arial" w:cstheme="majorBidi"/>
          <w:b/>
          <w:sz w:val="36"/>
          <w:szCs w:val="36"/>
          <w:lang w:val="en-US"/>
        </w:rPr>
      </w:pPr>
    </w:p>
    <w:p w14:paraId="29365A3A" w14:textId="77777777" w:rsidR="00B5119C" w:rsidRPr="00B81BAA" w:rsidRDefault="00B5119C">
      <w:pPr>
        <w:rPr>
          <w:rFonts w:eastAsia="Arial" w:cstheme="majorBidi"/>
          <w:b/>
          <w:sz w:val="36"/>
          <w:szCs w:val="36"/>
          <w:lang w:val="en-US"/>
        </w:rPr>
      </w:pPr>
    </w:p>
    <w:p w14:paraId="253039C4" w14:textId="77777777" w:rsidR="00B5119C" w:rsidRPr="00B81BAA" w:rsidRDefault="00B5119C">
      <w:pPr>
        <w:rPr>
          <w:rFonts w:eastAsia="Arial" w:cstheme="majorBidi"/>
          <w:b/>
          <w:sz w:val="36"/>
          <w:szCs w:val="36"/>
          <w:lang w:val="en-US"/>
        </w:rPr>
      </w:pPr>
    </w:p>
    <w:p w14:paraId="4624CDBF" w14:textId="77777777" w:rsidR="00B5119C" w:rsidRPr="00B81BAA" w:rsidRDefault="00B5119C">
      <w:pPr>
        <w:rPr>
          <w:rFonts w:eastAsia="Arial" w:cstheme="majorBidi"/>
          <w:b/>
          <w:sz w:val="36"/>
          <w:szCs w:val="36"/>
          <w:lang w:val="en-US"/>
        </w:rPr>
      </w:pPr>
    </w:p>
    <w:p w14:paraId="0CF60569" w14:textId="77777777" w:rsidR="00B5119C" w:rsidRPr="00B81BAA" w:rsidRDefault="00B5119C">
      <w:pPr>
        <w:rPr>
          <w:rFonts w:eastAsia="Arial" w:cstheme="majorBidi"/>
          <w:b/>
          <w:sz w:val="36"/>
          <w:szCs w:val="36"/>
          <w:lang w:val="en-US"/>
        </w:rPr>
      </w:pPr>
    </w:p>
    <w:p w14:paraId="553A4BA2" w14:textId="77777777" w:rsidR="00B5119C" w:rsidRPr="00B81BAA" w:rsidRDefault="00B5119C">
      <w:pPr>
        <w:rPr>
          <w:rFonts w:eastAsia="Arial" w:cstheme="majorBidi"/>
          <w:b/>
          <w:sz w:val="36"/>
          <w:szCs w:val="36"/>
          <w:lang w:val="en-US"/>
        </w:rPr>
      </w:pPr>
    </w:p>
    <w:p w14:paraId="3874726C" w14:textId="77777777" w:rsidR="00B5119C" w:rsidRPr="00B81BAA" w:rsidRDefault="00B5119C">
      <w:pPr>
        <w:rPr>
          <w:rFonts w:eastAsia="Arial" w:cstheme="majorBidi"/>
          <w:b/>
          <w:sz w:val="36"/>
          <w:szCs w:val="36"/>
          <w:lang w:val="en-US"/>
        </w:rPr>
      </w:pPr>
    </w:p>
    <w:p w14:paraId="320B2892" w14:textId="77777777" w:rsidR="00B81BAA" w:rsidRDefault="00F45596" w:rsidP="00B81BAA">
      <w:pPr>
        <w:pStyle w:val="Heading1"/>
        <w:jc w:val="center"/>
      </w:pPr>
      <w:proofErr w:type="spellStart"/>
      <w:r w:rsidRPr="00B81BAA">
        <w:t>Chapter</w:t>
      </w:r>
      <w:proofErr w:type="spellEnd"/>
      <w:r w:rsidRPr="00B81BAA">
        <w:t xml:space="preserve"> 1</w:t>
      </w:r>
      <w:r w:rsidRPr="00B81BAA">
        <w:t xml:space="preserve">: Project </w:t>
      </w:r>
      <w:proofErr w:type="spellStart"/>
      <w:r w:rsidRPr="00B81BAA">
        <w:t>Context</w:t>
      </w:r>
      <w:proofErr w:type="spellEnd"/>
    </w:p>
    <w:p w14:paraId="1EABC484" w14:textId="31AF6D91" w:rsidR="00B5119C" w:rsidRPr="00B81BAA" w:rsidRDefault="00F45596" w:rsidP="00B81BAA">
      <w:pPr>
        <w:pStyle w:val="Heading1"/>
      </w:pPr>
      <w:r w:rsidRPr="00B81BAA">
        <w:rPr>
          <w:rFonts w:cstheme="majorBidi"/>
          <w:noProof/>
        </w:rPr>
        <w:drawing>
          <wp:anchor distT="0" distB="0" distL="114300" distR="114300" simplePos="0" relativeHeight="251659264" behindDoc="0" locked="0" layoutInCell="1" hidden="0" allowOverlap="1" wp14:anchorId="0C32F0A9" wp14:editId="19473A78">
            <wp:simplePos x="0" y="0"/>
            <wp:positionH relativeFrom="column">
              <wp:posOffset>3295650</wp:posOffset>
            </wp:positionH>
            <wp:positionV relativeFrom="paragraph">
              <wp:posOffset>285817</wp:posOffset>
            </wp:positionV>
            <wp:extent cx="2919095" cy="2593975"/>
            <wp:effectExtent l="0" t="0" r="0" b="0"/>
            <wp:wrapSquare wrapText="bothSides" distT="0" distB="0" distL="114300" distR="1143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2919095" cy="2593975"/>
                    </a:xfrm>
                    <a:prstGeom prst="rect">
                      <a:avLst/>
                    </a:prstGeom>
                    <a:ln/>
                  </pic:spPr>
                </pic:pic>
              </a:graphicData>
            </a:graphic>
          </wp:anchor>
        </w:drawing>
      </w:r>
    </w:p>
    <w:p w14:paraId="3E9EB4C0" w14:textId="7D00EDDB" w:rsidR="00B5119C" w:rsidRPr="00B81BAA" w:rsidRDefault="00F45596" w:rsidP="00E029E6">
      <w:pPr>
        <w:pStyle w:val="Heading2"/>
        <w:numPr>
          <w:ilvl w:val="0"/>
          <w:numId w:val="11"/>
        </w:numPr>
        <w:rPr>
          <w:lang w:val="en-US"/>
        </w:rPr>
      </w:pPr>
      <w:r w:rsidRPr="00B81BAA">
        <w:rPr>
          <w:lang w:val="en-US"/>
        </w:rPr>
        <w:t xml:space="preserve">Definition of </w:t>
      </w:r>
      <w:r w:rsidR="00467A7C" w:rsidRPr="00B81BAA">
        <w:rPr>
          <w:lang w:val="en-US"/>
        </w:rPr>
        <w:t>P</w:t>
      </w:r>
      <w:r w:rsidRPr="00B81BAA">
        <w:rPr>
          <w:lang w:val="en-US"/>
        </w:rPr>
        <w:t>ackaging:</w:t>
      </w:r>
    </w:p>
    <w:p w14:paraId="714EFF71" w14:textId="77777777" w:rsidR="00467A7C" w:rsidRPr="00B81BAA" w:rsidRDefault="00F45596" w:rsidP="00467A7C">
      <w:pPr>
        <w:rPr>
          <w:rFonts w:eastAsia="Times New Roman" w:cstheme="majorBidi"/>
          <w:szCs w:val="24"/>
          <w:highlight w:val="white"/>
          <w:lang w:val="en-US"/>
        </w:rPr>
      </w:pPr>
      <w:r w:rsidRPr="00B81BAA">
        <w:rPr>
          <w:rFonts w:eastAsia="Times New Roman" w:cstheme="majorBidi"/>
          <w:szCs w:val="24"/>
          <w:highlight w:val="white"/>
          <w:lang w:val="en-US"/>
        </w:rPr>
        <w:t>Packaging is defined as "enclosing a product, item or package in a bag,</w:t>
      </w:r>
      <w:r w:rsidRPr="00B81BAA">
        <w:rPr>
          <w:rFonts w:eastAsia="Times New Roman" w:cstheme="majorBidi"/>
          <w:szCs w:val="24"/>
          <w:highlight w:val="white"/>
          <w:lang w:val="en-US"/>
        </w:rPr>
        <w:t xml:space="preserve"> box, cup or other container". It performs the following functions:</w:t>
      </w:r>
    </w:p>
    <w:p w14:paraId="42BE95E6" w14:textId="77777777" w:rsidR="00467A7C" w:rsidRPr="00B81BAA" w:rsidRDefault="00467A7C" w:rsidP="00467A7C">
      <w:pPr>
        <w:pStyle w:val="ListParagraph"/>
        <w:numPr>
          <w:ilvl w:val="0"/>
          <w:numId w:val="7"/>
        </w:numPr>
        <w:rPr>
          <w:rFonts w:eastAsia="Times New Roman" w:cstheme="majorBidi"/>
          <w:szCs w:val="24"/>
          <w:highlight w:val="white"/>
          <w:lang w:val="en-US"/>
        </w:rPr>
      </w:pPr>
      <w:r w:rsidRPr="00B81BAA">
        <w:rPr>
          <w:rFonts w:eastAsia="Times New Roman" w:cstheme="majorBidi"/>
          <w:szCs w:val="24"/>
          <w:highlight w:val="white"/>
          <w:lang w:val="en-US"/>
        </w:rPr>
        <w:t>C</w:t>
      </w:r>
      <w:r w:rsidR="00F45596" w:rsidRPr="00B81BAA">
        <w:rPr>
          <w:rFonts w:eastAsia="Times New Roman" w:cstheme="majorBidi"/>
          <w:szCs w:val="24"/>
          <w:highlight w:val="white"/>
          <w:lang w:val="en-US"/>
        </w:rPr>
        <w:t>ontainment</w:t>
      </w:r>
    </w:p>
    <w:p w14:paraId="09B2DA41" w14:textId="42B2A620" w:rsidR="00467A7C" w:rsidRPr="00B81BAA" w:rsidRDefault="00467A7C" w:rsidP="00467A7C">
      <w:pPr>
        <w:pStyle w:val="ListParagraph"/>
        <w:numPr>
          <w:ilvl w:val="0"/>
          <w:numId w:val="7"/>
        </w:numPr>
        <w:rPr>
          <w:rFonts w:eastAsia="Times New Roman" w:cstheme="majorBidi"/>
          <w:szCs w:val="24"/>
          <w:highlight w:val="white"/>
          <w:lang w:val="en-US"/>
        </w:rPr>
      </w:pPr>
      <w:r w:rsidRPr="00B81BAA">
        <w:rPr>
          <w:rFonts w:eastAsia="Times New Roman" w:cstheme="majorBidi"/>
          <w:szCs w:val="24"/>
          <w:highlight w:val="white"/>
          <w:lang w:val="en-US"/>
        </w:rPr>
        <w:t>P</w:t>
      </w:r>
      <w:r w:rsidR="00F45596" w:rsidRPr="00B81BAA">
        <w:rPr>
          <w:rFonts w:eastAsia="Times New Roman" w:cstheme="majorBidi"/>
          <w:szCs w:val="24"/>
          <w:highlight w:val="white"/>
          <w:lang w:val="en-US"/>
        </w:rPr>
        <w:t>rotection</w:t>
      </w:r>
      <w:r w:rsidRPr="00B81BAA">
        <w:rPr>
          <w:rFonts w:eastAsia="Times New Roman" w:cstheme="majorBidi"/>
          <w:szCs w:val="24"/>
          <w:highlight w:val="white"/>
          <w:lang w:val="en-US"/>
        </w:rPr>
        <w:t xml:space="preserve"> or preservation</w:t>
      </w:r>
    </w:p>
    <w:p w14:paraId="5A9BEEBE" w14:textId="7332B716" w:rsidR="00467A7C" w:rsidRPr="00B81BAA" w:rsidRDefault="00467A7C" w:rsidP="00467A7C">
      <w:pPr>
        <w:pStyle w:val="ListParagraph"/>
        <w:numPr>
          <w:ilvl w:val="0"/>
          <w:numId w:val="7"/>
        </w:numPr>
        <w:rPr>
          <w:rFonts w:eastAsia="Times New Roman" w:cstheme="majorBidi"/>
          <w:szCs w:val="24"/>
          <w:highlight w:val="white"/>
          <w:lang w:val="en-US"/>
        </w:rPr>
      </w:pPr>
      <w:r w:rsidRPr="00B81BAA">
        <w:rPr>
          <w:rFonts w:eastAsia="Times New Roman" w:cstheme="majorBidi"/>
          <w:szCs w:val="24"/>
          <w:highlight w:val="white"/>
          <w:lang w:val="en-US"/>
        </w:rPr>
        <w:t>Communication</w:t>
      </w:r>
    </w:p>
    <w:p w14:paraId="7BA6B85B" w14:textId="4D3C965D" w:rsidR="00467A7C" w:rsidRPr="00B81BAA" w:rsidRDefault="00467A7C" w:rsidP="00467A7C">
      <w:pPr>
        <w:pStyle w:val="ListParagraph"/>
        <w:numPr>
          <w:ilvl w:val="0"/>
          <w:numId w:val="7"/>
        </w:numPr>
        <w:rPr>
          <w:rFonts w:eastAsia="Times New Roman" w:cstheme="majorBidi"/>
          <w:szCs w:val="24"/>
          <w:highlight w:val="white"/>
          <w:lang w:val="en-US"/>
        </w:rPr>
      </w:pPr>
      <w:r w:rsidRPr="00B81BAA">
        <w:rPr>
          <w:rFonts w:eastAsia="Times New Roman" w:cstheme="majorBidi"/>
          <w:szCs w:val="24"/>
          <w:highlight w:val="white"/>
          <w:lang w:val="en-US"/>
        </w:rPr>
        <w:t>Utility or performance</w:t>
      </w:r>
    </w:p>
    <w:p w14:paraId="6988F773" w14:textId="3171001C" w:rsidR="00B5119C" w:rsidRPr="00B81BAA" w:rsidRDefault="00F45596" w:rsidP="00467A7C">
      <w:pPr>
        <w:rPr>
          <w:rFonts w:eastAsia="Times New Roman" w:cstheme="majorBidi"/>
          <w:szCs w:val="24"/>
          <w:highlight w:val="white"/>
          <w:lang w:val="en-US"/>
        </w:rPr>
      </w:pPr>
      <w:r w:rsidRPr="00B81BAA">
        <w:rPr>
          <w:rFonts w:eastAsia="Times New Roman" w:cstheme="majorBidi"/>
          <w:szCs w:val="24"/>
          <w:highlight w:val="white"/>
          <w:lang w:val="en-US"/>
        </w:rPr>
        <w:t>A device or container is considered a wrapper</w:t>
      </w:r>
      <w:r w:rsidR="00467A7C" w:rsidRPr="00B81BAA">
        <w:rPr>
          <w:rFonts w:eastAsia="Times New Roman" w:cstheme="majorBidi"/>
          <w:szCs w:val="24"/>
          <w:highlight w:val="white"/>
          <w:lang w:val="en-US"/>
        </w:rPr>
        <w:t>/package</w:t>
      </w:r>
      <w:r w:rsidRPr="00B81BAA">
        <w:rPr>
          <w:rFonts w:eastAsia="Times New Roman" w:cstheme="majorBidi"/>
          <w:szCs w:val="24"/>
          <w:highlight w:val="white"/>
          <w:lang w:val="en-US"/>
        </w:rPr>
        <w:t xml:space="preserve"> if it performs </w:t>
      </w:r>
      <w:r w:rsidRPr="00B81BAA">
        <w:rPr>
          <w:rFonts w:eastAsia="Times New Roman" w:cstheme="majorBidi"/>
          <w:szCs w:val="24"/>
          <w:highlight w:val="white"/>
          <w:lang w:val="en-US"/>
        </w:rPr>
        <w:t>one or more of these functions. Therefore, packaging is a multifunctional service.</w:t>
      </w:r>
    </w:p>
    <w:p w14:paraId="4689DE7A" w14:textId="036ADF8E" w:rsidR="00B5119C" w:rsidRPr="00B81BAA" w:rsidRDefault="00F45596" w:rsidP="00467A7C">
      <w:pPr>
        <w:rPr>
          <w:rFonts w:eastAsia="Times New Roman" w:cstheme="majorBidi"/>
          <w:szCs w:val="24"/>
          <w:lang w:val="en-US"/>
        </w:rPr>
      </w:pPr>
      <w:r w:rsidRPr="00B81BAA">
        <w:rPr>
          <w:rFonts w:eastAsia="Times New Roman" w:cstheme="majorBidi"/>
          <w:szCs w:val="24"/>
          <w:lang w:val="en-US"/>
        </w:rPr>
        <w:t>Packaging functions range from technical ones to marketing oriented ones as shown in the followin</w:t>
      </w:r>
      <w:r w:rsidR="00467A7C" w:rsidRPr="00B81BAA">
        <w:rPr>
          <w:rFonts w:eastAsia="Times New Roman" w:cstheme="majorBidi"/>
          <w:szCs w:val="24"/>
          <w:lang w:val="en-US"/>
        </w:rPr>
        <w:t>g t</w:t>
      </w:r>
      <w:r w:rsidRPr="00B81BAA">
        <w:rPr>
          <w:rFonts w:eastAsia="Times New Roman" w:cstheme="majorBidi"/>
          <w:szCs w:val="24"/>
          <w:lang w:val="en-US"/>
        </w:rPr>
        <w:t>able</w:t>
      </w:r>
      <w:r w:rsidR="00B81BAA">
        <w:rPr>
          <w:rFonts w:eastAsia="Times New Roman" w:cstheme="majorBidi"/>
          <w:szCs w:val="24"/>
          <w:lang w:val="en-US"/>
        </w:rPr>
        <w:t>:</w:t>
      </w:r>
    </w:p>
    <w:p w14:paraId="3228D725" w14:textId="12D3E7B9" w:rsidR="00B5119C" w:rsidRPr="00B81BAA" w:rsidRDefault="00F45596">
      <w:pPr>
        <w:jc w:val="center"/>
        <w:rPr>
          <w:rFonts w:eastAsia="Bookman Old Style" w:cstheme="majorBidi"/>
          <w:sz w:val="28"/>
          <w:szCs w:val="28"/>
          <w:lang w:val="en-US"/>
        </w:rPr>
      </w:pPr>
      <w:r w:rsidRPr="00B81BAA">
        <w:rPr>
          <w:rFonts w:eastAsia="Bookman Old Style" w:cstheme="majorBidi"/>
          <w:noProof/>
          <w:sz w:val="28"/>
          <w:szCs w:val="28"/>
        </w:rPr>
        <w:drawing>
          <wp:anchor distT="0" distB="0" distL="114300" distR="114300" simplePos="0" relativeHeight="251672576" behindDoc="1" locked="0" layoutInCell="1" allowOverlap="1" wp14:anchorId="5C9AD479" wp14:editId="3F15DA4E">
            <wp:simplePos x="0" y="0"/>
            <wp:positionH relativeFrom="column">
              <wp:posOffset>1077861</wp:posOffset>
            </wp:positionH>
            <wp:positionV relativeFrom="paragraph">
              <wp:posOffset>3780</wp:posOffset>
            </wp:positionV>
            <wp:extent cx="3603829" cy="1012554"/>
            <wp:effectExtent l="0" t="0" r="0" b="0"/>
            <wp:wrapTight wrapText="bothSides">
              <wp:wrapPolygon edited="0">
                <wp:start x="0" y="0"/>
                <wp:lineTo x="0" y="21139"/>
                <wp:lineTo x="21467" y="21139"/>
                <wp:lineTo x="21467" y="0"/>
                <wp:lineTo x="0" y="0"/>
              </wp:wrapPolygon>
            </wp:wrapTight>
            <wp:docPr id="19" name="image9.jpg" descr="C:\Users\ACER\Desktop\Capture d’écran 2022-03-23 233719.jpg"/>
            <wp:cNvGraphicFramePr/>
            <a:graphic xmlns:a="http://schemas.openxmlformats.org/drawingml/2006/main">
              <a:graphicData uri="http://schemas.openxmlformats.org/drawingml/2006/picture">
                <pic:pic xmlns:pic="http://schemas.openxmlformats.org/drawingml/2006/picture">
                  <pic:nvPicPr>
                    <pic:cNvPr id="0" name="image9.jpg" descr="C:\Users\ACER\Desktop\Capture d’écran 2022-03-23 233719.jp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3603829" cy="1012554"/>
                    </a:xfrm>
                    <a:prstGeom prst="rect">
                      <a:avLst/>
                    </a:prstGeom>
                    <a:ln/>
                  </pic:spPr>
                </pic:pic>
              </a:graphicData>
            </a:graphic>
          </wp:anchor>
        </w:drawing>
      </w:r>
    </w:p>
    <w:p w14:paraId="683A9484" w14:textId="77777777" w:rsidR="00B81BAA" w:rsidRDefault="00B81BAA" w:rsidP="00B81BAA">
      <w:pPr>
        <w:rPr>
          <w:rFonts w:eastAsia="Times New Roman" w:cstheme="majorBidi"/>
          <w:b/>
          <w:bCs/>
          <w:i/>
          <w:iCs/>
          <w:sz w:val="18"/>
          <w:szCs w:val="18"/>
          <w:lang w:val="en-US"/>
        </w:rPr>
      </w:pPr>
    </w:p>
    <w:p w14:paraId="53893C3D" w14:textId="77777777" w:rsidR="00B81BAA" w:rsidRDefault="00B81BAA" w:rsidP="00B81BAA">
      <w:pPr>
        <w:rPr>
          <w:rFonts w:eastAsia="Times New Roman" w:cstheme="majorBidi"/>
          <w:b/>
          <w:bCs/>
          <w:i/>
          <w:iCs/>
          <w:sz w:val="18"/>
          <w:szCs w:val="18"/>
          <w:lang w:val="en-US"/>
        </w:rPr>
      </w:pPr>
    </w:p>
    <w:p w14:paraId="63905F3D" w14:textId="77777777" w:rsidR="00B81BAA" w:rsidRDefault="00B81BAA" w:rsidP="00B81BAA">
      <w:pPr>
        <w:rPr>
          <w:rFonts w:eastAsia="Times New Roman" w:cstheme="majorBidi"/>
          <w:b/>
          <w:bCs/>
          <w:i/>
          <w:iCs/>
          <w:sz w:val="18"/>
          <w:szCs w:val="18"/>
          <w:lang w:val="en-US"/>
        </w:rPr>
      </w:pPr>
    </w:p>
    <w:p w14:paraId="644F5C0E" w14:textId="0B62795D" w:rsidR="00467A7C" w:rsidRDefault="00B81BAA" w:rsidP="00E029E6">
      <w:pPr>
        <w:rPr>
          <w:rFonts w:eastAsia="Times New Roman" w:cstheme="majorBidi"/>
          <w:b/>
          <w:bCs/>
          <w:i/>
          <w:iCs/>
          <w:sz w:val="18"/>
          <w:szCs w:val="18"/>
          <w:lang w:val="en-US"/>
        </w:rPr>
      </w:pPr>
      <w:r>
        <w:rPr>
          <w:rFonts w:ascii="Times New Roman" w:hAnsi="Times New Roman" w:cs="Times New Roman"/>
          <w:noProof/>
          <w:szCs w:val="24"/>
        </w:rPr>
        <mc:AlternateContent>
          <mc:Choice Requires="wps">
            <w:drawing>
              <wp:anchor distT="45720" distB="45720" distL="114300" distR="114300" simplePos="0" relativeHeight="251671552" behindDoc="0" locked="0" layoutInCell="1" allowOverlap="1" wp14:anchorId="35AA0DFC" wp14:editId="51AE433B">
                <wp:simplePos x="0" y="0"/>
                <wp:positionH relativeFrom="margin">
                  <wp:align>center</wp:align>
                </wp:positionH>
                <wp:positionV relativeFrom="paragraph">
                  <wp:posOffset>18814</wp:posOffset>
                </wp:positionV>
                <wp:extent cx="2487930" cy="276225"/>
                <wp:effectExtent l="0" t="0" r="26670" b="28575"/>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276225"/>
                        </a:xfrm>
                        <a:prstGeom prst="rect">
                          <a:avLst/>
                        </a:prstGeom>
                        <a:solidFill>
                          <a:srgbClr val="FFFFFF"/>
                        </a:solidFill>
                        <a:ln w="9525">
                          <a:solidFill>
                            <a:schemeClr val="bg1"/>
                          </a:solidFill>
                          <a:miter lim="800000"/>
                          <a:headEnd/>
                          <a:tailEnd/>
                        </a:ln>
                      </wps:spPr>
                      <wps:txbx>
                        <w:txbxContent>
                          <w:p w14:paraId="1F12D47A" w14:textId="5FB6ACF7" w:rsidR="00B81BAA" w:rsidRPr="00B81BAA" w:rsidRDefault="00B81BAA" w:rsidP="00B81BAA">
                            <w:pPr>
                              <w:jc w:val="center"/>
                              <w:rPr>
                                <w:rFonts w:cstheme="majorBidi"/>
                                <w:b/>
                                <w:bCs/>
                                <w:i/>
                                <w:iCs/>
                                <w:lang w:val="en-US"/>
                              </w:rPr>
                            </w:pPr>
                            <w:r w:rsidRPr="00B81BAA">
                              <w:rPr>
                                <w:rFonts w:cstheme="majorBidi"/>
                                <w:b/>
                                <w:bCs/>
                                <w:i/>
                                <w:iCs/>
                                <w:lang w:val="en-US"/>
                              </w:rPr>
                              <w:t>Figure</w:t>
                            </w:r>
                            <w:r w:rsidR="00AF0C66">
                              <w:rPr>
                                <w:rFonts w:cstheme="majorBidi"/>
                                <w:b/>
                                <w:bCs/>
                                <w:i/>
                                <w:iCs/>
                                <w:lang w:val="en-US"/>
                              </w:rPr>
                              <w:t xml:space="preserve"> 1</w:t>
                            </w:r>
                            <w:r w:rsidRPr="00B81BAA">
                              <w:rPr>
                                <w:rFonts w:cstheme="majorBidi"/>
                                <w:b/>
                                <w:bCs/>
                                <w:i/>
                                <w:iCs/>
                                <w:lang w:val="en-US"/>
                              </w:rPr>
                              <w:t xml:space="preserve">: </w:t>
                            </w:r>
                            <w:r>
                              <w:rPr>
                                <w:rFonts w:cstheme="majorBidi"/>
                                <w:b/>
                                <w:bCs/>
                                <w:i/>
                                <w:iCs/>
                                <w:lang w:val="en-US"/>
                              </w:rPr>
                              <w:t>Packaging Functions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AA0DFC" id="_x0000_t202" coordsize="21600,21600" o:spt="202" path="m,l,21600r21600,l21600,xe">
                <v:stroke joinstyle="miter"/>
                <v:path gradientshapeok="t" o:connecttype="rect"/>
              </v:shapetype>
              <v:shape id="Text Box 31" o:spid="_x0000_s1026" type="#_x0000_t202" style="position:absolute;margin-left:0;margin-top:1.5pt;width:195.9pt;height:21.7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ruOQIAAG0EAAAOAAAAZHJzL2Uyb0RvYy54bWysVM1u2zAMvg/YOwi6L07cpE2MOEWXLsOA&#10;bh3Q7gFkWY6FSaImKbGzpy8lp1mW3ob5IIg/+kh+JL287bUie+G8BFPSyWhMiTAcamm2Jf3xvPkw&#10;p8QHZmqmwIiSHoSnt6v375adLUQOLahaOIIgxhedLWkbgi2yzPNWaOZHYIVBYwNOs4Ci22a1Yx2i&#10;a5Xl4/F11oGrrQMuvEft/WCkq4TfNIKHx6bxIhBVUswtpNOls4pntlqyYuuYbSU/psH+IQvNpMGg&#10;J6h7FhjZOfkGSkvuwEMTRhx0Bk0juUg1YDWT8UU1Ty2zItWC5Hh7osn/P1j+bf/dEVmX9GpCiWEa&#10;e/Qs+kA+Qk9Qhfx01hfo9mTRMfSoxz6nWr19AP7TEwPrlpmtuHMOulawGvNLL7OzpwOOjyBV9xVq&#10;jMN2ARJQ3zgdyUM6CKJjnw6n3sRcOCrz6fxmcYUmjrb85jrPZzG5jBWvr63z4bMATeKlpA57n9DZ&#10;/sGHwfXVJQbzoGS9kUolwW2rtXJkz3BONuk7ov/lpgzpSrqYYey3EHFkxQmk2g4UXATSMuC8K6lL&#10;Oh/Hb5jAyNonU6dpDEyq4Y7FKYM1RhojcwOHoa/6Y1sqqA9IqINhrnEPwyMejQJMkytpKWnB/b7U&#10;RT8cIbRQ0uHsl9T/2jEnKFFfDDZvMZlO47IkYTq7yVFw55bq3MIMR6iSBkqG6zqkBYsMGbjDJjcy&#10;8R/LGDI+1oQznTp43L+4NOdy8vrzl1i9AAAA//8DAFBLAwQUAAYACAAAACEA/s6CT9wAAAAFAQAA&#10;DwAAAGRycy9kb3ducmV2LnhtbEyPQUvDQBCF74L/YRnBm93U1mBjJkUUexMxStvjJjsmwexsyG7b&#10;6K93POnpMbzhve/l68n16khj6DwjzGcJKOLa244bhPe3p6tbUCEatqb3TAhfFGBdnJ/lJrP+xK90&#10;LGOjJIRDZhDaGIdM61C35EyY+YFYvA8/OhPlHBttR3OScNfr6yRJtTMdS0NrBnpoqf4sDw4h1Em6&#10;fVmW212lN/S9svZxv3lGvLyY7u9ARZri3zP84gs6FMJU+QPboHoEGRIRFiJiLlZz2VEhLNMb0EWu&#10;/9MXPwAAAP//AwBQSwECLQAUAAYACAAAACEAtoM4kv4AAADhAQAAEwAAAAAAAAAAAAAAAAAAAAAA&#10;W0NvbnRlbnRfVHlwZXNdLnhtbFBLAQItABQABgAIAAAAIQA4/SH/1gAAAJQBAAALAAAAAAAAAAAA&#10;AAAAAC8BAABfcmVscy8ucmVsc1BLAQItABQABgAIAAAAIQAmyfruOQIAAG0EAAAOAAAAAAAAAAAA&#10;AAAAAC4CAABkcnMvZTJvRG9jLnhtbFBLAQItABQABgAIAAAAIQD+zoJP3AAAAAUBAAAPAAAAAAAA&#10;AAAAAAAAAJMEAABkcnMvZG93bnJldi54bWxQSwUGAAAAAAQABADzAAAAnAUAAAAA&#10;" strokecolor="white [3212]">
                <v:textbox>
                  <w:txbxContent>
                    <w:p w14:paraId="1F12D47A" w14:textId="5FB6ACF7" w:rsidR="00B81BAA" w:rsidRPr="00B81BAA" w:rsidRDefault="00B81BAA" w:rsidP="00B81BAA">
                      <w:pPr>
                        <w:jc w:val="center"/>
                        <w:rPr>
                          <w:rFonts w:cstheme="majorBidi"/>
                          <w:b/>
                          <w:bCs/>
                          <w:i/>
                          <w:iCs/>
                          <w:lang w:val="en-US"/>
                        </w:rPr>
                      </w:pPr>
                      <w:r w:rsidRPr="00B81BAA">
                        <w:rPr>
                          <w:rFonts w:cstheme="majorBidi"/>
                          <w:b/>
                          <w:bCs/>
                          <w:i/>
                          <w:iCs/>
                          <w:lang w:val="en-US"/>
                        </w:rPr>
                        <w:t>Figure</w:t>
                      </w:r>
                      <w:r w:rsidR="00AF0C66">
                        <w:rPr>
                          <w:rFonts w:cstheme="majorBidi"/>
                          <w:b/>
                          <w:bCs/>
                          <w:i/>
                          <w:iCs/>
                          <w:lang w:val="en-US"/>
                        </w:rPr>
                        <w:t xml:space="preserve"> 1</w:t>
                      </w:r>
                      <w:r w:rsidRPr="00B81BAA">
                        <w:rPr>
                          <w:rFonts w:cstheme="majorBidi"/>
                          <w:b/>
                          <w:bCs/>
                          <w:i/>
                          <w:iCs/>
                          <w:lang w:val="en-US"/>
                        </w:rPr>
                        <w:t xml:space="preserve">: </w:t>
                      </w:r>
                      <w:r>
                        <w:rPr>
                          <w:rFonts w:cstheme="majorBidi"/>
                          <w:b/>
                          <w:bCs/>
                          <w:i/>
                          <w:iCs/>
                          <w:lang w:val="en-US"/>
                        </w:rPr>
                        <w:t>Packaging Functions</w:t>
                      </w:r>
                    </w:p>
                  </w:txbxContent>
                </v:textbox>
                <w10:wrap type="square" anchorx="margin"/>
              </v:shape>
            </w:pict>
          </mc:Fallback>
        </mc:AlternateContent>
      </w:r>
    </w:p>
    <w:p w14:paraId="5BD6A778" w14:textId="77777777" w:rsidR="00E029E6" w:rsidRPr="00E029E6" w:rsidRDefault="00E029E6" w:rsidP="00E029E6">
      <w:pPr>
        <w:rPr>
          <w:rFonts w:eastAsia="Times New Roman" w:cstheme="majorBidi"/>
          <w:b/>
          <w:bCs/>
          <w:i/>
          <w:iCs/>
          <w:sz w:val="18"/>
          <w:szCs w:val="18"/>
          <w:lang w:val="en-US"/>
        </w:rPr>
      </w:pPr>
    </w:p>
    <w:p w14:paraId="0A738890" w14:textId="611194B3" w:rsidR="00B81BAA" w:rsidRPr="00E029E6" w:rsidRDefault="00B81BAA" w:rsidP="00E029E6">
      <w:pPr>
        <w:pStyle w:val="Heading2"/>
        <w:numPr>
          <w:ilvl w:val="0"/>
          <w:numId w:val="11"/>
        </w:numPr>
      </w:pPr>
      <w:bookmarkStart w:id="2" w:name="_Toc105354479"/>
      <w:r w:rsidRPr="00E029E6">
        <w:t>Packaging Leve</w:t>
      </w:r>
      <w:r w:rsidRPr="00E029E6">
        <w:t>l</w:t>
      </w:r>
      <w:r w:rsidRPr="00E029E6">
        <w:t>s</w:t>
      </w:r>
      <w:bookmarkEnd w:id="2"/>
    </w:p>
    <w:p w14:paraId="17C1B625" w14:textId="02E258FB" w:rsidR="00E029E6" w:rsidRPr="00E029E6" w:rsidRDefault="00E029E6" w:rsidP="00E029E6">
      <w:pPr>
        <w:rPr>
          <w:lang w:val="en-US"/>
        </w:rPr>
      </w:pPr>
      <w:r w:rsidRPr="00E029E6">
        <w:rPr>
          <w:lang w:val="en-US"/>
        </w:rPr>
        <w:t xml:space="preserve">Packaging may be looked at as several different types. For example, a transport package or distribution package is the package form used to ship, store, and handle the product or inner packages. Some identify a consumer package as one which is directed toward a consumer or household. It is sometimes convenient to categorize packages by layer or function: "primary", secondary", </w:t>
      </w:r>
      <w:proofErr w:type="spellStart"/>
      <w:r w:rsidRPr="00E029E6">
        <w:rPr>
          <w:lang w:val="en-US"/>
        </w:rPr>
        <w:t>etc</w:t>
      </w:r>
      <w:proofErr w:type="spellEnd"/>
      <w:r w:rsidRPr="00E029E6">
        <w:rPr>
          <w:lang w:val="en-US"/>
        </w:rPr>
        <w:t>…</w:t>
      </w:r>
    </w:p>
    <w:p w14:paraId="0D4ABD94" w14:textId="7262FB57" w:rsidR="00B81BAA" w:rsidRPr="00B81BAA" w:rsidRDefault="00B81BAA" w:rsidP="00AF0C66">
      <w:pPr>
        <w:pStyle w:val="Heading4"/>
        <w:numPr>
          <w:ilvl w:val="0"/>
          <w:numId w:val="10"/>
        </w:numPr>
        <w:rPr>
          <w:lang w:val="en-US"/>
        </w:rPr>
      </w:pPr>
      <w:r w:rsidRPr="00B81BAA">
        <w:rPr>
          <w:lang w:val="en-US"/>
        </w:rPr>
        <w:t>Primary Packaging</w:t>
      </w:r>
    </w:p>
    <w:p w14:paraId="6C58DE21" w14:textId="46AB1387" w:rsidR="00E029E6" w:rsidRPr="00B81BAA" w:rsidRDefault="00E029E6" w:rsidP="00E029E6">
      <w:pPr>
        <w:rPr>
          <w:rFonts w:eastAsia="Times New Roman" w:cstheme="majorBidi"/>
          <w:b/>
          <w:sz w:val="20"/>
          <w:szCs w:val="20"/>
          <w:lang w:val="en-US"/>
        </w:rPr>
      </w:pPr>
      <w:r w:rsidRPr="00B81BAA">
        <w:rPr>
          <w:rFonts w:eastAsia="Times New Roman" w:cstheme="majorBidi"/>
          <w:lang w:val="en-US"/>
        </w:rPr>
        <w:t>It is the material that first envelops the product and holds it. This usually is the smallest unit of distribution or use and is the package which is in direct contact with the contents</w:t>
      </w:r>
      <w:r>
        <w:rPr>
          <w:rFonts w:eastAsia="Times New Roman" w:cstheme="majorBidi"/>
          <w:lang w:val="en-US"/>
        </w:rPr>
        <w:t>.</w:t>
      </w:r>
    </w:p>
    <w:p w14:paraId="2206723A" w14:textId="77777777" w:rsidR="00E029E6" w:rsidRPr="00B81BAA" w:rsidRDefault="00E029E6" w:rsidP="00B81BAA">
      <w:pPr>
        <w:rPr>
          <w:rFonts w:eastAsia="Times New Roman" w:cstheme="majorBidi"/>
          <w:lang w:val="en-US"/>
        </w:rPr>
      </w:pPr>
    </w:p>
    <w:p w14:paraId="4592D05B" w14:textId="2225B7BA" w:rsidR="00B81BAA" w:rsidRPr="00B81BAA" w:rsidRDefault="00B81BAA" w:rsidP="00AF0C66">
      <w:pPr>
        <w:pStyle w:val="Heading4"/>
        <w:numPr>
          <w:ilvl w:val="0"/>
          <w:numId w:val="10"/>
        </w:numPr>
        <w:rPr>
          <w:lang w:val="en-US"/>
        </w:rPr>
      </w:pPr>
      <w:r w:rsidRPr="00B81BAA">
        <w:rPr>
          <w:lang w:val="en-US"/>
        </w:rPr>
        <w:lastRenderedPageBreak/>
        <w:t>Secondary Packaging</w:t>
      </w:r>
    </w:p>
    <w:p w14:paraId="70F8827A" w14:textId="39D48433" w:rsidR="00E029E6" w:rsidRPr="00E029E6" w:rsidRDefault="00E029E6" w:rsidP="00E029E6">
      <w:pPr>
        <w:rPr>
          <w:rFonts w:eastAsia="Times New Roman" w:cstheme="majorBidi"/>
          <w:lang w:val="en-US"/>
        </w:rPr>
      </w:pPr>
      <w:r w:rsidRPr="00E029E6">
        <w:rPr>
          <w:rFonts w:eastAsia="Times New Roman" w:cstheme="majorBidi"/>
          <w:lang w:val="en-US"/>
        </w:rPr>
        <w:t xml:space="preserve">It is outside the primary </w:t>
      </w:r>
      <w:r w:rsidRPr="00E029E6">
        <w:rPr>
          <w:rFonts w:eastAsia="Times New Roman" w:cstheme="majorBidi"/>
          <w:lang w:val="en-US"/>
        </w:rPr>
        <w:t>packaging,</w:t>
      </w:r>
      <w:r w:rsidRPr="00E029E6">
        <w:rPr>
          <w:rFonts w:eastAsia="Times New Roman" w:cstheme="majorBidi"/>
          <w:lang w:val="en-US"/>
        </w:rPr>
        <w:t xml:space="preserve"> used to group primary packages together.</w:t>
      </w:r>
    </w:p>
    <w:p w14:paraId="18E2E483" w14:textId="66C7A7C4" w:rsidR="00B81BAA" w:rsidRPr="00B81BAA" w:rsidRDefault="00B81BAA" w:rsidP="00AF0C66">
      <w:pPr>
        <w:pStyle w:val="Heading4"/>
        <w:numPr>
          <w:ilvl w:val="0"/>
          <w:numId w:val="10"/>
        </w:numPr>
        <w:rPr>
          <w:lang w:val="en-US"/>
        </w:rPr>
      </w:pPr>
      <w:r w:rsidRPr="00B81BAA">
        <w:rPr>
          <w:lang w:val="en-US"/>
        </w:rPr>
        <w:t>Tertiary Packaging</w:t>
      </w:r>
    </w:p>
    <w:p w14:paraId="536521CC" w14:textId="133A5F09" w:rsidR="00B81BAA" w:rsidRPr="00B81BAA" w:rsidRDefault="00B81BAA" w:rsidP="00B81BAA">
      <w:pPr>
        <w:rPr>
          <w:rFonts w:eastAsia="Times New Roman" w:cstheme="majorBidi"/>
          <w:lang w:val="en-US"/>
        </w:rPr>
      </w:pPr>
      <w:r w:rsidRPr="00B81BAA">
        <w:rPr>
          <w:rFonts w:eastAsia="Times New Roman" w:cstheme="majorBidi"/>
          <w:lang w:val="en-US"/>
        </w:rPr>
        <w:t>It is used for bulk handling, warehouse storage and transport shipping.</w:t>
      </w:r>
      <w:r w:rsidR="00E029E6" w:rsidRPr="00E029E6">
        <w:rPr>
          <w:rFonts w:eastAsia="Times New Roman" w:cstheme="majorBidi"/>
          <w:lang w:val="en-US"/>
        </w:rPr>
        <w:t xml:space="preserve"> </w:t>
      </w:r>
      <w:r w:rsidR="00E029E6" w:rsidRPr="00B81BAA">
        <w:rPr>
          <w:rFonts w:eastAsia="Times New Roman" w:cstheme="majorBidi"/>
          <w:lang w:val="en-US"/>
        </w:rPr>
        <w:t>The most common form is a palletized unit load that packs tightly into containers</w:t>
      </w:r>
    </w:p>
    <w:p w14:paraId="69CE6F64" w14:textId="415CA121" w:rsidR="00B81BAA" w:rsidRPr="00B81BAA" w:rsidRDefault="00E029E6" w:rsidP="00B81BAA">
      <w:pPr>
        <w:rPr>
          <w:rFonts w:eastAsia="Times New Roman" w:cstheme="majorBidi"/>
          <w:b/>
          <w:bCs/>
          <w:lang w:val="en-US"/>
        </w:rPr>
      </w:pPr>
      <w:r w:rsidRPr="00B81BAA">
        <w:rPr>
          <w:rFonts w:eastAsia="Times New Roman" w:cstheme="majorBidi"/>
          <w:lang w:val="en-US"/>
        </w:rPr>
        <mc:AlternateContent>
          <mc:Choice Requires="wps">
            <w:drawing>
              <wp:anchor distT="45720" distB="45720" distL="114300" distR="114300" simplePos="0" relativeHeight="251669504" behindDoc="0" locked="0" layoutInCell="1" allowOverlap="1" wp14:anchorId="516068E3" wp14:editId="618708CB">
                <wp:simplePos x="0" y="0"/>
                <wp:positionH relativeFrom="column">
                  <wp:posOffset>4330862</wp:posOffset>
                </wp:positionH>
                <wp:positionV relativeFrom="paragraph">
                  <wp:posOffset>5641</wp:posOffset>
                </wp:positionV>
                <wp:extent cx="1488440" cy="517525"/>
                <wp:effectExtent l="0" t="0" r="16510" b="1587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517525"/>
                        </a:xfrm>
                        <a:prstGeom prst="rect">
                          <a:avLst/>
                        </a:prstGeom>
                        <a:solidFill>
                          <a:srgbClr val="FFFFFF"/>
                        </a:solidFill>
                        <a:ln w="9525">
                          <a:solidFill>
                            <a:schemeClr val="bg1"/>
                          </a:solidFill>
                          <a:miter lim="800000"/>
                          <a:headEnd/>
                          <a:tailEnd/>
                        </a:ln>
                      </wps:spPr>
                      <wps:txbx>
                        <w:txbxContent>
                          <w:p w14:paraId="53C49D49" w14:textId="77777777" w:rsidR="00B81BAA" w:rsidRDefault="00B81BAA" w:rsidP="00B81BAA">
                            <w:pPr>
                              <w:spacing w:after="0" w:line="240" w:lineRule="auto"/>
                              <w:jc w:val="center"/>
                              <w:rPr>
                                <w:rFonts w:ascii="Lexend Deca" w:eastAsia="Lexend Deca" w:hAnsi="Lexend Deca" w:cs="Lexend Deca"/>
                                <w:b/>
                                <w:bCs/>
                                <w:color w:val="94A0E0"/>
                                <w:sz w:val="28"/>
                                <w:szCs w:val="28"/>
                              </w:rPr>
                            </w:pPr>
                            <w:proofErr w:type="spellStart"/>
                            <w:r>
                              <w:rPr>
                                <w:rFonts w:ascii="Lexend Deca" w:eastAsia="Lexend Deca" w:hAnsi="Lexend Deca" w:cs="Lexend Deca"/>
                                <w:b/>
                                <w:bCs/>
                                <w:color w:val="94A0E0"/>
                                <w:sz w:val="28"/>
                                <w:szCs w:val="28"/>
                              </w:rPr>
                              <w:t>Tertiary</w:t>
                            </w:r>
                            <w:proofErr w:type="spellEnd"/>
                          </w:p>
                          <w:p w14:paraId="38D2CF9D" w14:textId="77777777" w:rsidR="00B81BAA" w:rsidRDefault="00B81BAA" w:rsidP="00B81BAA">
                            <w:pPr>
                              <w:spacing w:after="0" w:line="240" w:lineRule="auto"/>
                              <w:jc w:val="center"/>
                              <w:rPr>
                                <w:rFonts w:ascii="Times New Roman" w:eastAsia="Times New Roman" w:hAnsi="Times New Roman" w:cs="Times New Roman"/>
                                <w:sz w:val="12"/>
                                <w:szCs w:val="12"/>
                              </w:rPr>
                            </w:pPr>
                            <w:r>
                              <w:rPr>
                                <w:rFonts w:ascii="Lexend Deca" w:eastAsia="Lexend Deca" w:hAnsi="Lexend Deca" w:cs="Lexend Deca"/>
                                <w:b/>
                                <w:bCs/>
                                <w:color w:val="94A0E0"/>
                                <w:sz w:val="28"/>
                                <w:szCs w:val="28"/>
                              </w:rPr>
                              <w:t>Packaging</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068E3" id="Text Box 28" o:spid="_x0000_s1027" type="#_x0000_t202" style="position:absolute;margin-left:341pt;margin-top:.45pt;width:117.2pt;height:40.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WcOAIAAHQEAAAOAAAAZHJzL2Uyb0RvYy54bWysVMFu2zAMvQ/YPwi6L06CZE2NOEWXLsOA&#10;rh3Q7gNoWY6FyaImKbGzrx8lp2mW3ob5IEgi9Ui+R3p507ea7aXzCk3BJ6MxZ9IIrJTZFvzH8+bD&#10;gjMfwFSg0ciCH6TnN6v375adzeUUG9SVdIxAjM87W/AmBJtnmReNbMGP0EpDxhpdC4GObptVDjpC&#10;b3U2HY8/Zh26yjoU0nu6vRuMfJXw61qK8FjXXgamC065hbS6tJZxzVZLyLcObKPEMQ34hyxaUIaC&#10;nqDuIADbOfUGqlXCocc6jAS2Gda1EjLVQNVMxhfVPDVgZaqFyPH2RJP/f7DiYf/dMVUVfEpKGWhJ&#10;o2fZB/YJe0ZXxE9nfU5uT5YcQ0/3pHOq1dt7FD89M7huwGzlrXPYNRIqym8SX2ZnTwccH0HK7htW&#10;FAd2ARNQX7s2kkd0MEInnQ4nbWIuIoacLRazGZkE2eaTq/l0nkJA/vLaOh++SGxZ3BTckfYJHfb3&#10;PsRsIH9xicE8alVtlNbp4LblWju2B+qTTfqO6H+5acO6gl/H2G8hYsvKE0i5HSi4CNSqQP2uVVvw&#10;xTh+MQzkkbXPpkr7AEoPe8pYmyONkbmBw9CXfVIsBYgUl1gdiFeHQ3vTOIZHWmqNlK3QynLWoPt9&#10;eRf9qJPIwllHI1Bw/2sHTnKmvxrS8HqSCA/pMJtfTYl9d24pzy1gBEEVPHA2bNchzVksz+AtaV2r&#10;JMNrxsfSqLWTOscxjLNzfk5erz+L1R8AAAD//wMAUEsDBBQABgAIAAAAIQAhV+KJ3QAAAAcBAAAP&#10;AAAAZHJzL2Rvd25yZXYueG1sTI9BT4NAFITvJv6HzTPxZpcSQgB5NEZjb8ZITfW4sK9Ayr4l7LZF&#10;f73rSY+Tmcx8U24WM4ozzW6wjLBeRSCIW6sH7hDed893GQjnFWs1WiaEL3Kwqa6vSlVoe+E3Ote+&#10;E6GEXaEQeu+nQkrX9mSUW9mJOHgHOxvlg5w7qWd1CeVmlHEUpdKogcNCryZ67Kk91ieD4Noo3b8m&#10;9f6jkVv6zrV++ty+IN7eLA/3IDwt/i8Mv/gBHarA1NgTaydGhDSLwxePkIMIdr5OExANQhYnIKtS&#10;/uevfgAAAP//AwBQSwECLQAUAAYACAAAACEAtoM4kv4AAADhAQAAEwAAAAAAAAAAAAAAAAAAAAAA&#10;W0NvbnRlbnRfVHlwZXNdLnhtbFBLAQItABQABgAIAAAAIQA4/SH/1gAAAJQBAAALAAAAAAAAAAAA&#10;AAAAAC8BAABfcmVscy8ucmVsc1BLAQItABQABgAIAAAAIQCAGuWcOAIAAHQEAAAOAAAAAAAAAAAA&#10;AAAAAC4CAABkcnMvZTJvRG9jLnhtbFBLAQItABQABgAIAAAAIQAhV+KJ3QAAAAcBAAAPAAAAAAAA&#10;AAAAAAAAAJIEAABkcnMvZG93bnJldi54bWxQSwUGAAAAAAQABADzAAAAnAUAAAAA&#10;" strokecolor="white [3212]">
                <v:textbox>
                  <w:txbxContent>
                    <w:p w14:paraId="53C49D49" w14:textId="77777777" w:rsidR="00B81BAA" w:rsidRDefault="00B81BAA" w:rsidP="00B81BAA">
                      <w:pPr>
                        <w:spacing w:after="0" w:line="240" w:lineRule="auto"/>
                        <w:jc w:val="center"/>
                        <w:rPr>
                          <w:rFonts w:ascii="Lexend Deca" w:eastAsia="Lexend Deca" w:hAnsi="Lexend Deca" w:cs="Lexend Deca"/>
                          <w:b/>
                          <w:bCs/>
                          <w:color w:val="94A0E0"/>
                          <w:sz w:val="28"/>
                          <w:szCs w:val="28"/>
                        </w:rPr>
                      </w:pPr>
                      <w:proofErr w:type="spellStart"/>
                      <w:r>
                        <w:rPr>
                          <w:rFonts w:ascii="Lexend Deca" w:eastAsia="Lexend Deca" w:hAnsi="Lexend Deca" w:cs="Lexend Deca"/>
                          <w:b/>
                          <w:bCs/>
                          <w:color w:val="94A0E0"/>
                          <w:sz w:val="28"/>
                          <w:szCs w:val="28"/>
                        </w:rPr>
                        <w:t>Tertiary</w:t>
                      </w:r>
                      <w:proofErr w:type="spellEnd"/>
                    </w:p>
                    <w:p w14:paraId="38D2CF9D" w14:textId="77777777" w:rsidR="00B81BAA" w:rsidRDefault="00B81BAA" w:rsidP="00B81BAA">
                      <w:pPr>
                        <w:spacing w:after="0" w:line="240" w:lineRule="auto"/>
                        <w:jc w:val="center"/>
                        <w:rPr>
                          <w:rFonts w:ascii="Times New Roman" w:eastAsia="Times New Roman" w:hAnsi="Times New Roman" w:cs="Times New Roman"/>
                          <w:sz w:val="12"/>
                          <w:szCs w:val="12"/>
                        </w:rPr>
                      </w:pPr>
                      <w:r>
                        <w:rPr>
                          <w:rFonts w:ascii="Lexend Deca" w:eastAsia="Lexend Deca" w:hAnsi="Lexend Deca" w:cs="Lexend Deca"/>
                          <w:b/>
                          <w:bCs/>
                          <w:color w:val="94A0E0"/>
                          <w:sz w:val="28"/>
                          <w:szCs w:val="28"/>
                        </w:rPr>
                        <w:t>Packaging</w:t>
                      </w:r>
                    </w:p>
                  </w:txbxContent>
                </v:textbox>
                <w10:wrap type="square"/>
              </v:shape>
            </w:pict>
          </mc:Fallback>
        </mc:AlternateContent>
      </w:r>
      <w:r w:rsidRPr="00B81BAA">
        <w:rPr>
          <w:rFonts w:eastAsia="Times New Roman" w:cstheme="majorBidi"/>
          <w:lang w:val="en-US"/>
        </w:rPr>
        <mc:AlternateContent>
          <mc:Choice Requires="wps">
            <w:drawing>
              <wp:anchor distT="45720" distB="45720" distL="114300" distR="114300" simplePos="0" relativeHeight="251668480" behindDoc="0" locked="0" layoutInCell="1" allowOverlap="1" wp14:anchorId="0F5BD754" wp14:editId="1DA5C3F0">
                <wp:simplePos x="0" y="0"/>
                <wp:positionH relativeFrom="margin">
                  <wp:posOffset>2353162</wp:posOffset>
                </wp:positionH>
                <wp:positionV relativeFrom="paragraph">
                  <wp:posOffset>5951</wp:posOffset>
                </wp:positionV>
                <wp:extent cx="1456055" cy="517525"/>
                <wp:effectExtent l="0" t="0" r="10795" b="1587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517525"/>
                        </a:xfrm>
                        <a:prstGeom prst="rect">
                          <a:avLst/>
                        </a:prstGeom>
                        <a:solidFill>
                          <a:srgbClr val="FFFFFF"/>
                        </a:solidFill>
                        <a:ln w="9525">
                          <a:solidFill>
                            <a:schemeClr val="bg1"/>
                          </a:solidFill>
                          <a:miter lim="800000"/>
                          <a:headEnd/>
                          <a:tailEnd/>
                        </a:ln>
                      </wps:spPr>
                      <wps:txbx>
                        <w:txbxContent>
                          <w:p w14:paraId="695E17B1" w14:textId="7DA1F4D0" w:rsidR="00E029E6" w:rsidRDefault="00B81BAA" w:rsidP="00E029E6">
                            <w:pPr>
                              <w:spacing w:after="0" w:line="240" w:lineRule="auto"/>
                              <w:jc w:val="center"/>
                              <w:rPr>
                                <w:rFonts w:ascii="Lexend Deca" w:eastAsia="Lexend Deca" w:hAnsi="Lexend Deca" w:cs="Lexend Deca"/>
                                <w:b/>
                                <w:bCs/>
                                <w:color w:val="94A0E0"/>
                                <w:sz w:val="28"/>
                                <w:szCs w:val="28"/>
                              </w:rPr>
                            </w:pPr>
                            <w:proofErr w:type="spellStart"/>
                            <w:r>
                              <w:rPr>
                                <w:rFonts w:ascii="Lexend Deca" w:eastAsia="Lexend Deca" w:hAnsi="Lexend Deca" w:cs="Lexend Deca"/>
                                <w:b/>
                                <w:bCs/>
                                <w:color w:val="94A0E0"/>
                                <w:sz w:val="28"/>
                                <w:szCs w:val="28"/>
                              </w:rPr>
                              <w:t>Secondary</w:t>
                            </w:r>
                            <w:proofErr w:type="spellEnd"/>
                          </w:p>
                          <w:p w14:paraId="4373FD2E" w14:textId="77777777" w:rsidR="00B81BAA" w:rsidRDefault="00B81BAA" w:rsidP="00B81BAA">
                            <w:pPr>
                              <w:spacing w:after="0" w:line="240" w:lineRule="auto"/>
                              <w:jc w:val="center"/>
                              <w:rPr>
                                <w:rFonts w:ascii="Times New Roman" w:eastAsia="Times New Roman" w:hAnsi="Times New Roman" w:cs="Times New Roman"/>
                                <w:sz w:val="12"/>
                                <w:szCs w:val="12"/>
                              </w:rPr>
                            </w:pPr>
                            <w:r>
                              <w:rPr>
                                <w:rFonts w:ascii="Lexend Deca" w:eastAsia="Lexend Deca" w:hAnsi="Lexend Deca" w:cs="Lexend Deca"/>
                                <w:b/>
                                <w:bCs/>
                                <w:color w:val="94A0E0"/>
                                <w:sz w:val="28"/>
                                <w:szCs w:val="28"/>
                              </w:rPr>
                              <w:t>Packaging</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BD754" id="Text Box 29" o:spid="_x0000_s1028" type="#_x0000_t202" style="position:absolute;margin-left:185.3pt;margin-top:.45pt;width:114.65pt;height:40.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6ROgIAAHQEAAAOAAAAZHJzL2Uyb0RvYy54bWysVFFv2yAQfp+0/4B4X+xEcdtYcaouXaZJ&#10;3Tqp3Q/AGMdowDEgsbNfvwOnaZa+TfMDAu747u777ry8HbQie+G8BFPR6SSnRBgOjTTbiv543ny4&#10;ocQHZhqmwIiKHoSnt6v375a9LcUMOlCNcARBjC97W9EuBFtmmeed0MxPwAqDxhacZgGPbps1jvWI&#10;rlU2y/OrrAfXWAdceI+396ORrhJ+2woeHtvWi0BURTG3kFaX1jqu2WrJyq1jtpP8mAb7hyw0kwaD&#10;nqDuWWBk5+QbKC25Aw9tmHDQGbSt5CLVgNVM84tqnjpmRaoFyfH2RJP/f7D82/67I7Kp6GxBiWEa&#10;NXoWQyAfYSB4hfz01pfo9mTRMQx4jzqnWr19AP7TEwPrjpmtuHMO+k6wBvObxpfZ2dMRx0eQuv8K&#10;DcZhuwAJaGidjuQhHQTRUafDSZuYC48h58VVXhSUcLQV0+tiVqQQrHx5bZ0PnwVoEjcVdah9Qmf7&#10;Bx9iNqx8cYnBPCjZbKRS6eC29Vo5smfYJ5v0HdH/clOG9BVdxNhvIWLLihNIvR0puAikZcB+V1JX&#10;9CaPXwzDysjaJ9OkfWBSjXvMWJkjjZG5kcMw1MOoWHwbKa6hOSCvDsb2xnEMj7i0CjBbrqSlpAP3&#10;+/Iu+mEnoYWSHkegov7XjjlBifpiUMPFdD6PM5MO8+J6hgd3bqnPLcxwhKpooGTcrkOas1iegTvU&#10;upVJhteMj6Vhayd1jmMYZ+f8nLxefxarPwAAAP//AwBQSwMEFAAGAAgAAAAhAEepx8jdAAAABwEA&#10;AA8AAABkcnMvZG93bnJldi54bWxMjsFOwzAQRO9I/IO1SNyoTSlpE7KpEIjeUEWoCkcnXpKI2I5i&#10;tw18PcsJbjOa0czL15PtxZHG0HmHcD1TIMjV3nSuQdi9Pl2tQISondG9d4TwRQHWxflZrjPjT+6F&#10;jmVsBI+4kGmENsYhkzLULVkdZn4gx9mHH62ObMdGmlGfeNz2cq5UIq3uHD+0eqCHlurP8mARQq2S&#10;/XZR7t8quaHv1JjH980z4uXFdH8HItIU/8rwi8/oUDBT5Q/OBNEj3CxVwlWEFATHt2nKokJYzRcg&#10;i1z+5y9+AAAA//8DAFBLAQItABQABgAIAAAAIQC2gziS/gAAAOEBAAATAAAAAAAAAAAAAAAAAAAA&#10;AABbQ29udGVudF9UeXBlc10ueG1sUEsBAi0AFAAGAAgAAAAhADj9If/WAAAAlAEAAAsAAAAAAAAA&#10;AAAAAAAALwEAAF9yZWxzLy5yZWxzUEsBAi0AFAAGAAgAAAAhAOcozpE6AgAAdAQAAA4AAAAAAAAA&#10;AAAAAAAALgIAAGRycy9lMm9Eb2MueG1sUEsBAi0AFAAGAAgAAAAhAEepx8jdAAAABwEAAA8AAAAA&#10;AAAAAAAAAAAAlAQAAGRycy9kb3ducmV2LnhtbFBLBQYAAAAABAAEAPMAAACeBQAAAAA=&#10;" strokecolor="white [3212]">
                <v:textbox>
                  <w:txbxContent>
                    <w:p w14:paraId="695E17B1" w14:textId="7DA1F4D0" w:rsidR="00E029E6" w:rsidRDefault="00B81BAA" w:rsidP="00E029E6">
                      <w:pPr>
                        <w:spacing w:after="0" w:line="240" w:lineRule="auto"/>
                        <w:jc w:val="center"/>
                        <w:rPr>
                          <w:rFonts w:ascii="Lexend Deca" w:eastAsia="Lexend Deca" w:hAnsi="Lexend Deca" w:cs="Lexend Deca"/>
                          <w:b/>
                          <w:bCs/>
                          <w:color w:val="94A0E0"/>
                          <w:sz w:val="28"/>
                          <w:szCs w:val="28"/>
                        </w:rPr>
                      </w:pPr>
                      <w:proofErr w:type="spellStart"/>
                      <w:r>
                        <w:rPr>
                          <w:rFonts w:ascii="Lexend Deca" w:eastAsia="Lexend Deca" w:hAnsi="Lexend Deca" w:cs="Lexend Deca"/>
                          <w:b/>
                          <w:bCs/>
                          <w:color w:val="94A0E0"/>
                          <w:sz w:val="28"/>
                          <w:szCs w:val="28"/>
                        </w:rPr>
                        <w:t>Secondary</w:t>
                      </w:r>
                      <w:proofErr w:type="spellEnd"/>
                    </w:p>
                    <w:p w14:paraId="4373FD2E" w14:textId="77777777" w:rsidR="00B81BAA" w:rsidRDefault="00B81BAA" w:rsidP="00B81BAA">
                      <w:pPr>
                        <w:spacing w:after="0" w:line="240" w:lineRule="auto"/>
                        <w:jc w:val="center"/>
                        <w:rPr>
                          <w:rFonts w:ascii="Times New Roman" w:eastAsia="Times New Roman" w:hAnsi="Times New Roman" w:cs="Times New Roman"/>
                          <w:sz w:val="12"/>
                          <w:szCs w:val="12"/>
                        </w:rPr>
                      </w:pPr>
                      <w:r>
                        <w:rPr>
                          <w:rFonts w:ascii="Lexend Deca" w:eastAsia="Lexend Deca" w:hAnsi="Lexend Deca" w:cs="Lexend Deca"/>
                          <w:b/>
                          <w:bCs/>
                          <w:color w:val="94A0E0"/>
                          <w:sz w:val="28"/>
                          <w:szCs w:val="28"/>
                        </w:rPr>
                        <w:t>Packaging</w:t>
                      </w:r>
                    </w:p>
                  </w:txbxContent>
                </v:textbox>
                <w10:wrap type="square" anchorx="margin"/>
              </v:shape>
            </w:pict>
          </mc:Fallback>
        </mc:AlternateContent>
      </w:r>
      <w:r w:rsidRPr="00B81BAA">
        <w:rPr>
          <w:rFonts w:eastAsia="Times New Roman" w:cstheme="majorBidi"/>
          <w:lang w:val="en-US"/>
        </w:rPr>
        <mc:AlternateContent>
          <mc:Choice Requires="wps">
            <w:drawing>
              <wp:anchor distT="45720" distB="45720" distL="114300" distR="114300" simplePos="0" relativeHeight="251667456" behindDoc="0" locked="0" layoutInCell="1" allowOverlap="1" wp14:anchorId="1BC929F8" wp14:editId="45E81CF6">
                <wp:simplePos x="0" y="0"/>
                <wp:positionH relativeFrom="column">
                  <wp:posOffset>492480</wp:posOffset>
                </wp:positionH>
                <wp:positionV relativeFrom="paragraph">
                  <wp:posOffset>7797</wp:posOffset>
                </wp:positionV>
                <wp:extent cx="1329055" cy="517525"/>
                <wp:effectExtent l="0" t="0" r="23495" b="1587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517525"/>
                        </a:xfrm>
                        <a:prstGeom prst="rect">
                          <a:avLst/>
                        </a:prstGeom>
                        <a:solidFill>
                          <a:srgbClr val="FFFFFF"/>
                        </a:solidFill>
                        <a:ln w="9525">
                          <a:solidFill>
                            <a:schemeClr val="bg1"/>
                          </a:solidFill>
                          <a:miter lim="800000"/>
                          <a:headEnd/>
                          <a:tailEnd/>
                        </a:ln>
                      </wps:spPr>
                      <wps:txbx>
                        <w:txbxContent>
                          <w:p w14:paraId="7E1BCDAC" w14:textId="0BAE3D4B" w:rsidR="00E029E6" w:rsidRDefault="00B81BAA" w:rsidP="00E029E6">
                            <w:pPr>
                              <w:spacing w:after="0" w:line="240" w:lineRule="auto"/>
                              <w:jc w:val="center"/>
                              <w:rPr>
                                <w:rFonts w:ascii="Lexend Deca" w:eastAsia="Lexend Deca" w:hAnsi="Lexend Deca" w:cs="Lexend Deca"/>
                                <w:b/>
                                <w:bCs/>
                                <w:color w:val="94A0E0"/>
                                <w:sz w:val="28"/>
                                <w:szCs w:val="28"/>
                              </w:rPr>
                            </w:pPr>
                            <w:bookmarkStart w:id="3" w:name="_Hlk104990763"/>
                            <w:bookmarkStart w:id="4" w:name="_Hlk104990764"/>
                            <w:proofErr w:type="spellStart"/>
                            <w:r>
                              <w:rPr>
                                <w:rFonts w:ascii="Lexend Deca" w:eastAsia="Lexend Deca" w:hAnsi="Lexend Deca" w:cs="Lexend Deca"/>
                                <w:b/>
                                <w:bCs/>
                                <w:color w:val="94A0E0"/>
                                <w:sz w:val="28"/>
                                <w:szCs w:val="28"/>
                              </w:rPr>
                              <w:t>Primary</w:t>
                            </w:r>
                            <w:proofErr w:type="spellEnd"/>
                          </w:p>
                          <w:p w14:paraId="0CCFEF2F" w14:textId="77777777" w:rsidR="00B81BAA" w:rsidRDefault="00B81BAA" w:rsidP="00B81BAA">
                            <w:pPr>
                              <w:spacing w:after="0" w:line="240" w:lineRule="auto"/>
                              <w:jc w:val="center"/>
                              <w:rPr>
                                <w:rFonts w:ascii="Times New Roman" w:eastAsia="Times New Roman" w:hAnsi="Times New Roman" w:cs="Times New Roman"/>
                                <w:sz w:val="12"/>
                                <w:szCs w:val="12"/>
                              </w:rPr>
                            </w:pPr>
                            <w:r>
                              <w:rPr>
                                <w:rFonts w:ascii="Lexend Deca" w:eastAsia="Lexend Deca" w:hAnsi="Lexend Deca" w:cs="Lexend Deca"/>
                                <w:b/>
                                <w:bCs/>
                                <w:color w:val="94A0E0"/>
                                <w:sz w:val="28"/>
                                <w:szCs w:val="28"/>
                              </w:rPr>
                              <w:t>Packaging</w:t>
                            </w:r>
                            <w:bookmarkEnd w:id="3"/>
                            <w:bookmarkEnd w:id="4"/>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929F8" id="Text Box 30" o:spid="_x0000_s1029" type="#_x0000_t202" style="position:absolute;margin-left:38.8pt;margin-top:.6pt;width:104.6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dhOgIAAHQEAAAOAAAAZHJzL2Uyb0RvYy54bWysVFFv2yAQfp+0/4B4X+ykydpYcaouXaZJ&#10;3Tqp3Q/AGNtowDEgsbtf3wOnaZa+TfMDAu747rvv7ry6HrQie+G8BFPS6SSnRBgOtTRtSX8+bj9c&#10;UeIDMzVTYERJn4Sn1+v371a9LcQMOlC1cARBjC96W9IuBFtkmeed0MxPwAqDxgacZgGPrs1qx3pE&#10;1yqb5fnHrAdXWwdceI+3t6ORrhN+0wge7pvGi0BUSZFbSKtLaxXXbL1iReuY7SQ/0GD/wEIzaTDo&#10;EeqWBUZ2Tr6B0pI78NCECQedQdNILlIOmM00P8vmoWNWpFxQHG+PMvn/B8u/7384IuuSXqA8hmms&#10;0aMYAvkEA8Er1Ke3vkC3B4uOYcB7rHPK1ds74L88MbDpmGnFjXPQd4LVyG8aX2YnT0ccH0Gq/hvU&#10;GIftAiSgoXE6iodyEERHIk/H2kQuPIa8mC3zxYISjrbF9HIxW6QQrHh5bZ0PXwRoEjcldVj7hM72&#10;dz5ENqx4cYnBPChZb6VS6eDaaqMc2TPsk236Duh/uSlD+pIuY+y3ELFlxRGkakcJzgJpGbDfldQl&#10;vcrjF8OwIqr22dRpH5hU4x4ZK3OQMSo3ahiGahgrFt9GiSuon1BXB2N74ziGe1waBciWK2kp6cD9&#10;Ob+LfthJaKGkxxEoqf+9Y05Qor4arOFyOp/HmUmH+eJyhgd3aqlOLcxwhCppoGTcbkKas5iegRus&#10;dSNTGV4ZH1LD1k7VOYxhnJ3Tc/J6/VmsnwEAAP//AwBQSwMEFAAGAAgAAAAhAAx22w/cAAAABwEA&#10;AA8AAABkcnMvZG93bnJldi54bWxMjs1Og0AUhfcmfYfJbeLODiUGKDI0jcbujBFNdTkwVyAydwgz&#10;bdGn97qqy/OTc75iO9tBnHDyvSMF61UEAqlxpqdWwdvr400GwgdNRg+OUME3etiWi6tC58ad6QVP&#10;VWgFj5DPtYIuhDGX0jcdWu1XbkTi7NNNVgeWUyvNpM88bgcZR1Eire6JHzo94n2HzVd1tAp8EyWH&#10;59vq8F7LPf5sjHn42D8pdb2cd3cgAs7hUoY/fEaHkplqdyTjxaAgTRNush+D4DjOkg2IWkEWpyDL&#10;Qv7nL38BAAD//wMAUEsBAi0AFAAGAAgAAAAhALaDOJL+AAAA4QEAABMAAAAAAAAAAAAAAAAAAAAA&#10;AFtDb250ZW50X1R5cGVzXS54bWxQSwECLQAUAAYACAAAACEAOP0h/9YAAACUAQAACwAAAAAAAAAA&#10;AAAAAAAvAQAAX3JlbHMvLnJlbHNQSwECLQAUAAYACAAAACEAbG1HYToCAAB0BAAADgAAAAAAAAAA&#10;AAAAAAAuAgAAZHJzL2Uyb0RvYy54bWxQSwECLQAUAAYACAAAACEADHbbD9wAAAAHAQAADwAAAAAA&#10;AAAAAAAAAACUBAAAZHJzL2Rvd25yZXYueG1sUEsFBgAAAAAEAAQA8wAAAJ0FAAAAAA==&#10;" strokecolor="white [3212]">
                <v:textbox>
                  <w:txbxContent>
                    <w:p w14:paraId="7E1BCDAC" w14:textId="0BAE3D4B" w:rsidR="00E029E6" w:rsidRDefault="00B81BAA" w:rsidP="00E029E6">
                      <w:pPr>
                        <w:spacing w:after="0" w:line="240" w:lineRule="auto"/>
                        <w:jc w:val="center"/>
                        <w:rPr>
                          <w:rFonts w:ascii="Lexend Deca" w:eastAsia="Lexend Deca" w:hAnsi="Lexend Deca" w:cs="Lexend Deca"/>
                          <w:b/>
                          <w:bCs/>
                          <w:color w:val="94A0E0"/>
                          <w:sz w:val="28"/>
                          <w:szCs w:val="28"/>
                        </w:rPr>
                      </w:pPr>
                      <w:bookmarkStart w:id="5" w:name="_Hlk104990763"/>
                      <w:bookmarkStart w:id="6" w:name="_Hlk104990764"/>
                      <w:proofErr w:type="spellStart"/>
                      <w:r>
                        <w:rPr>
                          <w:rFonts w:ascii="Lexend Deca" w:eastAsia="Lexend Deca" w:hAnsi="Lexend Deca" w:cs="Lexend Deca"/>
                          <w:b/>
                          <w:bCs/>
                          <w:color w:val="94A0E0"/>
                          <w:sz w:val="28"/>
                          <w:szCs w:val="28"/>
                        </w:rPr>
                        <w:t>Primary</w:t>
                      </w:r>
                      <w:proofErr w:type="spellEnd"/>
                    </w:p>
                    <w:p w14:paraId="0CCFEF2F" w14:textId="77777777" w:rsidR="00B81BAA" w:rsidRDefault="00B81BAA" w:rsidP="00B81BAA">
                      <w:pPr>
                        <w:spacing w:after="0" w:line="240" w:lineRule="auto"/>
                        <w:jc w:val="center"/>
                        <w:rPr>
                          <w:rFonts w:ascii="Times New Roman" w:eastAsia="Times New Roman" w:hAnsi="Times New Roman" w:cs="Times New Roman"/>
                          <w:sz w:val="12"/>
                          <w:szCs w:val="12"/>
                        </w:rPr>
                      </w:pPr>
                      <w:r>
                        <w:rPr>
                          <w:rFonts w:ascii="Lexend Deca" w:eastAsia="Lexend Deca" w:hAnsi="Lexend Deca" w:cs="Lexend Deca"/>
                          <w:b/>
                          <w:bCs/>
                          <w:color w:val="94A0E0"/>
                          <w:sz w:val="28"/>
                          <w:szCs w:val="28"/>
                        </w:rPr>
                        <w:t>Packaging</w:t>
                      </w:r>
                      <w:bookmarkEnd w:id="5"/>
                      <w:bookmarkEnd w:id="6"/>
                    </w:p>
                  </w:txbxContent>
                </v:textbox>
                <w10:wrap type="square"/>
              </v:shape>
            </w:pict>
          </mc:Fallback>
        </mc:AlternateContent>
      </w:r>
      <w:r w:rsidR="00B81BAA" w:rsidRPr="00B81BAA">
        <w:rPr>
          <w:rFonts w:eastAsia="Times New Roman" w:cstheme="majorBidi"/>
          <w:b/>
          <w:bCs/>
          <w:lang w:val="en-US"/>
        </w:rPr>
        <w:t xml:space="preserve">     </w:t>
      </w:r>
    </w:p>
    <w:p w14:paraId="2F9438D4" w14:textId="594A03A3" w:rsidR="00B81BAA" w:rsidRPr="00B81BAA" w:rsidRDefault="00B81BAA" w:rsidP="00B81BAA">
      <w:pPr>
        <w:rPr>
          <w:rFonts w:eastAsia="Times New Roman" w:cstheme="majorBidi"/>
          <w:lang w:val="en-US"/>
        </w:rPr>
      </w:pPr>
    </w:p>
    <w:p w14:paraId="6454ED43" w14:textId="31295371" w:rsidR="00B81BAA" w:rsidRPr="00B81BAA" w:rsidRDefault="00B81BAA" w:rsidP="00B81BAA">
      <w:pPr>
        <w:rPr>
          <w:rFonts w:eastAsia="Times New Roman" w:cstheme="majorBidi"/>
          <w:lang w:val="en-US"/>
        </w:rPr>
      </w:pPr>
      <w:r w:rsidRPr="00B81BAA">
        <w:rPr>
          <w:rFonts w:eastAsia="Times New Roman" w:cstheme="majorBidi"/>
          <w:lang w:val="en-US"/>
        </w:rPr>
        <w:drawing>
          <wp:anchor distT="0" distB="0" distL="114300" distR="114300" simplePos="0" relativeHeight="251666432" behindDoc="1" locked="0" layoutInCell="1" allowOverlap="1" wp14:anchorId="7AA4AF38" wp14:editId="6DD250C9">
            <wp:simplePos x="0" y="0"/>
            <wp:positionH relativeFrom="margin">
              <wp:posOffset>249555</wp:posOffset>
            </wp:positionH>
            <wp:positionV relativeFrom="paragraph">
              <wp:posOffset>9525</wp:posOffset>
            </wp:positionV>
            <wp:extent cx="5760720" cy="1753235"/>
            <wp:effectExtent l="0" t="0" r="0" b="0"/>
            <wp:wrapTight wrapText="bothSides">
              <wp:wrapPolygon edited="0">
                <wp:start x="3000" y="469"/>
                <wp:lineTo x="1143" y="3990"/>
                <wp:lineTo x="1143" y="4929"/>
                <wp:lineTo x="571" y="8449"/>
                <wp:lineTo x="571" y="12204"/>
                <wp:lineTo x="929" y="15959"/>
                <wp:lineTo x="929" y="16429"/>
                <wp:lineTo x="2000" y="19715"/>
                <wp:lineTo x="3000" y="20888"/>
                <wp:lineTo x="3286" y="21357"/>
                <wp:lineTo x="18214" y="21357"/>
                <wp:lineTo x="18500" y="20888"/>
                <wp:lineTo x="19500" y="19715"/>
                <wp:lineTo x="20571" y="16429"/>
                <wp:lineTo x="20571" y="15959"/>
                <wp:lineTo x="20929" y="12204"/>
                <wp:lineTo x="20929" y="8449"/>
                <wp:lineTo x="20429" y="4929"/>
                <wp:lineTo x="20357" y="3990"/>
                <wp:lineTo x="18929" y="1173"/>
                <wp:lineTo x="18429" y="469"/>
                <wp:lineTo x="3000" y="469"/>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t="7069" b="20506"/>
                    <a:stretch>
                      <a:fillRect/>
                    </a:stretch>
                  </pic:blipFill>
                  <pic:spPr bwMode="auto">
                    <a:xfrm>
                      <a:off x="0" y="0"/>
                      <a:ext cx="5760720" cy="1753235"/>
                    </a:xfrm>
                    <a:prstGeom prst="rect">
                      <a:avLst/>
                    </a:prstGeom>
                    <a:noFill/>
                  </pic:spPr>
                </pic:pic>
              </a:graphicData>
            </a:graphic>
            <wp14:sizeRelH relativeFrom="page">
              <wp14:pctWidth>0</wp14:pctWidth>
            </wp14:sizeRelH>
            <wp14:sizeRelV relativeFrom="page">
              <wp14:pctHeight>0</wp14:pctHeight>
            </wp14:sizeRelV>
          </wp:anchor>
        </w:drawing>
      </w:r>
    </w:p>
    <w:p w14:paraId="291F11C9" w14:textId="77777777" w:rsidR="00B81BAA" w:rsidRPr="00B81BAA" w:rsidRDefault="00B81BAA" w:rsidP="00B81BAA">
      <w:pPr>
        <w:rPr>
          <w:rFonts w:eastAsia="Times New Roman" w:cstheme="majorBidi"/>
          <w:lang w:val="en-US"/>
        </w:rPr>
      </w:pPr>
    </w:p>
    <w:p w14:paraId="27FA1BD2" w14:textId="77777777" w:rsidR="00B81BAA" w:rsidRPr="00B81BAA" w:rsidRDefault="00B81BAA" w:rsidP="00B81BAA">
      <w:pPr>
        <w:rPr>
          <w:rFonts w:eastAsia="Times New Roman" w:cstheme="majorBidi"/>
          <w:lang w:val="en-US"/>
        </w:rPr>
      </w:pPr>
    </w:p>
    <w:p w14:paraId="410A0BEC" w14:textId="77777777" w:rsidR="00B81BAA" w:rsidRPr="00B81BAA" w:rsidRDefault="00B81BAA" w:rsidP="00B81BAA">
      <w:pPr>
        <w:rPr>
          <w:rFonts w:eastAsia="Times New Roman" w:cstheme="majorBidi"/>
          <w:lang w:val="en-US"/>
        </w:rPr>
      </w:pPr>
    </w:p>
    <w:p w14:paraId="39784543" w14:textId="77777777" w:rsidR="00B81BAA" w:rsidRPr="00B81BAA" w:rsidRDefault="00B81BAA" w:rsidP="00B81BAA">
      <w:pPr>
        <w:rPr>
          <w:rFonts w:eastAsia="Times New Roman" w:cstheme="majorBidi"/>
          <w:lang w:val="en-US"/>
        </w:rPr>
      </w:pPr>
    </w:p>
    <w:p w14:paraId="01F51C57" w14:textId="77777777" w:rsidR="00467A7C" w:rsidRPr="00B81BAA" w:rsidRDefault="00467A7C">
      <w:pPr>
        <w:rPr>
          <w:rFonts w:eastAsia="Times New Roman" w:cstheme="majorBidi"/>
          <w:lang w:val="en-US"/>
        </w:rPr>
      </w:pPr>
    </w:p>
    <w:p w14:paraId="26C2D4F5" w14:textId="017FC36F" w:rsidR="00B5119C" w:rsidRPr="00B81BAA" w:rsidRDefault="00B5119C">
      <w:pPr>
        <w:rPr>
          <w:rFonts w:eastAsia="Arial" w:cstheme="majorBidi"/>
          <w:lang w:val="en-US"/>
        </w:rPr>
      </w:pPr>
    </w:p>
    <w:p w14:paraId="6CD1D807" w14:textId="50656D97" w:rsidR="00B5119C" w:rsidRPr="00B81BAA" w:rsidRDefault="00F45596" w:rsidP="00E029E6">
      <w:pPr>
        <w:pStyle w:val="Heading2"/>
        <w:numPr>
          <w:ilvl w:val="0"/>
          <w:numId w:val="11"/>
        </w:numPr>
        <w:rPr>
          <w:lang w:val="en-US"/>
        </w:rPr>
      </w:pPr>
      <w:r w:rsidRPr="00B81BAA">
        <w:rPr>
          <w:lang w:val="en-US"/>
        </w:rPr>
        <w:t>I</w:t>
      </w:r>
      <w:r w:rsidRPr="00B81BAA">
        <w:rPr>
          <w:lang w:val="en-US"/>
        </w:rPr>
        <w:t>ntroduction and history of package development:</w:t>
      </w:r>
    </w:p>
    <w:p w14:paraId="49598379" w14:textId="77777777" w:rsidR="00B5119C" w:rsidRPr="00B81BAA" w:rsidRDefault="00F45596">
      <w:pPr>
        <w:rPr>
          <w:rFonts w:eastAsia="Times New Roman" w:cstheme="majorBidi"/>
          <w:lang w:val="en-US"/>
        </w:rPr>
      </w:pPr>
      <w:r w:rsidRPr="00B81BAA">
        <w:rPr>
          <w:rFonts w:eastAsia="Times New Roman" w:cstheme="majorBidi"/>
          <w:lang w:val="en-US"/>
        </w:rPr>
        <w:t>Packaging is not a recent phenomenon, but rather an activity closely associated with the evolution of society, and can be traced back to human beginnings.</w:t>
      </w:r>
    </w:p>
    <w:p w14:paraId="0A158769" w14:textId="77777777" w:rsidR="00B5119C" w:rsidRPr="00B81BAA" w:rsidRDefault="00F45596">
      <w:pPr>
        <w:rPr>
          <w:rFonts w:eastAsia="Times New Roman" w:cstheme="majorBidi"/>
          <w:lang w:val="en-US"/>
        </w:rPr>
      </w:pPr>
      <w:r w:rsidRPr="00B81BAA">
        <w:rPr>
          <w:rFonts w:eastAsia="Times New Roman" w:cstheme="majorBidi"/>
          <w:lang w:val="en-US"/>
        </w:rPr>
        <w:t>The nature, degree, and am</w:t>
      </w:r>
      <w:r w:rsidRPr="00B81BAA">
        <w:rPr>
          <w:rFonts w:eastAsia="Times New Roman" w:cstheme="majorBidi"/>
          <w:lang w:val="en-US"/>
        </w:rPr>
        <w:t xml:space="preserve">ount of packaging at any stage of a </w:t>
      </w:r>
      <w:proofErr w:type="gramStart"/>
      <w:r w:rsidRPr="00B81BAA">
        <w:rPr>
          <w:rFonts w:eastAsia="Times New Roman" w:cstheme="majorBidi"/>
          <w:lang w:val="en-US"/>
        </w:rPr>
        <w:t>society‘</w:t>
      </w:r>
      <w:proofErr w:type="gramEnd"/>
      <w:r w:rsidRPr="00B81BAA">
        <w:rPr>
          <w:rFonts w:eastAsia="Times New Roman" w:cstheme="majorBidi"/>
          <w:lang w:val="en-US"/>
        </w:rPr>
        <w:t>s growth reflect the needs, cul</w:t>
      </w:r>
      <w:r w:rsidRPr="00B81BAA">
        <w:rPr>
          <w:rFonts w:eastAsia="Times New Roman" w:cstheme="majorBidi"/>
          <w:lang w:val="en-US"/>
        </w:rPr>
        <w:t>tural patterns, material availability and technology of that society.</w:t>
      </w:r>
    </w:p>
    <w:p w14:paraId="76F88170" w14:textId="77777777" w:rsidR="00B5119C" w:rsidRPr="00B81BAA" w:rsidRDefault="00F45596">
      <w:pPr>
        <w:rPr>
          <w:rFonts w:eastAsia="Times New Roman" w:cstheme="majorBidi"/>
          <w:lang w:val="en-US"/>
        </w:rPr>
      </w:pPr>
      <w:r w:rsidRPr="00B81BAA">
        <w:rPr>
          <w:rFonts w:eastAsia="Times New Roman" w:cstheme="majorBidi"/>
          <w:lang w:val="en-US"/>
        </w:rPr>
        <w:t>A study of changing roles of packaging and forms over the centuries is a study of the growth of civilization.</w:t>
      </w:r>
    </w:p>
    <w:p w14:paraId="368A8BAA" w14:textId="77777777" w:rsidR="00B5119C" w:rsidRPr="00B81BAA" w:rsidRDefault="00F45596">
      <w:pPr>
        <w:rPr>
          <w:rFonts w:eastAsia="Times New Roman" w:cstheme="majorBidi"/>
          <w:b/>
          <w:sz w:val="20"/>
          <w:szCs w:val="20"/>
          <w:lang w:val="en-US"/>
        </w:rPr>
      </w:pPr>
      <w:r w:rsidRPr="00B81BAA">
        <w:rPr>
          <w:rFonts w:eastAsia="Times New Roman" w:cstheme="majorBidi"/>
          <w:lang w:val="en-US"/>
        </w:rPr>
        <w:t>. Social changes are inevitably reflected in the way we package, deliver and consume goods.</w:t>
      </w:r>
    </w:p>
    <w:p w14:paraId="7C1CDAD6" w14:textId="77777777" w:rsidR="00B5119C" w:rsidRPr="00B81BAA" w:rsidRDefault="00B5119C">
      <w:pPr>
        <w:rPr>
          <w:rFonts w:eastAsia="Arial" w:cstheme="majorBidi"/>
          <w:b/>
          <w:sz w:val="26"/>
          <w:szCs w:val="26"/>
          <w:lang w:val="en-US"/>
        </w:rPr>
      </w:pPr>
    </w:p>
    <w:p w14:paraId="7A043B06" w14:textId="77777777" w:rsidR="00B5119C" w:rsidRPr="00B81BAA" w:rsidRDefault="00F45596">
      <w:pPr>
        <w:rPr>
          <w:rFonts w:eastAsia="Times New Roman" w:cstheme="majorBidi"/>
          <w:b/>
          <w:sz w:val="26"/>
          <w:szCs w:val="26"/>
          <w:lang w:val="en-US"/>
        </w:rPr>
      </w:pPr>
      <w:r w:rsidRPr="00B81BAA">
        <w:rPr>
          <w:rFonts w:eastAsia="Times New Roman" w:cstheme="majorBidi"/>
          <w:b/>
          <w:sz w:val="26"/>
          <w:szCs w:val="26"/>
          <w:lang w:val="en-US"/>
        </w:rPr>
        <w:t>III. Functions of packaging:</w:t>
      </w:r>
    </w:p>
    <w:p w14:paraId="0F595BFB" w14:textId="77777777" w:rsidR="00B5119C" w:rsidRPr="00B81BAA" w:rsidRDefault="00F45596">
      <w:pPr>
        <w:rPr>
          <w:rFonts w:eastAsia="Times New Roman" w:cstheme="majorBidi"/>
          <w:lang w:val="en-US"/>
        </w:rPr>
      </w:pPr>
      <w:r w:rsidRPr="00B81BAA">
        <w:rPr>
          <w:rFonts w:eastAsia="Times New Roman" w:cstheme="majorBidi"/>
          <w:lang w:val="en-US"/>
        </w:rPr>
        <w:t>The functions of a packa</w:t>
      </w:r>
      <w:r w:rsidRPr="00B81BAA">
        <w:rPr>
          <w:rFonts w:eastAsia="Times New Roman" w:cstheme="majorBidi"/>
          <w:lang w:val="en-US"/>
        </w:rPr>
        <w:t xml:space="preserve">ge are ―to preserve the quality and freshness of food, to add appeal to the food to attract consumers, and to facilitate its storage and </w:t>
      </w:r>
      <w:proofErr w:type="gramStart"/>
      <w:r w:rsidRPr="00B81BAA">
        <w:rPr>
          <w:rFonts w:eastAsia="Times New Roman" w:cstheme="majorBidi"/>
          <w:lang w:val="en-US"/>
        </w:rPr>
        <w:t>distribution.‖</w:t>
      </w:r>
      <w:proofErr w:type="gramEnd"/>
      <w:r w:rsidRPr="00B81BAA">
        <w:rPr>
          <w:rFonts w:eastAsia="Times New Roman" w:cstheme="majorBidi"/>
          <w:lang w:val="en-US"/>
        </w:rPr>
        <w:t xml:space="preserve"> The basic functions required of a package can be grouped under four major categories.</w:t>
      </w:r>
    </w:p>
    <w:p w14:paraId="722A56F7" w14:textId="77777777" w:rsidR="00B5119C" w:rsidRPr="00B81BAA" w:rsidRDefault="00F45596">
      <w:pPr>
        <w:numPr>
          <w:ilvl w:val="0"/>
          <w:numId w:val="3"/>
        </w:numPr>
        <w:rPr>
          <w:rFonts w:eastAsia="Times New Roman" w:cstheme="majorBidi"/>
          <w:b/>
          <w:szCs w:val="24"/>
        </w:rPr>
      </w:pPr>
      <w:r w:rsidRPr="00B81BAA">
        <w:rPr>
          <w:rFonts w:eastAsia="Times New Roman" w:cstheme="majorBidi"/>
          <w:b/>
          <w:szCs w:val="24"/>
        </w:rPr>
        <w:t xml:space="preserve">To </w:t>
      </w:r>
      <w:proofErr w:type="spellStart"/>
      <w:r w:rsidRPr="00B81BAA">
        <w:rPr>
          <w:rFonts w:eastAsia="Times New Roman" w:cstheme="majorBidi"/>
          <w:b/>
          <w:szCs w:val="24"/>
        </w:rPr>
        <w:t>Contain</w:t>
      </w:r>
      <w:proofErr w:type="spellEnd"/>
      <w:r w:rsidRPr="00B81BAA">
        <w:rPr>
          <w:rFonts w:eastAsia="Times New Roman" w:cstheme="majorBidi"/>
          <w:b/>
          <w:szCs w:val="24"/>
        </w:rPr>
        <w:t xml:space="preserve"> the Pro</w:t>
      </w:r>
      <w:r w:rsidRPr="00B81BAA">
        <w:rPr>
          <w:rFonts w:eastAsia="Times New Roman" w:cstheme="majorBidi"/>
          <w:b/>
          <w:szCs w:val="24"/>
        </w:rPr>
        <w:t>duct :</w:t>
      </w:r>
    </w:p>
    <w:p w14:paraId="5D573711" w14:textId="77777777" w:rsidR="00B5119C" w:rsidRPr="00B81BAA" w:rsidRDefault="00F45596">
      <w:pPr>
        <w:rPr>
          <w:rFonts w:eastAsia="Times New Roman" w:cstheme="majorBidi"/>
          <w:sz w:val="28"/>
          <w:szCs w:val="28"/>
          <w:lang w:val="en-US"/>
        </w:rPr>
      </w:pPr>
      <w:r w:rsidRPr="00B81BAA">
        <w:rPr>
          <w:rFonts w:eastAsia="Times New Roman" w:cstheme="majorBidi"/>
          <w:lang w:val="en-US"/>
        </w:rPr>
        <w:t>The primary function of any package is to contain the food and facilitate handling, storage, and distribution all the way from the manufacturer to the ultimate user or even the time the rest portion is utilized by the consumer. However, there are us</w:t>
      </w:r>
      <w:r w:rsidRPr="00B81BAA">
        <w:rPr>
          <w:rFonts w:eastAsia="Times New Roman" w:cstheme="majorBidi"/>
          <w:lang w:val="en-US"/>
        </w:rPr>
        <w:t>ually various levels of packaging. A primary package is one that comes into direct contact with the contained product, e.g., metal cans, glass jars, and plastic pouches. By law, a primary package must not yield any substance that may be injurious to the he</w:t>
      </w:r>
      <w:r w:rsidRPr="00B81BAA">
        <w:rPr>
          <w:rFonts w:eastAsia="Times New Roman" w:cstheme="majorBidi"/>
          <w:lang w:val="en-US"/>
        </w:rPr>
        <w:t xml:space="preserve">alth of the consumer. Further development </w:t>
      </w:r>
      <w:r w:rsidRPr="00B81BAA">
        <w:rPr>
          <w:rFonts w:eastAsia="Times New Roman" w:cstheme="majorBidi"/>
          <w:lang w:val="en-US"/>
        </w:rPr>
        <w:lastRenderedPageBreak/>
        <w:t xml:space="preserve">to facilitate handling is to bundle a series of primary packages together, and this </w:t>
      </w:r>
      <w:proofErr w:type="gramStart"/>
      <w:r w:rsidRPr="00B81BAA">
        <w:rPr>
          <w:rFonts w:eastAsia="Times New Roman" w:cstheme="majorBidi"/>
          <w:lang w:val="en-US"/>
        </w:rPr>
        <w:t>lead</w:t>
      </w:r>
      <w:proofErr w:type="gramEnd"/>
      <w:r w:rsidRPr="00B81BAA">
        <w:rPr>
          <w:rFonts w:eastAsia="Times New Roman" w:cstheme="majorBidi"/>
          <w:lang w:val="en-US"/>
        </w:rPr>
        <w:t xml:space="preserve"> to the concept of secondary packages. Examples of secondary package is corrugated box in which tins of apple juice are packed</w:t>
      </w:r>
      <w:r w:rsidRPr="00B81BAA">
        <w:rPr>
          <w:rFonts w:eastAsia="Times New Roman" w:cstheme="majorBidi"/>
          <w:lang w:val="en-US"/>
        </w:rPr>
        <w:t xml:space="preserve">. As methods of handling and transportation have become more sophisticated, these secondary packages are often palletized and secured by strapping with metal or, more commonly, by shrink- or stretch-wrapped film to give yet another level of </w:t>
      </w:r>
      <w:proofErr w:type="spellStart"/>
      <w:proofErr w:type="gramStart"/>
      <w:r w:rsidRPr="00B81BAA">
        <w:rPr>
          <w:rFonts w:eastAsia="Times New Roman" w:cstheme="majorBidi"/>
          <w:lang w:val="en-US"/>
        </w:rPr>
        <w:t>packaging,i</w:t>
      </w:r>
      <w:proofErr w:type="gramEnd"/>
      <w:r w:rsidRPr="00B81BAA">
        <w:rPr>
          <w:rFonts w:eastAsia="Times New Roman" w:cstheme="majorBidi"/>
          <w:lang w:val="en-US"/>
        </w:rPr>
        <w:t>.e</w:t>
      </w:r>
      <w:proofErr w:type="spellEnd"/>
      <w:r w:rsidRPr="00B81BAA">
        <w:rPr>
          <w:rFonts w:eastAsia="Times New Roman" w:cstheme="majorBidi"/>
          <w:lang w:val="en-US"/>
        </w:rPr>
        <w:t xml:space="preserve"> t</w:t>
      </w:r>
      <w:r w:rsidRPr="00B81BAA">
        <w:rPr>
          <w:rFonts w:eastAsia="Times New Roman" w:cstheme="majorBidi"/>
          <w:lang w:val="en-US"/>
        </w:rPr>
        <w:t>ertiary packaging. In turn, these pallet loads may be packed into large metal containers, i.e., quaternary packaging for transportation over long distances by air, land, or sea. The secondary, tertiary and quaternary packaging are also known as packing.</w:t>
      </w:r>
      <w:r w:rsidRPr="00B81BAA">
        <w:rPr>
          <w:rFonts w:eastAsia="Times New Roman" w:cstheme="majorBidi"/>
          <w:sz w:val="28"/>
          <w:szCs w:val="28"/>
          <w:lang w:val="en-US"/>
        </w:rPr>
        <w:t xml:space="preserve"> </w:t>
      </w:r>
    </w:p>
    <w:p w14:paraId="75E87265" w14:textId="77777777" w:rsidR="00B5119C" w:rsidRPr="00B81BAA" w:rsidRDefault="00F45596">
      <w:pPr>
        <w:rPr>
          <w:rFonts w:eastAsia="Times New Roman" w:cstheme="majorBidi"/>
          <w:lang w:val="en-US"/>
        </w:rPr>
      </w:pPr>
      <w:r w:rsidRPr="00B81BAA">
        <w:rPr>
          <w:rFonts w:eastAsia="Times New Roman" w:cstheme="majorBidi"/>
          <w:lang w:val="en-US"/>
        </w:rPr>
        <w:t>1</w:t>
      </w:r>
      <w:r w:rsidRPr="00B81BAA">
        <w:rPr>
          <w:rFonts w:eastAsia="Times New Roman" w:cstheme="majorBidi"/>
          <w:lang w:val="en-US"/>
        </w:rPr>
        <w:t>. Adequate size and shape.</w:t>
      </w:r>
    </w:p>
    <w:p w14:paraId="71798A1E" w14:textId="77777777" w:rsidR="00B5119C" w:rsidRPr="00B81BAA" w:rsidRDefault="00F45596">
      <w:pPr>
        <w:rPr>
          <w:rFonts w:eastAsia="Times New Roman" w:cstheme="majorBidi"/>
          <w:lang w:val="en-US"/>
        </w:rPr>
      </w:pPr>
      <w:r w:rsidRPr="00B81BAA">
        <w:rPr>
          <w:rFonts w:eastAsia="Times New Roman" w:cstheme="majorBidi"/>
          <w:lang w:val="en-US"/>
        </w:rPr>
        <w:t>2. Proper constructional features. No leakage, spillage, diffusion…</w:t>
      </w:r>
    </w:p>
    <w:p w14:paraId="5EB4A3CC" w14:textId="77777777" w:rsidR="00B5119C" w:rsidRPr="00B81BAA" w:rsidRDefault="00F45596">
      <w:pPr>
        <w:rPr>
          <w:rFonts w:eastAsia="Times New Roman" w:cstheme="majorBidi"/>
          <w:lang w:val="en-US"/>
        </w:rPr>
      </w:pPr>
      <w:r w:rsidRPr="00B81BAA">
        <w:rPr>
          <w:rFonts w:eastAsia="Times New Roman" w:cstheme="majorBidi"/>
          <w:lang w:val="en-US"/>
        </w:rPr>
        <w:t>3. Package: Must contain the commodity in natural form (biscuits packed in Pillow pack, prevent damage)</w:t>
      </w:r>
    </w:p>
    <w:p w14:paraId="52FCAF89" w14:textId="77777777" w:rsidR="00B5119C" w:rsidRPr="00B81BAA" w:rsidRDefault="00F45596">
      <w:pPr>
        <w:rPr>
          <w:rFonts w:eastAsia="Times New Roman" w:cstheme="majorBidi"/>
          <w:lang w:val="en-US"/>
        </w:rPr>
      </w:pPr>
      <w:r w:rsidRPr="00B81BAA">
        <w:rPr>
          <w:rFonts w:eastAsia="Times New Roman" w:cstheme="majorBidi"/>
          <w:lang w:val="en-US"/>
        </w:rPr>
        <w:t>4. No subsequent damage after packaging during handling t</w:t>
      </w:r>
      <w:r w:rsidRPr="00B81BAA">
        <w:rPr>
          <w:rFonts w:eastAsia="Times New Roman" w:cstheme="majorBidi"/>
          <w:lang w:val="en-US"/>
        </w:rPr>
        <w:t>ransportation and storage, thus package must be strong enough to contain the commodity as it is.</w:t>
      </w:r>
    </w:p>
    <w:p w14:paraId="42E70039" w14:textId="77777777" w:rsidR="00B5119C" w:rsidRPr="00B81BAA" w:rsidRDefault="00F45596">
      <w:pPr>
        <w:rPr>
          <w:rFonts w:eastAsia="Times New Roman" w:cstheme="majorBidi"/>
          <w:lang w:val="en-US"/>
        </w:rPr>
      </w:pPr>
      <w:r w:rsidRPr="00B81BAA">
        <w:rPr>
          <w:rFonts w:eastAsia="Times New Roman" w:cstheme="majorBidi"/>
          <w:lang w:val="en-US"/>
        </w:rPr>
        <w:t xml:space="preserve">5. Optimum compatibility (nontoxic, </w:t>
      </w:r>
      <w:proofErr w:type="spellStart"/>
      <w:r w:rsidRPr="00B81BAA">
        <w:rPr>
          <w:rFonts w:eastAsia="Times New Roman" w:cstheme="majorBidi"/>
          <w:lang w:val="en-US"/>
        </w:rPr>
        <w:t>non soluble</w:t>
      </w:r>
      <w:proofErr w:type="spellEnd"/>
      <w:r w:rsidRPr="00B81BAA">
        <w:rPr>
          <w:rFonts w:eastAsia="Times New Roman" w:cstheme="majorBidi"/>
          <w:lang w:val="en-US"/>
        </w:rPr>
        <w:t xml:space="preserve"> with product… No physical, chemical or biochemical changes/alteration…)</w:t>
      </w:r>
    </w:p>
    <w:p w14:paraId="3300624D" w14:textId="77777777" w:rsidR="00B5119C" w:rsidRPr="00B81BAA" w:rsidRDefault="00F45596">
      <w:pPr>
        <w:rPr>
          <w:rFonts w:eastAsia="Times New Roman" w:cstheme="majorBidi"/>
          <w:sz w:val="28"/>
          <w:szCs w:val="28"/>
          <w:lang w:val="en-US"/>
        </w:rPr>
      </w:pPr>
      <w:r w:rsidRPr="00B81BAA">
        <w:rPr>
          <w:rFonts w:eastAsia="Times New Roman" w:cstheme="majorBidi"/>
          <w:lang w:val="en-US"/>
        </w:rPr>
        <w:t xml:space="preserve">6. Containment or agglomeration (small </w:t>
      </w:r>
      <w:r w:rsidRPr="00B81BAA">
        <w:rPr>
          <w:rFonts w:eastAsia="Times New Roman" w:cstheme="majorBidi"/>
          <w:lang w:val="en-US"/>
        </w:rPr>
        <w:t xml:space="preserve">objects are typically grouped together in one package for reasons of efficiency). </w:t>
      </w:r>
    </w:p>
    <w:p w14:paraId="30C7E46A" w14:textId="77777777" w:rsidR="00B5119C" w:rsidRPr="00B81BAA" w:rsidRDefault="00F45596">
      <w:pPr>
        <w:numPr>
          <w:ilvl w:val="0"/>
          <w:numId w:val="6"/>
        </w:numPr>
        <w:rPr>
          <w:rFonts w:eastAsia="Times New Roman" w:cstheme="majorBidi"/>
          <w:b/>
          <w:szCs w:val="24"/>
        </w:rPr>
      </w:pPr>
      <w:r w:rsidRPr="00B81BAA">
        <w:rPr>
          <w:rFonts w:eastAsia="Times New Roman" w:cstheme="majorBidi"/>
          <w:b/>
          <w:szCs w:val="24"/>
        </w:rPr>
        <w:t xml:space="preserve">To </w:t>
      </w:r>
      <w:proofErr w:type="spellStart"/>
      <w:r w:rsidRPr="00B81BAA">
        <w:rPr>
          <w:rFonts w:eastAsia="Times New Roman" w:cstheme="majorBidi"/>
          <w:b/>
          <w:szCs w:val="24"/>
        </w:rPr>
        <w:t>Protect</w:t>
      </w:r>
      <w:proofErr w:type="spellEnd"/>
      <w:r w:rsidRPr="00B81BAA">
        <w:rPr>
          <w:rFonts w:eastAsia="Times New Roman" w:cstheme="majorBidi"/>
          <w:b/>
          <w:szCs w:val="24"/>
        </w:rPr>
        <w:t xml:space="preserve"> the Product :</w:t>
      </w:r>
    </w:p>
    <w:p w14:paraId="7F927212" w14:textId="77777777" w:rsidR="00B5119C" w:rsidRPr="00B81BAA" w:rsidRDefault="00F45596">
      <w:pPr>
        <w:rPr>
          <w:rFonts w:eastAsia="Times New Roman" w:cstheme="majorBidi"/>
        </w:rPr>
      </w:pPr>
      <w:r w:rsidRPr="00B81BAA">
        <w:rPr>
          <w:rFonts w:eastAsia="Times New Roman" w:cstheme="majorBidi"/>
          <w:lang w:val="en-US"/>
        </w:rPr>
        <w:t xml:space="preserve">One of the most important functions of any container is to protect the product contained against any form of loss, damage, deterioration, spoilage, </w:t>
      </w:r>
      <w:r w:rsidRPr="00B81BAA">
        <w:rPr>
          <w:rFonts w:eastAsia="Times New Roman" w:cstheme="majorBidi"/>
          <w:lang w:val="en-US"/>
        </w:rPr>
        <w:t>or contamination that might be encountered throughout the distribution chain. Packaging can prevent physical damage, e.g., bruising caused by vibrational shocks during transportation or stacking in a warehouse. Proper packaging will also prevent material l</w:t>
      </w:r>
      <w:r w:rsidRPr="00B81BAA">
        <w:rPr>
          <w:rFonts w:eastAsia="Times New Roman" w:cstheme="majorBidi"/>
          <w:lang w:val="en-US"/>
        </w:rPr>
        <w:t>oss, e.g., potatoes from a weak sack or juice from a leaky can. Packaging can also protect products against moisture loss or gain, dust, and light, especially UV light, which causes deterioration of some light-sensitive products. It can also protect the pa</w:t>
      </w:r>
      <w:r w:rsidRPr="00B81BAA">
        <w:rPr>
          <w:rFonts w:eastAsia="Times New Roman" w:cstheme="majorBidi"/>
          <w:lang w:val="en-US"/>
        </w:rPr>
        <w:t>ckage contents against temperature fluctuations in the transit of chilled and frozen foods. Packaging can also be used to control the availability of oxygen to fruits and vegetables and to protect against loss of flavor or fragrance and help products retai</w:t>
      </w:r>
      <w:r w:rsidRPr="00B81BAA">
        <w:rPr>
          <w:rFonts w:eastAsia="Times New Roman" w:cstheme="majorBidi"/>
          <w:lang w:val="en-US"/>
        </w:rPr>
        <w:t xml:space="preserve">n their nutritional value. Proper packaging may also protect the product against microbial spoilage by bacteria, yeasts, and molds. It can also protect against microbiological spoilage of stored products due to rodents and </w:t>
      </w:r>
      <w:proofErr w:type="spellStart"/>
      <w:proofErr w:type="gramStart"/>
      <w:r w:rsidRPr="00B81BAA">
        <w:rPr>
          <w:rFonts w:eastAsia="Times New Roman" w:cstheme="majorBidi"/>
          <w:lang w:val="en-US"/>
        </w:rPr>
        <w:t>insects.Packaging</w:t>
      </w:r>
      <w:proofErr w:type="spellEnd"/>
      <w:proofErr w:type="gramEnd"/>
      <w:r w:rsidRPr="00B81BAA">
        <w:rPr>
          <w:rFonts w:eastAsia="Times New Roman" w:cstheme="majorBidi"/>
          <w:lang w:val="en-US"/>
        </w:rPr>
        <w:t xml:space="preserve"> protects the pr</w:t>
      </w:r>
      <w:r w:rsidRPr="00B81BAA">
        <w:rPr>
          <w:rFonts w:eastAsia="Times New Roman" w:cstheme="majorBidi"/>
          <w:lang w:val="en-US"/>
        </w:rPr>
        <w:t xml:space="preserve">oduct against damages which may be due to different hazards  (a) Mechanical, (b) Environmental (c) Microbial and Biochemical hazard. </w:t>
      </w:r>
      <w:r w:rsidRPr="00B81BAA">
        <w:rPr>
          <w:rFonts w:eastAsia="Times New Roman" w:cstheme="majorBidi"/>
        </w:rPr>
        <w:t xml:space="preserve">(d) Social </w:t>
      </w:r>
      <w:proofErr w:type="spellStart"/>
      <w:r w:rsidRPr="00B81BAA">
        <w:rPr>
          <w:rFonts w:eastAsia="Times New Roman" w:cstheme="majorBidi"/>
        </w:rPr>
        <w:t>Hazards</w:t>
      </w:r>
      <w:proofErr w:type="spellEnd"/>
      <w:r w:rsidRPr="00B81BAA">
        <w:rPr>
          <w:rFonts w:eastAsia="Times New Roman" w:cstheme="majorBidi"/>
        </w:rPr>
        <w:t>.</w:t>
      </w:r>
    </w:p>
    <w:p w14:paraId="302F2C41" w14:textId="77777777" w:rsidR="00B5119C" w:rsidRPr="00B81BAA" w:rsidRDefault="00B5119C">
      <w:pPr>
        <w:rPr>
          <w:rFonts w:eastAsia="Arial" w:cstheme="majorBidi"/>
        </w:rPr>
      </w:pPr>
    </w:p>
    <w:p w14:paraId="1CC17C14" w14:textId="77777777" w:rsidR="00B5119C" w:rsidRPr="00B81BAA" w:rsidRDefault="00F45596">
      <w:pPr>
        <w:numPr>
          <w:ilvl w:val="0"/>
          <w:numId w:val="1"/>
        </w:numPr>
        <w:rPr>
          <w:rFonts w:eastAsia="Times New Roman" w:cstheme="majorBidi"/>
          <w:b/>
          <w:szCs w:val="24"/>
        </w:rPr>
      </w:pPr>
      <w:r w:rsidRPr="00B81BAA">
        <w:rPr>
          <w:rFonts w:eastAsia="Times New Roman" w:cstheme="majorBidi"/>
          <w:b/>
          <w:szCs w:val="24"/>
        </w:rPr>
        <w:t>Medium of communication:</w:t>
      </w:r>
    </w:p>
    <w:p w14:paraId="45C1C329" w14:textId="77777777" w:rsidR="00B5119C" w:rsidRPr="00B81BAA" w:rsidRDefault="00F45596">
      <w:pPr>
        <w:rPr>
          <w:rFonts w:eastAsia="Times New Roman" w:cstheme="majorBidi"/>
          <w:lang w:val="en-US"/>
        </w:rPr>
      </w:pPr>
      <w:r w:rsidRPr="00B81BAA">
        <w:rPr>
          <w:rFonts w:eastAsia="Times New Roman" w:cstheme="majorBidi"/>
          <w:lang w:val="en-US"/>
        </w:rPr>
        <w:t>An important function of any food package is to identify the product and its origin; to inform the consumer how to use the contents; to provide any other information needed or required; and very importantly, to attract the user and encourage purchase of th</w:t>
      </w:r>
      <w:r w:rsidRPr="00B81BAA">
        <w:rPr>
          <w:rFonts w:eastAsia="Times New Roman" w:cstheme="majorBidi"/>
          <w:lang w:val="en-US"/>
        </w:rPr>
        <w:t xml:space="preserve">e product. Package design has been an important and constantly evolving phenomenon for many years. Marketing communications and graphic design are applied to the surface of the package and in many </w:t>
      </w:r>
      <w:r w:rsidRPr="00B81BAA">
        <w:rPr>
          <w:rFonts w:eastAsia="Times New Roman" w:cstheme="majorBidi"/>
          <w:lang w:val="en-US"/>
        </w:rPr>
        <w:lastRenderedPageBreak/>
        <w:t xml:space="preserve">cases the point of sale/display. The information a package </w:t>
      </w:r>
      <w:r w:rsidRPr="00B81BAA">
        <w:rPr>
          <w:rFonts w:eastAsia="Times New Roman" w:cstheme="majorBidi"/>
          <w:lang w:val="en-US"/>
        </w:rPr>
        <w:t>can convey to the consumer may include the following:</w:t>
      </w:r>
    </w:p>
    <w:p w14:paraId="3568E911" w14:textId="77777777" w:rsidR="00B5119C" w:rsidRPr="00B81BAA" w:rsidRDefault="00F45596">
      <w:pPr>
        <w:rPr>
          <w:rFonts w:eastAsia="Times New Roman" w:cstheme="majorBidi"/>
          <w:lang w:val="en-US"/>
        </w:rPr>
      </w:pPr>
      <w:r w:rsidRPr="00B81BAA">
        <w:rPr>
          <w:rFonts w:eastAsia="Times New Roman" w:cstheme="majorBidi"/>
          <w:lang w:val="en-US"/>
        </w:rPr>
        <w:t>1. Product manufacturing and best buy dates</w:t>
      </w:r>
    </w:p>
    <w:p w14:paraId="14C1FD9B" w14:textId="77777777" w:rsidR="00B5119C" w:rsidRPr="00B81BAA" w:rsidRDefault="00F45596">
      <w:pPr>
        <w:rPr>
          <w:rFonts w:eastAsia="Times New Roman" w:cstheme="majorBidi"/>
          <w:lang w:val="en-US"/>
        </w:rPr>
      </w:pPr>
      <w:r w:rsidRPr="00B81BAA">
        <w:rPr>
          <w:rFonts w:eastAsia="Times New Roman" w:cstheme="majorBidi"/>
          <w:lang w:val="en-US"/>
        </w:rPr>
        <w:t>2. Proper storage conditions</w:t>
      </w:r>
    </w:p>
    <w:p w14:paraId="712AE146" w14:textId="77777777" w:rsidR="00B5119C" w:rsidRPr="00B81BAA" w:rsidRDefault="00F45596">
      <w:pPr>
        <w:rPr>
          <w:rFonts w:eastAsia="Times New Roman" w:cstheme="majorBidi"/>
          <w:lang w:val="en-US"/>
        </w:rPr>
      </w:pPr>
      <w:r w:rsidRPr="00B81BAA">
        <w:rPr>
          <w:rFonts w:eastAsia="Times New Roman" w:cstheme="majorBidi"/>
          <w:lang w:val="en-US"/>
        </w:rPr>
        <w:t>3. Cooking instructions</w:t>
      </w:r>
    </w:p>
    <w:p w14:paraId="15111C97" w14:textId="77777777" w:rsidR="00B5119C" w:rsidRPr="00B81BAA" w:rsidRDefault="00F45596">
      <w:pPr>
        <w:rPr>
          <w:rFonts w:eastAsia="Times New Roman" w:cstheme="majorBidi"/>
          <w:lang w:val="en-US"/>
        </w:rPr>
      </w:pPr>
      <w:r w:rsidRPr="00B81BAA">
        <w:rPr>
          <w:rFonts w:eastAsia="Times New Roman" w:cstheme="majorBidi"/>
          <w:lang w:val="en-US"/>
        </w:rPr>
        <w:t>4. Size and number of servings or portions per pack</w:t>
      </w:r>
    </w:p>
    <w:p w14:paraId="4C827E88" w14:textId="77777777" w:rsidR="00B5119C" w:rsidRPr="00B81BAA" w:rsidRDefault="00F45596">
      <w:pPr>
        <w:rPr>
          <w:rFonts w:eastAsia="Times New Roman" w:cstheme="majorBidi"/>
          <w:lang w:val="en-US"/>
        </w:rPr>
      </w:pPr>
      <w:r w:rsidRPr="00B81BAA">
        <w:rPr>
          <w:rFonts w:eastAsia="Times New Roman" w:cstheme="majorBidi"/>
          <w:lang w:val="en-US"/>
        </w:rPr>
        <w:t>5. Nutritional information per serving</w:t>
      </w:r>
    </w:p>
    <w:p w14:paraId="453D11A8" w14:textId="77777777" w:rsidR="00B5119C" w:rsidRPr="00B81BAA" w:rsidRDefault="00F45596">
      <w:pPr>
        <w:rPr>
          <w:rFonts w:eastAsia="Times New Roman" w:cstheme="majorBidi"/>
          <w:lang w:val="en-US"/>
        </w:rPr>
      </w:pPr>
      <w:r w:rsidRPr="00B81BAA">
        <w:rPr>
          <w:rFonts w:eastAsia="Times New Roman" w:cstheme="majorBidi"/>
          <w:lang w:val="en-US"/>
        </w:rPr>
        <w:t xml:space="preserve">6. </w:t>
      </w:r>
      <w:proofErr w:type="gramStart"/>
      <w:r w:rsidRPr="00B81BAA">
        <w:rPr>
          <w:rFonts w:eastAsia="Times New Roman" w:cstheme="majorBidi"/>
          <w:lang w:val="en-US"/>
        </w:rPr>
        <w:t>Manufacture</w:t>
      </w:r>
      <w:r w:rsidRPr="00B81BAA">
        <w:rPr>
          <w:rFonts w:eastAsia="Times New Roman" w:cstheme="majorBidi"/>
          <w:lang w:val="en-US"/>
        </w:rPr>
        <w:t>r‘</w:t>
      </w:r>
      <w:proofErr w:type="gramEnd"/>
      <w:r w:rsidRPr="00B81BAA">
        <w:rPr>
          <w:rFonts w:eastAsia="Times New Roman" w:cstheme="majorBidi"/>
          <w:lang w:val="en-US"/>
        </w:rPr>
        <w:t>s name and address</w:t>
      </w:r>
    </w:p>
    <w:p w14:paraId="52DB233C" w14:textId="77777777" w:rsidR="00B5119C" w:rsidRPr="00B81BAA" w:rsidRDefault="00F45596">
      <w:pPr>
        <w:rPr>
          <w:rFonts w:eastAsia="Times New Roman" w:cstheme="majorBidi"/>
          <w:lang w:val="en-US"/>
        </w:rPr>
      </w:pPr>
      <w:r w:rsidRPr="00B81BAA">
        <w:rPr>
          <w:rFonts w:eastAsia="Times New Roman" w:cstheme="majorBidi"/>
          <w:lang w:val="en-US"/>
        </w:rPr>
        <w:t>7. Cost</w:t>
      </w:r>
    </w:p>
    <w:p w14:paraId="3BE3A065" w14:textId="77777777" w:rsidR="00B5119C" w:rsidRPr="00B81BAA" w:rsidRDefault="00F45596">
      <w:pPr>
        <w:rPr>
          <w:rFonts w:eastAsia="Times New Roman" w:cstheme="majorBidi"/>
          <w:lang w:val="en-US"/>
        </w:rPr>
      </w:pPr>
      <w:r w:rsidRPr="00B81BAA">
        <w:rPr>
          <w:rFonts w:eastAsia="Times New Roman" w:cstheme="majorBidi"/>
          <w:lang w:val="en-US"/>
        </w:rPr>
        <w:t>8. Suggested recipes</w:t>
      </w:r>
    </w:p>
    <w:p w14:paraId="268D163D" w14:textId="77777777" w:rsidR="00B5119C" w:rsidRPr="00B81BAA" w:rsidRDefault="00F45596">
      <w:pPr>
        <w:rPr>
          <w:rFonts w:eastAsia="Times New Roman" w:cstheme="majorBidi"/>
          <w:lang w:val="en-US"/>
        </w:rPr>
      </w:pPr>
      <w:r w:rsidRPr="00B81BAA">
        <w:rPr>
          <w:rFonts w:eastAsia="Times New Roman" w:cstheme="majorBidi"/>
          <w:lang w:val="en-US"/>
        </w:rPr>
        <w:t>9. Country of origin</w:t>
      </w:r>
    </w:p>
    <w:p w14:paraId="0D9AE9F2" w14:textId="77777777" w:rsidR="00B5119C" w:rsidRPr="00B81BAA" w:rsidRDefault="00F45596">
      <w:pPr>
        <w:rPr>
          <w:rFonts w:eastAsia="Times New Roman" w:cstheme="majorBidi"/>
          <w:lang w:val="en-US"/>
        </w:rPr>
      </w:pPr>
      <w:r w:rsidRPr="00B81BAA">
        <w:rPr>
          <w:rFonts w:eastAsia="Times New Roman" w:cstheme="majorBidi"/>
          <w:lang w:val="en-US"/>
        </w:rPr>
        <w:t xml:space="preserve">10.Information transmission - Packages and labels communicate how to use, </w:t>
      </w:r>
    </w:p>
    <w:p w14:paraId="0B0D9CD8" w14:textId="77777777" w:rsidR="00B5119C" w:rsidRPr="00B81BAA" w:rsidRDefault="00F45596">
      <w:pPr>
        <w:rPr>
          <w:rFonts w:eastAsia="Times New Roman" w:cstheme="majorBidi"/>
          <w:lang w:val="en-US"/>
        </w:rPr>
      </w:pPr>
      <w:r w:rsidRPr="00B81BAA">
        <w:rPr>
          <w:rFonts w:eastAsia="Times New Roman" w:cstheme="majorBidi"/>
          <w:lang w:val="en-US"/>
        </w:rPr>
        <w:t>transport recycle, or dispose of the package or product</w:t>
      </w:r>
    </w:p>
    <w:p w14:paraId="2446B93A" w14:textId="77777777" w:rsidR="00B5119C" w:rsidRPr="00B81BAA" w:rsidRDefault="00B5119C">
      <w:pPr>
        <w:rPr>
          <w:rFonts w:eastAsia="Times New Roman" w:cstheme="majorBidi"/>
          <w:b/>
          <w:color w:val="70AD47"/>
          <w:sz w:val="28"/>
          <w:szCs w:val="28"/>
          <w:lang w:val="en-US"/>
        </w:rPr>
      </w:pPr>
    </w:p>
    <w:p w14:paraId="483CA6BC" w14:textId="77777777" w:rsidR="00B5119C" w:rsidRPr="00B81BAA" w:rsidRDefault="00F45596">
      <w:pPr>
        <w:numPr>
          <w:ilvl w:val="0"/>
          <w:numId w:val="2"/>
        </w:numPr>
        <w:rPr>
          <w:rFonts w:eastAsia="Times New Roman" w:cstheme="majorBidi"/>
          <w:b/>
          <w:szCs w:val="24"/>
        </w:rPr>
      </w:pPr>
      <w:proofErr w:type="spellStart"/>
      <w:r w:rsidRPr="00B81BAA">
        <w:rPr>
          <w:rFonts w:eastAsia="Times New Roman" w:cstheme="majorBidi"/>
          <w:b/>
          <w:szCs w:val="24"/>
        </w:rPr>
        <w:t>Means</w:t>
      </w:r>
      <w:proofErr w:type="spellEnd"/>
      <w:r w:rsidRPr="00B81BAA">
        <w:rPr>
          <w:rFonts w:eastAsia="Times New Roman" w:cstheme="majorBidi"/>
          <w:b/>
          <w:szCs w:val="24"/>
        </w:rPr>
        <w:t xml:space="preserve"> of </w:t>
      </w:r>
      <w:proofErr w:type="spellStart"/>
      <w:r w:rsidRPr="00B81BAA">
        <w:rPr>
          <w:rFonts w:eastAsia="Times New Roman" w:cstheme="majorBidi"/>
          <w:b/>
          <w:szCs w:val="24"/>
        </w:rPr>
        <w:t>selling</w:t>
      </w:r>
      <w:proofErr w:type="spellEnd"/>
      <w:r w:rsidRPr="00B81BAA">
        <w:rPr>
          <w:rFonts w:eastAsia="Times New Roman" w:cstheme="majorBidi"/>
          <w:b/>
          <w:szCs w:val="24"/>
        </w:rPr>
        <w:t xml:space="preserve"> </w:t>
      </w:r>
      <w:proofErr w:type="spellStart"/>
      <w:r w:rsidRPr="00B81BAA">
        <w:rPr>
          <w:rFonts w:eastAsia="Times New Roman" w:cstheme="majorBidi"/>
          <w:b/>
          <w:szCs w:val="24"/>
        </w:rPr>
        <w:t>product</w:t>
      </w:r>
      <w:proofErr w:type="spellEnd"/>
      <w:r w:rsidRPr="00B81BAA">
        <w:rPr>
          <w:rFonts w:eastAsia="Times New Roman" w:cstheme="majorBidi"/>
          <w:b/>
          <w:szCs w:val="24"/>
        </w:rPr>
        <w:t>:</w:t>
      </w:r>
    </w:p>
    <w:p w14:paraId="59D54AC5" w14:textId="77777777" w:rsidR="00B5119C" w:rsidRPr="00B81BAA" w:rsidRDefault="00F45596">
      <w:pPr>
        <w:rPr>
          <w:rFonts w:eastAsia="Times New Roman" w:cstheme="majorBidi"/>
          <w:b/>
          <w:lang w:val="en-US"/>
        </w:rPr>
      </w:pPr>
      <w:r w:rsidRPr="00B81BAA">
        <w:rPr>
          <w:rFonts w:eastAsia="Times New Roman" w:cstheme="majorBidi"/>
          <w:lang w:val="en-US"/>
        </w:rPr>
        <w:t xml:space="preserve">The packaging and labels can be used by marketers to encourage potential buyers to purchase the product. Packaging is often referred to as the ―silent </w:t>
      </w:r>
      <w:proofErr w:type="gramStart"/>
      <w:r w:rsidRPr="00B81BAA">
        <w:rPr>
          <w:rFonts w:eastAsia="Times New Roman" w:cstheme="majorBidi"/>
          <w:lang w:val="en-US"/>
        </w:rPr>
        <w:t>salesman.‖</w:t>
      </w:r>
      <w:proofErr w:type="gramEnd"/>
      <w:r w:rsidRPr="00B81BAA">
        <w:rPr>
          <w:rFonts w:eastAsia="Times New Roman" w:cstheme="majorBidi"/>
          <w:lang w:val="en-US"/>
        </w:rPr>
        <w:t xml:space="preserve"> Robertson (1992) concisely summarized the </w:t>
      </w:r>
      <w:proofErr w:type="spellStart"/>
      <w:r w:rsidRPr="00B81BAA">
        <w:rPr>
          <w:rFonts w:eastAsia="Times New Roman" w:cstheme="majorBidi"/>
          <w:lang w:val="en-US"/>
        </w:rPr>
        <w:t>multifunctions</w:t>
      </w:r>
      <w:proofErr w:type="spellEnd"/>
      <w:r w:rsidRPr="00B81BAA">
        <w:rPr>
          <w:rFonts w:eastAsia="Times New Roman" w:cstheme="majorBidi"/>
          <w:lang w:val="en-US"/>
        </w:rPr>
        <w:t xml:space="preserve"> of packaging when he stated that ―a p</w:t>
      </w:r>
      <w:r w:rsidRPr="00B81BAA">
        <w:rPr>
          <w:rFonts w:eastAsia="Times New Roman" w:cstheme="majorBidi"/>
          <w:lang w:val="en-US"/>
        </w:rPr>
        <w:t xml:space="preserve">ackage must protect what it sells and sell what it protects.‖ Packages can have features which add convenience in distribution, handling, display, sale, opening, reclosing, use, and reuse. According to </w:t>
      </w:r>
      <w:proofErr w:type="spellStart"/>
      <w:r w:rsidRPr="00B81BAA">
        <w:rPr>
          <w:rFonts w:eastAsia="Times New Roman" w:cstheme="majorBidi"/>
          <w:lang w:val="en-US"/>
        </w:rPr>
        <w:t>Jelen</w:t>
      </w:r>
      <w:proofErr w:type="spellEnd"/>
      <w:r w:rsidRPr="00B81BAA">
        <w:rPr>
          <w:rFonts w:eastAsia="Times New Roman" w:cstheme="majorBidi"/>
          <w:lang w:val="en-US"/>
        </w:rPr>
        <w:t xml:space="preserve"> (1985), primary packages should have the followi</w:t>
      </w:r>
      <w:r w:rsidRPr="00B81BAA">
        <w:rPr>
          <w:rFonts w:eastAsia="Times New Roman" w:cstheme="majorBidi"/>
          <w:lang w:val="en-US"/>
        </w:rPr>
        <w:t>ng characteristics to facilitate the sale of products</w:t>
      </w:r>
      <w:r w:rsidRPr="00B81BAA">
        <w:rPr>
          <w:rFonts w:eastAsia="Times New Roman" w:cstheme="majorBidi"/>
          <w:b/>
          <w:lang w:val="en-US"/>
        </w:rPr>
        <w:t>:</w:t>
      </w:r>
    </w:p>
    <w:p w14:paraId="66A2448D" w14:textId="77777777" w:rsidR="00B5119C" w:rsidRPr="00B81BAA" w:rsidRDefault="00F45596">
      <w:pPr>
        <w:rPr>
          <w:rFonts w:eastAsia="Times New Roman" w:cstheme="majorBidi"/>
          <w:lang w:val="en-US"/>
        </w:rPr>
      </w:pPr>
      <w:r w:rsidRPr="00B81BAA">
        <w:rPr>
          <w:rFonts w:eastAsia="Times New Roman" w:cstheme="majorBidi"/>
          <w:lang w:val="en-US"/>
        </w:rPr>
        <w:t>1. Sanitary</w:t>
      </w:r>
    </w:p>
    <w:p w14:paraId="7A2CBF05" w14:textId="77777777" w:rsidR="00B5119C" w:rsidRPr="00B81BAA" w:rsidRDefault="00F45596">
      <w:pPr>
        <w:rPr>
          <w:rFonts w:eastAsia="Times New Roman" w:cstheme="majorBidi"/>
          <w:lang w:val="en-US"/>
        </w:rPr>
      </w:pPr>
      <w:r w:rsidRPr="00B81BAA">
        <w:rPr>
          <w:rFonts w:eastAsia="Times New Roman" w:cstheme="majorBidi"/>
          <w:lang w:val="en-US"/>
        </w:rPr>
        <w:t>2. Non toxic</w:t>
      </w:r>
    </w:p>
    <w:p w14:paraId="21A90EF1" w14:textId="77777777" w:rsidR="00B5119C" w:rsidRPr="00B81BAA" w:rsidRDefault="00F45596">
      <w:pPr>
        <w:rPr>
          <w:rFonts w:eastAsia="Times New Roman" w:cstheme="majorBidi"/>
          <w:lang w:val="en-US"/>
        </w:rPr>
      </w:pPr>
      <w:r w:rsidRPr="00B81BAA">
        <w:rPr>
          <w:rFonts w:eastAsia="Times New Roman" w:cstheme="majorBidi"/>
          <w:lang w:val="en-US"/>
        </w:rPr>
        <w:t>3. Transparent</w:t>
      </w:r>
    </w:p>
    <w:p w14:paraId="6DAEEB38" w14:textId="77777777" w:rsidR="00B5119C" w:rsidRPr="00B81BAA" w:rsidRDefault="00F45596">
      <w:pPr>
        <w:rPr>
          <w:rFonts w:eastAsia="Times New Roman" w:cstheme="majorBidi"/>
          <w:lang w:val="en-US"/>
        </w:rPr>
      </w:pPr>
      <w:r w:rsidRPr="00B81BAA">
        <w:rPr>
          <w:rFonts w:eastAsia="Times New Roman" w:cstheme="majorBidi"/>
          <w:lang w:val="en-US"/>
        </w:rPr>
        <w:t>4. Lightweight</w:t>
      </w:r>
    </w:p>
    <w:p w14:paraId="6A82C1F8" w14:textId="77777777" w:rsidR="00B5119C" w:rsidRPr="00B81BAA" w:rsidRDefault="00F45596">
      <w:pPr>
        <w:rPr>
          <w:rFonts w:eastAsia="Times New Roman" w:cstheme="majorBidi"/>
          <w:lang w:val="en-US"/>
        </w:rPr>
      </w:pPr>
      <w:r w:rsidRPr="00B81BAA">
        <w:rPr>
          <w:rFonts w:eastAsia="Times New Roman" w:cstheme="majorBidi"/>
          <w:lang w:val="en-US"/>
        </w:rPr>
        <w:t>5. Tamper evident</w:t>
      </w:r>
    </w:p>
    <w:p w14:paraId="35584666" w14:textId="77777777" w:rsidR="00B5119C" w:rsidRPr="00B81BAA" w:rsidRDefault="00F45596">
      <w:pPr>
        <w:rPr>
          <w:rFonts w:eastAsia="Times New Roman" w:cstheme="majorBidi"/>
          <w:lang w:val="en-US"/>
        </w:rPr>
      </w:pPr>
      <w:r w:rsidRPr="00B81BAA">
        <w:rPr>
          <w:rFonts w:eastAsia="Times New Roman" w:cstheme="majorBidi"/>
          <w:lang w:val="en-US"/>
        </w:rPr>
        <w:t>6. Easy to pick up and handle</w:t>
      </w:r>
    </w:p>
    <w:p w14:paraId="169181D6" w14:textId="77777777" w:rsidR="00B5119C" w:rsidRPr="00B81BAA" w:rsidRDefault="00F45596">
      <w:pPr>
        <w:rPr>
          <w:rFonts w:eastAsia="Times New Roman" w:cstheme="majorBidi"/>
          <w:lang w:val="en-US"/>
        </w:rPr>
      </w:pPr>
      <w:r w:rsidRPr="00B81BAA">
        <w:rPr>
          <w:rFonts w:eastAsia="Times New Roman" w:cstheme="majorBidi"/>
          <w:lang w:val="en-US"/>
        </w:rPr>
        <w:t>7. Easy to fit into cupboards, shelves, refrigerators, etc.</w:t>
      </w:r>
    </w:p>
    <w:p w14:paraId="672EACDB" w14:textId="77777777" w:rsidR="00B5119C" w:rsidRPr="00B81BAA" w:rsidRDefault="00F45596">
      <w:pPr>
        <w:rPr>
          <w:rFonts w:eastAsia="Times New Roman" w:cstheme="majorBidi"/>
          <w:lang w:val="en-US"/>
        </w:rPr>
      </w:pPr>
      <w:r w:rsidRPr="00B81BAA">
        <w:rPr>
          <w:rFonts w:eastAsia="Times New Roman" w:cstheme="majorBidi"/>
          <w:lang w:val="en-US"/>
        </w:rPr>
        <w:t>8. Easy to open and dispense from</w:t>
      </w:r>
    </w:p>
    <w:p w14:paraId="04AA3DA8" w14:textId="77777777" w:rsidR="00B5119C" w:rsidRPr="00B81BAA" w:rsidRDefault="00F45596">
      <w:pPr>
        <w:rPr>
          <w:rFonts w:eastAsia="Times New Roman" w:cstheme="majorBidi"/>
          <w:lang w:val="en-US"/>
        </w:rPr>
      </w:pPr>
      <w:r w:rsidRPr="00B81BAA">
        <w:rPr>
          <w:rFonts w:eastAsia="Times New Roman" w:cstheme="majorBidi"/>
          <w:lang w:val="en-US"/>
        </w:rPr>
        <w:t>9. E</w:t>
      </w:r>
      <w:r w:rsidRPr="00B81BAA">
        <w:rPr>
          <w:rFonts w:eastAsia="Times New Roman" w:cstheme="majorBidi"/>
          <w:lang w:val="en-US"/>
        </w:rPr>
        <w:t>asy to reclose</w:t>
      </w:r>
    </w:p>
    <w:p w14:paraId="120BFF52" w14:textId="77777777" w:rsidR="00B5119C" w:rsidRPr="00B81BAA" w:rsidRDefault="00F45596">
      <w:pPr>
        <w:rPr>
          <w:rFonts w:eastAsia="Times New Roman" w:cstheme="majorBidi"/>
          <w:lang w:val="en-US"/>
        </w:rPr>
      </w:pPr>
      <w:r w:rsidRPr="00B81BAA">
        <w:rPr>
          <w:rFonts w:eastAsia="Times New Roman" w:cstheme="majorBidi"/>
          <w:lang w:val="en-US"/>
        </w:rPr>
        <w:t>10.Returnable, recyclable, or reusable</w:t>
      </w:r>
    </w:p>
    <w:p w14:paraId="714EA37C" w14:textId="77777777" w:rsidR="00B5119C" w:rsidRPr="00B81BAA" w:rsidRDefault="00F45596">
      <w:pPr>
        <w:rPr>
          <w:rFonts w:eastAsia="Times New Roman" w:cstheme="majorBidi"/>
          <w:lang w:val="en-US"/>
        </w:rPr>
      </w:pPr>
      <w:r w:rsidRPr="00B81BAA">
        <w:rPr>
          <w:rFonts w:eastAsia="Times New Roman" w:cstheme="majorBidi"/>
          <w:lang w:val="en-US"/>
        </w:rPr>
        <w:t>11.Safe and presents no hazards in the way of broken glass or sharp jagged metal edges</w:t>
      </w:r>
    </w:p>
    <w:p w14:paraId="70E2BCD0" w14:textId="77777777" w:rsidR="00B5119C" w:rsidRPr="00B81BAA" w:rsidRDefault="00F45596">
      <w:pPr>
        <w:rPr>
          <w:rFonts w:eastAsia="Times New Roman" w:cstheme="majorBidi"/>
          <w:lang w:val="en-US"/>
        </w:rPr>
      </w:pPr>
      <w:r w:rsidRPr="00B81BAA">
        <w:rPr>
          <w:rFonts w:eastAsia="Times New Roman" w:cstheme="majorBidi"/>
          <w:lang w:val="en-US"/>
        </w:rPr>
        <w:lastRenderedPageBreak/>
        <w:t>12.Display the product</w:t>
      </w:r>
    </w:p>
    <w:p w14:paraId="45725FA3" w14:textId="77777777" w:rsidR="00B5119C" w:rsidRPr="00B81BAA" w:rsidRDefault="00F45596">
      <w:pPr>
        <w:rPr>
          <w:rFonts w:eastAsia="Times New Roman" w:cstheme="majorBidi"/>
          <w:lang w:val="en-US"/>
        </w:rPr>
      </w:pPr>
      <w:r w:rsidRPr="00B81BAA">
        <w:rPr>
          <w:rFonts w:eastAsia="Times New Roman" w:cstheme="majorBidi"/>
          <w:lang w:val="en-US"/>
        </w:rPr>
        <w:t>13.Glamorize: Create an illusion of something very precious, by decoration, embossing techniques and exotic closures, but it should not deceive the people.</w:t>
      </w:r>
    </w:p>
    <w:p w14:paraId="4FCBD598" w14:textId="77777777" w:rsidR="00B5119C" w:rsidRPr="00B81BAA" w:rsidRDefault="00B5119C">
      <w:pPr>
        <w:rPr>
          <w:rFonts w:eastAsia="Arial" w:cstheme="majorBidi"/>
          <w:lang w:val="en-US"/>
        </w:rPr>
      </w:pPr>
    </w:p>
    <w:p w14:paraId="59CDF8D7" w14:textId="77777777" w:rsidR="00B5119C" w:rsidRPr="00B81BAA" w:rsidRDefault="00F45596">
      <w:pPr>
        <w:rPr>
          <w:rFonts w:eastAsia="Times New Roman" w:cstheme="majorBidi"/>
          <w:b/>
          <w:sz w:val="28"/>
          <w:szCs w:val="28"/>
          <w:lang w:val="en-US"/>
        </w:rPr>
      </w:pPr>
      <w:r w:rsidRPr="00B81BAA">
        <w:rPr>
          <w:rFonts w:eastAsia="Times New Roman" w:cstheme="majorBidi"/>
          <w:b/>
          <w:sz w:val="28"/>
          <w:szCs w:val="28"/>
          <w:lang w:val="en-US"/>
        </w:rPr>
        <w:t>IV. Requirements for producing a successful package:</w:t>
      </w:r>
    </w:p>
    <w:p w14:paraId="4DD03B07" w14:textId="77777777" w:rsidR="00B5119C" w:rsidRPr="00B81BAA" w:rsidRDefault="00F45596">
      <w:pPr>
        <w:rPr>
          <w:rFonts w:eastAsia="Times New Roman" w:cstheme="majorBidi"/>
          <w:b/>
          <w:sz w:val="26"/>
          <w:szCs w:val="26"/>
          <w:lang w:val="en-US"/>
        </w:rPr>
      </w:pPr>
      <w:r w:rsidRPr="00B81BAA">
        <w:rPr>
          <w:rFonts w:eastAsia="Times New Roman" w:cstheme="majorBidi"/>
          <w:lang w:val="en-US"/>
        </w:rPr>
        <w:t>Four sets of facts are necessary to be known f</w:t>
      </w:r>
      <w:r w:rsidRPr="00B81BAA">
        <w:rPr>
          <w:rFonts w:eastAsia="Times New Roman" w:cstheme="majorBidi"/>
          <w:lang w:val="en-US"/>
        </w:rPr>
        <w:t>or producing a successful package:</w:t>
      </w:r>
    </w:p>
    <w:p w14:paraId="48755D19" w14:textId="77777777" w:rsidR="00B5119C" w:rsidRPr="00B81BAA" w:rsidRDefault="00F45596">
      <w:pPr>
        <w:rPr>
          <w:rFonts w:eastAsia="Times New Roman" w:cstheme="majorBidi"/>
          <w:b/>
          <w:szCs w:val="24"/>
          <w:lang w:val="en-US"/>
        </w:rPr>
      </w:pPr>
      <w:r w:rsidRPr="00B81BAA">
        <w:rPr>
          <w:rFonts w:eastAsia="Times New Roman" w:cstheme="majorBidi"/>
          <w:b/>
          <w:szCs w:val="24"/>
          <w:lang w:val="en-US"/>
        </w:rPr>
        <w:t xml:space="preserve">  1. The product:</w:t>
      </w:r>
    </w:p>
    <w:p w14:paraId="598174F4" w14:textId="77777777" w:rsidR="00B5119C" w:rsidRPr="00B81BAA" w:rsidRDefault="00F45596">
      <w:pPr>
        <w:rPr>
          <w:rFonts w:eastAsia="Times New Roman" w:cstheme="majorBidi"/>
          <w:lang w:val="en-US"/>
        </w:rPr>
      </w:pPr>
      <w:r w:rsidRPr="00B81BAA">
        <w:rPr>
          <w:rFonts w:eastAsia="Times New Roman" w:cstheme="majorBidi"/>
          <w:lang w:val="en-US"/>
        </w:rPr>
        <w:t xml:space="preserve"> The nature of the product, the material from which it is made and the manner in which it can deteriorate.</w:t>
      </w:r>
    </w:p>
    <w:p w14:paraId="56708B8E" w14:textId="77777777" w:rsidR="00B5119C" w:rsidRPr="00B81BAA" w:rsidRDefault="00F45596">
      <w:pPr>
        <w:rPr>
          <w:rFonts w:eastAsia="Times New Roman" w:cstheme="majorBidi"/>
          <w:lang w:val="en-US"/>
        </w:rPr>
      </w:pPr>
      <w:r w:rsidRPr="00B81BAA">
        <w:rPr>
          <w:rFonts w:eastAsia="Times New Roman" w:cstheme="majorBidi"/>
          <w:lang w:val="en-US"/>
        </w:rPr>
        <w:t xml:space="preserve"> Its size and shape.</w:t>
      </w:r>
    </w:p>
    <w:p w14:paraId="36A6BB66" w14:textId="77777777" w:rsidR="00B5119C" w:rsidRPr="00B81BAA" w:rsidRDefault="00F45596">
      <w:pPr>
        <w:rPr>
          <w:rFonts w:eastAsia="Times New Roman" w:cstheme="majorBidi"/>
          <w:lang w:val="en-US"/>
        </w:rPr>
      </w:pPr>
      <w:r w:rsidRPr="00B81BAA">
        <w:rPr>
          <w:rFonts w:eastAsia="Times New Roman" w:cstheme="majorBidi"/>
          <w:lang w:val="en-US"/>
        </w:rPr>
        <w:t xml:space="preserve"> Its weight and density: </w:t>
      </w:r>
      <w:proofErr w:type="spellStart"/>
      <w:r w:rsidRPr="00B81BAA">
        <w:rPr>
          <w:rFonts w:eastAsia="Times New Roman" w:cstheme="majorBidi"/>
          <w:lang w:val="en-US"/>
        </w:rPr>
        <w:t>eg.</w:t>
      </w:r>
      <w:proofErr w:type="spellEnd"/>
      <w:r w:rsidRPr="00B81BAA">
        <w:rPr>
          <w:rFonts w:eastAsia="Times New Roman" w:cstheme="majorBidi"/>
          <w:lang w:val="en-US"/>
        </w:rPr>
        <w:t xml:space="preserve"> Powder – Bulk Density … size of tins</w:t>
      </w:r>
    </w:p>
    <w:p w14:paraId="357018B7" w14:textId="77777777" w:rsidR="00B5119C" w:rsidRPr="00B81BAA" w:rsidRDefault="00F45596">
      <w:pPr>
        <w:rPr>
          <w:rFonts w:eastAsia="Times New Roman" w:cstheme="majorBidi"/>
          <w:lang w:val="en-US"/>
        </w:rPr>
      </w:pPr>
      <w:r w:rsidRPr="00B81BAA">
        <w:rPr>
          <w:rFonts w:eastAsia="Times New Roman" w:cstheme="majorBidi"/>
          <w:lang w:val="en-US"/>
        </w:rPr>
        <w:t xml:space="preserve"> Its weak</w:t>
      </w:r>
      <w:r w:rsidRPr="00B81BAA">
        <w:rPr>
          <w:rFonts w:eastAsia="Times New Roman" w:cstheme="majorBidi"/>
          <w:lang w:val="en-US"/>
        </w:rPr>
        <w:t>ness-which parts will break, move about, become bent or scratch or abrase the box easily.</w:t>
      </w:r>
    </w:p>
    <w:p w14:paraId="2870E419" w14:textId="77777777" w:rsidR="00B5119C" w:rsidRPr="00B81BAA" w:rsidRDefault="00F45596">
      <w:pPr>
        <w:rPr>
          <w:rFonts w:eastAsia="Times New Roman" w:cstheme="majorBidi"/>
          <w:lang w:val="en-US"/>
        </w:rPr>
      </w:pPr>
      <w:r w:rsidRPr="00B81BAA">
        <w:rPr>
          <w:rFonts w:eastAsia="Times New Roman" w:cstheme="majorBidi"/>
          <w:lang w:val="en-US"/>
        </w:rPr>
        <w:t xml:space="preserve"> Its strengths: which part will withstand loads or pressures and which might be suitable for loading the product in the pack.</w:t>
      </w:r>
    </w:p>
    <w:p w14:paraId="0DEB4EBA" w14:textId="77777777" w:rsidR="00B5119C" w:rsidRPr="00B81BAA" w:rsidRDefault="00F45596">
      <w:pPr>
        <w:rPr>
          <w:rFonts w:eastAsia="Times New Roman" w:cstheme="majorBidi"/>
          <w:lang w:val="en-US"/>
        </w:rPr>
      </w:pPr>
      <w:r w:rsidRPr="00B81BAA">
        <w:rPr>
          <w:rFonts w:eastAsia="Times New Roman" w:cstheme="majorBidi"/>
          <w:lang w:val="en-US"/>
        </w:rPr>
        <w:t xml:space="preserve"> The effect of moisture and temperature </w:t>
      </w:r>
      <w:r w:rsidRPr="00B81BAA">
        <w:rPr>
          <w:rFonts w:eastAsia="Times New Roman" w:cstheme="majorBidi"/>
          <w:lang w:val="en-US"/>
        </w:rPr>
        <w:t>changes on the product and whether it will absorb moisture or corrode.</w:t>
      </w:r>
    </w:p>
    <w:p w14:paraId="1737FF87" w14:textId="77777777" w:rsidR="00B5119C" w:rsidRPr="00B81BAA" w:rsidRDefault="00F45596">
      <w:pPr>
        <w:rPr>
          <w:rFonts w:eastAsia="Times New Roman" w:cstheme="majorBidi"/>
          <w:lang w:val="en-US"/>
        </w:rPr>
      </w:pPr>
      <w:r w:rsidRPr="00B81BAA">
        <w:rPr>
          <w:rFonts w:eastAsia="Times New Roman" w:cstheme="majorBidi"/>
          <w:lang w:val="en-US"/>
        </w:rPr>
        <w:t xml:space="preserve"> Compatibility: whether the product is likely to be affected by any of the possible packaging materials, which items can be packed together, with protection if necessary and which items must not be packed together under any circumstances.</w:t>
      </w:r>
    </w:p>
    <w:p w14:paraId="5A529C3B" w14:textId="77777777" w:rsidR="00B5119C" w:rsidRPr="00B81BAA" w:rsidRDefault="00F45596">
      <w:pPr>
        <w:rPr>
          <w:rFonts w:eastAsia="Times New Roman" w:cstheme="majorBidi"/>
          <w:lang w:val="en-US"/>
        </w:rPr>
      </w:pPr>
      <w:r w:rsidRPr="00B81BAA">
        <w:rPr>
          <w:rFonts w:eastAsia="Times New Roman" w:cstheme="majorBidi"/>
          <w:lang w:val="en-US"/>
        </w:rPr>
        <w:t xml:space="preserve"> How far strippin</w:t>
      </w:r>
      <w:r w:rsidRPr="00B81BAA">
        <w:rPr>
          <w:rFonts w:eastAsia="Times New Roman" w:cstheme="majorBidi"/>
          <w:lang w:val="en-US"/>
        </w:rPr>
        <w:t>g down may be carried out to reduce the package size to a minimum such that the customer can handle them. (</w:t>
      </w:r>
      <w:proofErr w:type="gramStart"/>
      <w:r w:rsidRPr="00B81BAA">
        <w:rPr>
          <w:rFonts w:eastAsia="Times New Roman" w:cstheme="majorBidi"/>
          <w:lang w:val="en-US"/>
        </w:rPr>
        <w:t>Generally</w:t>
      </w:r>
      <w:proofErr w:type="gramEnd"/>
      <w:r w:rsidRPr="00B81BAA">
        <w:rPr>
          <w:rFonts w:eastAsia="Times New Roman" w:cstheme="majorBidi"/>
          <w:lang w:val="en-US"/>
        </w:rPr>
        <w:t xml:space="preserve"> for merchandize foods like kitchen machine, blender etc.)</w:t>
      </w:r>
    </w:p>
    <w:p w14:paraId="2E407A7F" w14:textId="77777777" w:rsidR="00B5119C" w:rsidRPr="00B81BAA" w:rsidRDefault="00B5119C">
      <w:pPr>
        <w:rPr>
          <w:rFonts w:eastAsia="Times New Roman" w:cstheme="majorBidi"/>
          <w:b/>
          <w:sz w:val="20"/>
          <w:szCs w:val="20"/>
          <w:lang w:val="en-US"/>
        </w:rPr>
      </w:pPr>
    </w:p>
    <w:p w14:paraId="7AA825A9" w14:textId="77777777" w:rsidR="00B5119C" w:rsidRPr="00B81BAA" w:rsidRDefault="00F45596">
      <w:pPr>
        <w:rPr>
          <w:rFonts w:eastAsia="Times New Roman" w:cstheme="majorBidi"/>
          <w:b/>
          <w:szCs w:val="24"/>
          <w:lang w:val="en-US"/>
        </w:rPr>
      </w:pPr>
      <w:r w:rsidRPr="00B81BAA">
        <w:rPr>
          <w:rFonts w:eastAsia="Times New Roman" w:cstheme="majorBidi"/>
          <w:b/>
          <w:szCs w:val="24"/>
          <w:lang w:val="en-US"/>
        </w:rPr>
        <w:t xml:space="preserve">  2. Transport hazards:</w:t>
      </w:r>
    </w:p>
    <w:p w14:paraId="1FB9C832" w14:textId="77777777" w:rsidR="00B5119C" w:rsidRPr="00B81BAA" w:rsidRDefault="00F45596">
      <w:pPr>
        <w:rPr>
          <w:rFonts w:eastAsia="Times New Roman" w:cstheme="majorBidi"/>
          <w:lang w:val="en-US"/>
        </w:rPr>
      </w:pPr>
      <w:r w:rsidRPr="00B81BAA">
        <w:rPr>
          <w:rFonts w:eastAsia="Times New Roman" w:cstheme="majorBidi"/>
          <w:lang w:val="en-US"/>
        </w:rPr>
        <w:t xml:space="preserve"> The type of transport-road, rail, sea or air.</w:t>
      </w:r>
    </w:p>
    <w:p w14:paraId="3541ED1F" w14:textId="77777777" w:rsidR="00B5119C" w:rsidRPr="00B81BAA" w:rsidRDefault="00F45596">
      <w:pPr>
        <w:rPr>
          <w:rFonts w:eastAsia="Times New Roman" w:cstheme="majorBidi"/>
          <w:lang w:val="en-US"/>
        </w:rPr>
      </w:pPr>
      <w:r w:rsidRPr="00B81BAA">
        <w:rPr>
          <w:rFonts w:eastAsia="Times New Roman" w:cstheme="majorBidi"/>
          <w:lang w:val="en-US"/>
        </w:rPr>
        <w:t xml:space="preserve"> The degr</w:t>
      </w:r>
      <w:r w:rsidRPr="00B81BAA">
        <w:rPr>
          <w:rFonts w:eastAsia="Times New Roman" w:cstheme="majorBidi"/>
          <w:lang w:val="en-US"/>
        </w:rPr>
        <w:t>ee of control over the transport. Is it private or public transport?</w:t>
      </w:r>
    </w:p>
    <w:p w14:paraId="3D3298A0" w14:textId="77777777" w:rsidR="00B5119C" w:rsidRPr="00B81BAA" w:rsidRDefault="00F45596">
      <w:pPr>
        <w:rPr>
          <w:rFonts w:eastAsia="Times New Roman" w:cstheme="majorBidi"/>
          <w:lang w:val="en-US"/>
        </w:rPr>
      </w:pPr>
      <w:r w:rsidRPr="00B81BAA">
        <w:rPr>
          <w:rFonts w:eastAsia="Times New Roman" w:cstheme="majorBidi"/>
          <w:lang w:val="en-US"/>
        </w:rPr>
        <w:t xml:space="preserve"> The form of transport- bulk, freight container, Unitized load, postal, passenger train, etc.</w:t>
      </w:r>
    </w:p>
    <w:p w14:paraId="59160E36" w14:textId="77777777" w:rsidR="00B5119C" w:rsidRPr="00B81BAA" w:rsidRDefault="00F45596">
      <w:pPr>
        <w:rPr>
          <w:rFonts w:eastAsia="Times New Roman" w:cstheme="majorBidi"/>
          <w:lang w:val="en-US"/>
        </w:rPr>
      </w:pPr>
      <w:r w:rsidRPr="00B81BAA">
        <w:rPr>
          <w:rFonts w:eastAsia="Times New Roman" w:cstheme="majorBidi"/>
          <w:lang w:val="en-US"/>
        </w:rPr>
        <w:t xml:space="preserve"> The mechanical conditions and duration of storage (manufacturer State Distributor District D</w:t>
      </w:r>
      <w:r w:rsidRPr="00B81BAA">
        <w:rPr>
          <w:rFonts w:eastAsia="Times New Roman" w:cstheme="majorBidi"/>
          <w:lang w:val="en-US"/>
        </w:rPr>
        <w:t xml:space="preserve">istributor … </w:t>
      </w:r>
      <w:proofErr w:type="spellStart"/>
      <w:r w:rsidRPr="00B81BAA">
        <w:rPr>
          <w:rFonts w:eastAsia="Times New Roman" w:cstheme="majorBidi"/>
        </w:rPr>
        <w:t>Taluka</w:t>
      </w:r>
      <w:proofErr w:type="spellEnd"/>
      <w:r w:rsidRPr="00B81BAA">
        <w:rPr>
          <w:rFonts w:eastAsia="Times New Roman" w:cstheme="majorBidi"/>
        </w:rPr>
        <w:t xml:space="preserve"> / </w:t>
      </w:r>
      <w:proofErr w:type="spellStart"/>
      <w:r w:rsidRPr="00B81BAA">
        <w:rPr>
          <w:rFonts w:eastAsia="Times New Roman" w:cstheme="majorBidi"/>
        </w:rPr>
        <w:t>CityRetailer</w:t>
      </w:r>
      <w:proofErr w:type="spellEnd"/>
      <w:r w:rsidRPr="00B81BAA">
        <w:rPr>
          <w:rFonts w:eastAsia="Times New Roman" w:cstheme="majorBidi"/>
        </w:rPr>
        <w:t xml:space="preserve">. </w:t>
      </w:r>
      <w:r w:rsidRPr="00B81BAA">
        <w:rPr>
          <w:rFonts w:eastAsia="Times New Roman" w:cstheme="majorBidi"/>
          <w:lang w:val="en-US"/>
        </w:rPr>
        <w:t>The longer the journey or handling more strength is required in packaging &amp; packing materials leading to higher cost).</w:t>
      </w:r>
    </w:p>
    <w:p w14:paraId="3E2C1086" w14:textId="77777777" w:rsidR="00B5119C" w:rsidRPr="00B81BAA" w:rsidRDefault="00F45596">
      <w:pPr>
        <w:rPr>
          <w:rFonts w:eastAsia="Times New Roman" w:cstheme="majorBidi"/>
          <w:lang w:val="en-US"/>
        </w:rPr>
      </w:pPr>
      <w:r w:rsidRPr="00B81BAA">
        <w:rPr>
          <w:rFonts w:eastAsia="Times New Roman" w:cstheme="majorBidi"/>
          <w:lang w:val="en-US"/>
        </w:rPr>
        <w:t xml:space="preserve"> The nature and intensity of mechanical and climatic hazards in transport, storage, retailing and use</w:t>
      </w:r>
      <w:r w:rsidRPr="00B81BAA">
        <w:rPr>
          <w:rFonts w:eastAsia="Times New Roman" w:cstheme="majorBidi"/>
          <w:lang w:val="en-US"/>
        </w:rPr>
        <w:t>. Packaging / packing material has to withstand wide range of temperatures and relative humidity</w:t>
      </w:r>
    </w:p>
    <w:p w14:paraId="3B82B587" w14:textId="77777777" w:rsidR="00B5119C" w:rsidRPr="00B81BAA" w:rsidRDefault="00F45596">
      <w:pPr>
        <w:rPr>
          <w:rFonts w:eastAsia="Times New Roman" w:cstheme="majorBidi"/>
          <w:lang w:val="en-US"/>
        </w:rPr>
      </w:pPr>
      <w:r w:rsidRPr="00B81BAA">
        <w:rPr>
          <w:rFonts w:eastAsia="Times New Roman" w:cstheme="majorBidi"/>
          <w:lang w:val="en-US"/>
        </w:rPr>
        <w:lastRenderedPageBreak/>
        <w:t xml:space="preserve"> Whether handling aids are available for loading and off-loading at all points between maker and user. (Viz. Lifts, Trolleys, Slip conveyers etc.)</w:t>
      </w:r>
    </w:p>
    <w:p w14:paraId="207AD582" w14:textId="77777777" w:rsidR="00B5119C" w:rsidRPr="00B81BAA" w:rsidRDefault="00F45596">
      <w:pPr>
        <w:rPr>
          <w:rFonts w:eastAsia="Times New Roman" w:cstheme="majorBidi"/>
          <w:lang w:val="en-US"/>
        </w:rPr>
      </w:pPr>
      <w:r w:rsidRPr="00B81BAA">
        <w:rPr>
          <w:rFonts w:eastAsia="Times New Roman" w:cstheme="majorBidi"/>
          <w:lang w:val="en-US"/>
        </w:rPr>
        <w:t xml:space="preserve"> The importa</w:t>
      </w:r>
      <w:r w:rsidRPr="00B81BAA">
        <w:rPr>
          <w:rFonts w:eastAsia="Times New Roman" w:cstheme="majorBidi"/>
          <w:lang w:val="en-US"/>
        </w:rPr>
        <w:t>nce of minimum volume in relation to transport costs. Over packaging must be prevented.</w:t>
      </w:r>
    </w:p>
    <w:p w14:paraId="235DB16C" w14:textId="77777777" w:rsidR="00B5119C" w:rsidRPr="00B81BAA" w:rsidRDefault="00B5119C">
      <w:pPr>
        <w:rPr>
          <w:rFonts w:eastAsia="Times New Roman" w:cstheme="majorBidi"/>
          <w:lang w:val="en-US"/>
        </w:rPr>
      </w:pPr>
    </w:p>
    <w:p w14:paraId="5C6C43DD" w14:textId="77777777" w:rsidR="00B5119C" w:rsidRPr="00B81BAA" w:rsidRDefault="00F45596">
      <w:pPr>
        <w:rPr>
          <w:rFonts w:eastAsia="Times New Roman" w:cstheme="majorBidi"/>
          <w:b/>
          <w:szCs w:val="24"/>
          <w:lang w:val="en-US"/>
        </w:rPr>
      </w:pPr>
      <w:r w:rsidRPr="00B81BAA">
        <w:rPr>
          <w:rFonts w:eastAsia="Times New Roman" w:cstheme="majorBidi"/>
          <w:b/>
          <w:sz w:val="20"/>
          <w:szCs w:val="20"/>
          <w:lang w:val="en-US"/>
        </w:rPr>
        <w:t xml:space="preserve">  </w:t>
      </w:r>
      <w:r w:rsidRPr="00B81BAA">
        <w:rPr>
          <w:rFonts w:eastAsia="Times New Roman" w:cstheme="majorBidi"/>
          <w:b/>
          <w:szCs w:val="24"/>
          <w:lang w:val="en-US"/>
        </w:rPr>
        <w:t>3. Contamination:</w:t>
      </w:r>
    </w:p>
    <w:p w14:paraId="40746800" w14:textId="77777777" w:rsidR="00B5119C" w:rsidRPr="00B81BAA" w:rsidRDefault="00F45596">
      <w:pPr>
        <w:rPr>
          <w:rFonts w:eastAsia="Times New Roman" w:cstheme="majorBidi"/>
          <w:lang w:val="en-US"/>
        </w:rPr>
      </w:pPr>
      <w:r w:rsidRPr="00B81BAA">
        <w:rPr>
          <w:rFonts w:eastAsia="Times New Roman" w:cstheme="majorBidi"/>
          <w:lang w:val="en-US"/>
        </w:rPr>
        <w:t xml:space="preserve"> -By materials of adjacent packs</w:t>
      </w:r>
    </w:p>
    <w:p w14:paraId="4CC6A55C" w14:textId="77777777" w:rsidR="00B5119C" w:rsidRPr="00B81BAA" w:rsidRDefault="00F45596">
      <w:pPr>
        <w:rPr>
          <w:rFonts w:eastAsia="Times New Roman" w:cstheme="majorBidi"/>
          <w:lang w:val="en-US"/>
        </w:rPr>
      </w:pPr>
      <w:r w:rsidRPr="00B81BAA">
        <w:rPr>
          <w:rFonts w:eastAsia="Times New Roman" w:cstheme="majorBidi"/>
          <w:lang w:val="en-US"/>
        </w:rPr>
        <w:t xml:space="preserve"> -By leaking contents of adjacent packs</w:t>
      </w:r>
    </w:p>
    <w:p w14:paraId="7BC2A0B2" w14:textId="77777777" w:rsidR="00B5119C" w:rsidRPr="00B81BAA" w:rsidRDefault="00F45596">
      <w:pPr>
        <w:rPr>
          <w:rFonts w:eastAsia="Times New Roman" w:cstheme="majorBidi"/>
          <w:lang w:val="en-US"/>
        </w:rPr>
      </w:pPr>
      <w:r w:rsidRPr="00B81BAA">
        <w:rPr>
          <w:rFonts w:eastAsia="Times New Roman" w:cstheme="majorBidi"/>
          <w:lang w:val="en-US"/>
        </w:rPr>
        <w:t xml:space="preserve"> -Radioactivity.</w:t>
      </w:r>
    </w:p>
    <w:p w14:paraId="749BCA8A" w14:textId="77777777" w:rsidR="00B5119C" w:rsidRPr="00B81BAA" w:rsidRDefault="00B5119C">
      <w:pPr>
        <w:rPr>
          <w:rFonts w:eastAsia="Times New Roman" w:cstheme="majorBidi"/>
          <w:b/>
          <w:sz w:val="20"/>
          <w:szCs w:val="20"/>
          <w:lang w:val="en-US"/>
        </w:rPr>
      </w:pPr>
    </w:p>
    <w:p w14:paraId="17B61655" w14:textId="77777777" w:rsidR="00B5119C" w:rsidRPr="00B81BAA" w:rsidRDefault="00F45596">
      <w:pPr>
        <w:rPr>
          <w:rFonts w:eastAsia="Times New Roman" w:cstheme="majorBidi"/>
          <w:b/>
          <w:szCs w:val="24"/>
          <w:lang w:val="en-US"/>
        </w:rPr>
      </w:pPr>
      <w:r w:rsidRPr="00B81BAA">
        <w:rPr>
          <w:rFonts w:eastAsia="Times New Roman" w:cstheme="majorBidi"/>
          <w:b/>
          <w:szCs w:val="24"/>
          <w:lang w:val="en-US"/>
        </w:rPr>
        <w:t>V. Selection of packaging materials:</w:t>
      </w:r>
    </w:p>
    <w:p w14:paraId="3F837AA5" w14:textId="77777777" w:rsidR="00B5119C" w:rsidRPr="00B81BAA" w:rsidRDefault="00F45596">
      <w:pPr>
        <w:rPr>
          <w:rFonts w:eastAsia="Times New Roman" w:cstheme="majorBidi"/>
          <w:lang w:val="en-US"/>
        </w:rPr>
      </w:pPr>
      <w:r w:rsidRPr="00B81BAA">
        <w:rPr>
          <w:rFonts w:eastAsia="Times New Roman" w:cstheme="majorBidi"/>
          <w:lang w:val="en-US"/>
        </w:rPr>
        <w:t xml:space="preserve">The food processor has a variety of packaging materials to choose from for food packaging, specifically, </w:t>
      </w:r>
      <w:proofErr w:type="spellStart"/>
      <w:proofErr w:type="gramStart"/>
      <w:r w:rsidRPr="00B81BAA">
        <w:rPr>
          <w:rFonts w:eastAsia="Times New Roman" w:cstheme="majorBidi"/>
          <w:lang w:val="en-US"/>
        </w:rPr>
        <w:t>paper,glass</w:t>
      </w:r>
      <w:proofErr w:type="spellEnd"/>
      <w:proofErr w:type="gramEnd"/>
      <w:r w:rsidRPr="00B81BAA">
        <w:rPr>
          <w:rFonts w:eastAsia="Times New Roman" w:cstheme="majorBidi"/>
          <w:lang w:val="en-US"/>
        </w:rPr>
        <w:t>, metal, and plastics. The choice of the proper packaging material will be made by the food processor b</w:t>
      </w:r>
      <w:r w:rsidRPr="00B81BAA">
        <w:rPr>
          <w:rFonts w:eastAsia="Times New Roman" w:cstheme="majorBidi"/>
          <w:lang w:val="en-US"/>
        </w:rPr>
        <w:t>ased on the requirements:</w:t>
      </w:r>
    </w:p>
    <w:p w14:paraId="3204D586" w14:textId="77777777" w:rsidR="00B5119C" w:rsidRPr="00B81BAA" w:rsidRDefault="00F45596">
      <w:pPr>
        <w:rPr>
          <w:rFonts w:eastAsia="Times New Roman" w:cstheme="majorBidi"/>
          <w:lang w:val="en-US"/>
        </w:rPr>
      </w:pPr>
      <w:r w:rsidRPr="00B81BAA">
        <w:rPr>
          <w:rFonts w:eastAsia="Times New Roman" w:cstheme="majorBidi"/>
          <w:lang w:val="en-US"/>
        </w:rPr>
        <w:t>1. Composition of the food (solid or liquid)</w:t>
      </w:r>
    </w:p>
    <w:p w14:paraId="7E803763" w14:textId="77777777" w:rsidR="00B5119C" w:rsidRPr="00B81BAA" w:rsidRDefault="00F45596">
      <w:pPr>
        <w:rPr>
          <w:rFonts w:eastAsia="Times New Roman" w:cstheme="majorBidi"/>
          <w:lang w:val="en-US"/>
        </w:rPr>
      </w:pPr>
      <w:r w:rsidRPr="00B81BAA">
        <w:rPr>
          <w:rFonts w:eastAsia="Times New Roman" w:cstheme="majorBidi"/>
          <w:lang w:val="en-US"/>
        </w:rPr>
        <w:t xml:space="preserve">2. Physical, chemical, and microbiological and deteriorative reactions that might </w:t>
      </w:r>
    </w:p>
    <w:p w14:paraId="17D9DCA2" w14:textId="77777777" w:rsidR="00B5119C" w:rsidRPr="00B81BAA" w:rsidRDefault="00F45596">
      <w:pPr>
        <w:rPr>
          <w:rFonts w:eastAsia="Times New Roman" w:cstheme="majorBidi"/>
          <w:lang w:val="en-US"/>
        </w:rPr>
      </w:pPr>
      <w:r w:rsidRPr="00B81BAA">
        <w:rPr>
          <w:rFonts w:eastAsia="Times New Roman" w:cstheme="majorBidi"/>
          <w:lang w:val="en-US"/>
        </w:rPr>
        <w:t>occur</w:t>
      </w:r>
    </w:p>
    <w:p w14:paraId="1BF1FC82" w14:textId="77777777" w:rsidR="00B5119C" w:rsidRPr="00B81BAA" w:rsidRDefault="00F45596">
      <w:pPr>
        <w:rPr>
          <w:rFonts w:eastAsia="Times New Roman" w:cstheme="majorBidi"/>
          <w:lang w:val="en-US"/>
        </w:rPr>
      </w:pPr>
      <w:r w:rsidRPr="00B81BAA">
        <w:rPr>
          <w:rFonts w:eastAsia="Times New Roman" w:cstheme="majorBidi"/>
          <w:lang w:val="en-US"/>
        </w:rPr>
        <w:t>3. Storage conditions and time of storage</w:t>
      </w:r>
    </w:p>
    <w:p w14:paraId="2D70CFE9" w14:textId="77777777" w:rsidR="00B5119C" w:rsidRPr="00B81BAA" w:rsidRDefault="00F45596">
      <w:pPr>
        <w:rPr>
          <w:rFonts w:eastAsia="Times New Roman" w:cstheme="majorBidi"/>
          <w:lang w:val="en-US"/>
        </w:rPr>
      </w:pPr>
      <w:r w:rsidRPr="00B81BAA">
        <w:rPr>
          <w:rFonts w:eastAsia="Times New Roman" w:cstheme="majorBidi"/>
          <w:lang w:val="en-US"/>
        </w:rPr>
        <w:t>4. Socioeconomic situation of the anticipated customer</w:t>
      </w:r>
      <w:r w:rsidRPr="00B81BAA">
        <w:rPr>
          <w:rFonts w:eastAsia="Times New Roman" w:cstheme="majorBidi"/>
          <w:lang w:val="en-US"/>
        </w:rPr>
        <w:t xml:space="preserve"> or market</w:t>
      </w:r>
    </w:p>
    <w:p w14:paraId="5BE4D876" w14:textId="77777777" w:rsidR="00B5119C" w:rsidRPr="00B81BAA" w:rsidRDefault="00F45596">
      <w:pPr>
        <w:rPr>
          <w:rFonts w:eastAsia="Times New Roman" w:cstheme="majorBidi"/>
          <w:lang w:val="en-US"/>
        </w:rPr>
      </w:pPr>
      <w:r w:rsidRPr="00B81BAA">
        <w:rPr>
          <w:rFonts w:eastAsia="Times New Roman" w:cstheme="majorBidi"/>
          <w:lang w:val="en-US"/>
        </w:rPr>
        <w:t>5. Desired package attractiveness</w:t>
      </w:r>
    </w:p>
    <w:p w14:paraId="75511742" w14:textId="77777777" w:rsidR="00B5119C" w:rsidRPr="00B81BAA" w:rsidRDefault="00F45596">
      <w:pPr>
        <w:rPr>
          <w:rFonts w:eastAsia="Times New Roman" w:cstheme="majorBidi"/>
          <w:lang w:val="en-US"/>
        </w:rPr>
      </w:pPr>
      <w:r w:rsidRPr="00B81BAA">
        <w:rPr>
          <w:rFonts w:eastAsia="Times New Roman" w:cstheme="majorBidi"/>
          <w:lang w:val="en-US"/>
        </w:rPr>
        <w:t>6. Cost of the packaging material</w:t>
      </w:r>
    </w:p>
    <w:p w14:paraId="42F62A80" w14:textId="77777777" w:rsidR="00B5119C" w:rsidRPr="00B81BAA" w:rsidRDefault="00F45596">
      <w:pPr>
        <w:rPr>
          <w:rFonts w:eastAsia="Times New Roman" w:cstheme="majorBidi"/>
          <w:lang w:val="en-US"/>
        </w:rPr>
      </w:pPr>
      <w:r w:rsidRPr="00B81BAA">
        <w:rPr>
          <w:rFonts w:eastAsia="Times New Roman" w:cstheme="majorBidi"/>
          <w:lang w:val="en-US"/>
        </w:rPr>
        <w:t>7. Packaging technology selected</w:t>
      </w:r>
    </w:p>
    <w:p w14:paraId="78C93D26" w14:textId="77777777" w:rsidR="00B5119C" w:rsidRPr="00B81BAA" w:rsidRDefault="00F45596">
      <w:pPr>
        <w:rPr>
          <w:rFonts w:eastAsia="Times New Roman" w:cstheme="majorBidi"/>
          <w:lang w:val="en-US"/>
        </w:rPr>
      </w:pPr>
      <w:r w:rsidRPr="00B81BAA">
        <w:rPr>
          <w:rFonts w:eastAsia="Times New Roman" w:cstheme="majorBidi"/>
          <w:lang w:val="en-US"/>
        </w:rPr>
        <w:t>8. Specific functional properties of the packaging material</w:t>
      </w:r>
    </w:p>
    <w:p w14:paraId="5B3BD40A" w14:textId="77777777" w:rsidR="00B5119C" w:rsidRPr="00B81BAA" w:rsidRDefault="00F45596">
      <w:pPr>
        <w:rPr>
          <w:rFonts w:eastAsia="Times New Roman" w:cstheme="majorBidi"/>
          <w:lang w:val="en-US"/>
        </w:rPr>
      </w:pPr>
      <w:r w:rsidRPr="00B81BAA">
        <w:rPr>
          <w:rFonts w:eastAsia="Times New Roman" w:cstheme="majorBidi"/>
          <w:lang w:val="en-US"/>
        </w:rPr>
        <w:t>There are several reasons for selecting or rejecting a particular packaging material</w:t>
      </w:r>
      <w:r w:rsidRPr="00B81BAA">
        <w:rPr>
          <w:rFonts w:eastAsia="Times New Roman" w:cstheme="majorBidi"/>
          <w:lang w:val="en-US"/>
        </w:rPr>
        <w:t xml:space="preserve"> over another, as summarized in the following Table:</w:t>
      </w:r>
    </w:p>
    <w:p w14:paraId="21425994" w14:textId="77777777" w:rsidR="00B5119C" w:rsidRPr="00B81BAA" w:rsidRDefault="00F45596">
      <w:pPr>
        <w:rPr>
          <w:rFonts w:eastAsia="Bookman Old Style" w:cstheme="majorBidi"/>
          <w:sz w:val="28"/>
          <w:szCs w:val="28"/>
        </w:rPr>
      </w:pPr>
      <w:r w:rsidRPr="00B81BAA">
        <w:rPr>
          <w:rFonts w:eastAsia="Bookman Old Style" w:cstheme="majorBidi"/>
          <w:noProof/>
          <w:sz w:val="28"/>
          <w:szCs w:val="28"/>
        </w:rPr>
        <w:lastRenderedPageBreak/>
        <w:drawing>
          <wp:inline distT="0" distB="0" distL="0" distR="0" wp14:anchorId="0E5410F7" wp14:editId="4A1B9B70">
            <wp:extent cx="5286643" cy="2692062"/>
            <wp:effectExtent l="0" t="0" r="0" b="0"/>
            <wp:docPr id="13" name="image11.jpg" descr="C:\Users\ACER\Desktop\Capture d’écran 2022-03-24 001615.jpg"/>
            <wp:cNvGraphicFramePr/>
            <a:graphic xmlns:a="http://schemas.openxmlformats.org/drawingml/2006/main">
              <a:graphicData uri="http://schemas.openxmlformats.org/drawingml/2006/picture">
                <pic:pic xmlns:pic="http://schemas.openxmlformats.org/drawingml/2006/picture">
                  <pic:nvPicPr>
                    <pic:cNvPr id="0" name="image11.jpg" descr="C:\Users\ACER\Desktop\Capture d’écran 2022-03-24 001615.jpg"/>
                    <pic:cNvPicPr preferRelativeResize="0"/>
                  </pic:nvPicPr>
                  <pic:blipFill>
                    <a:blip r:embed="rId39"/>
                    <a:srcRect/>
                    <a:stretch>
                      <a:fillRect/>
                    </a:stretch>
                  </pic:blipFill>
                  <pic:spPr>
                    <a:xfrm>
                      <a:off x="0" y="0"/>
                      <a:ext cx="5286643" cy="2692062"/>
                    </a:xfrm>
                    <a:prstGeom prst="rect">
                      <a:avLst/>
                    </a:prstGeom>
                    <a:ln/>
                  </pic:spPr>
                </pic:pic>
              </a:graphicData>
            </a:graphic>
          </wp:inline>
        </w:drawing>
      </w:r>
    </w:p>
    <w:p w14:paraId="0973435C" w14:textId="77777777" w:rsidR="00B5119C" w:rsidRPr="00B81BAA" w:rsidRDefault="00F45596">
      <w:pPr>
        <w:rPr>
          <w:rFonts w:eastAsia="Bookman Old Style" w:cstheme="majorBidi"/>
          <w:sz w:val="28"/>
          <w:szCs w:val="28"/>
        </w:rPr>
      </w:pPr>
      <w:r w:rsidRPr="00B81BAA">
        <w:rPr>
          <w:rFonts w:eastAsia="Bookman Old Style" w:cstheme="majorBidi"/>
          <w:noProof/>
          <w:sz w:val="28"/>
          <w:szCs w:val="28"/>
        </w:rPr>
        <w:drawing>
          <wp:inline distT="0" distB="0" distL="0" distR="0" wp14:anchorId="2026EB03" wp14:editId="101284F8">
            <wp:extent cx="5340255" cy="1958594"/>
            <wp:effectExtent l="0" t="0" r="0" b="0"/>
            <wp:docPr id="20" name="image4.jpg" descr="C:\Users\ACER\Desktop\Capture d’écran 2022-03-24 001515.jpg"/>
            <wp:cNvGraphicFramePr/>
            <a:graphic xmlns:a="http://schemas.openxmlformats.org/drawingml/2006/main">
              <a:graphicData uri="http://schemas.openxmlformats.org/drawingml/2006/picture">
                <pic:pic xmlns:pic="http://schemas.openxmlformats.org/drawingml/2006/picture">
                  <pic:nvPicPr>
                    <pic:cNvPr id="0" name="image4.jpg" descr="C:\Users\ACER\Desktop\Capture d’écran 2022-03-24 001515.jpg"/>
                    <pic:cNvPicPr preferRelativeResize="0"/>
                  </pic:nvPicPr>
                  <pic:blipFill>
                    <a:blip r:embed="rId40"/>
                    <a:srcRect/>
                    <a:stretch>
                      <a:fillRect/>
                    </a:stretch>
                  </pic:blipFill>
                  <pic:spPr>
                    <a:xfrm>
                      <a:off x="0" y="0"/>
                      <a:ext cx="5340255" cy="1958594"/>
                    </a:xfrm>
                    <a:prstGeom prst="rect">
                      <a:avLst/>
                    </a:prstGeom>
                    <a:ln/>
                  </pic:spPr>
                </pic:pic>
              </a:graphicData>
            </a:graphic>
          </wp:inline>
        </w:drawing>
      </w:r>
    </w:p>
    <w:p w14:paraId="25EBC391" w14:textId="77777777" w:rsidR="00B5119C" w:rsidRPr="00B81BAA" w:rsidRDefault="00B5119C">
      <w:pPr>
        <w:rPr>
          <w:rFonts w:eastAsia="Arial" w:cstheme="majorBidi"/>
          <w:b/>
          <w:sz w:val="20"/>
          <w:szCs w:val="20"/>
        </w:rPr>
      </w:pPr>
    </w:p>
    <w:p w14:paraId="60BA4C6B" w14:textId="77777777" w:rsidR="00B5119C" w:rsidRPr="00B81BAA" w:rsidRDefault="00F45596">
      <w:pPr>
        <w:rPr>
          <w:rFonts w:eastAsia="Times New Roman" w:cstheme="majorBidi"/>
          <w:b/>
          <w:szCs w:val="24"/>
          <w:lang w:val="en-US"/>
        </w:rPr>
      </w:pPr>
      <w:r w:rsidRPr="00B81BAA">
        <w:rPr>
          <w:rFonts w:eastAsia="Times New Roman" w:cstheme="majorBidi"/>
          <w:b/>
          <w:szCs w:val="24"/>
          <w:lang w:val="en-US"/>
        </w:rPr>
        <w:t>VI. Characteristics of an ideal package:</w:t>
      </w:r>
    </w:p>
    <w:p w14:paraId="66128E4B" w14:textId="77777777" w:rsidR="00B5119C" w:rsidRPr="00B81BAA" w:rsidRDefault="00F45596">
      <w:pPr>
        <w:rPr>
          <w:rFonts w:eastAsia="Times New Roman" w:cstheme="majorBidi"/>
          <w:lang w:val="en-US"/>
        </w:rPr>
      </w:pPr>
      <w:r w:rsidRPr="00B81BAA">
        <w:rPr>
          <w:rFonts w:eastAsia="Times New Roman" w:cstheme="majorBidi"/>
          <w:lang w:val="en-US"/>
        </w:rPr>
        <w:t>1. Compatible with product.</w:t>
      </w:r>
    </w:p>
    <w:p w14:paraId="70E9C2E3" w14:textId="77777777" w:rsidR="00B5119C" w:rsidRPr="00B81BAA" w:rsidRDefault="00F45596">
      <w:pPr>
        <w:rPr>
          <w:rFonts w:eastAsia="Times New Roman" w:cstheme="majorBidi"/>
          <w:lang w:val="en-US"/>
        </w:rPr>
      </w:pPr>
      <w:r w:rsidRPr="00B81BAA">
        <w:rPr>
          <w:rFonts w:eastAsia="Times New Roman" w:cstheme="majorBidi"/>
          <w:lang w:val="en-US"/>
        </w:rPr>
        <w:t xml:space="preserve">2. Protection from Mechanical hazards especially transportation. climatic hazards, </w:t>
      </w:r>
      <w:proofErr w:type="gramStart"/>
      <w:r w:rsidRPr="00B81BAA">
        <w:rPr>
          <w:rFonts w:eastAsia="Times New Roman" w:cstheme="majorBidi"/>
          <w:lang w:val="en-US"/>
        </w:rPr>
        <w:t>microorganisms :</w:t>
      </w:r>
      <w:proofErr w:type="gramEnd"/>
      <w:r w:rsidRPr="00B81BAA">
        <w:rPr>
          <w:rFonts w:eastAsia="Times New Roman" w:cstheme="majorBidi"/>
          <w:lang w:val="en-US"/>
        </w:rPr>
        <w:t xml:space="preserve"> Packaging do not </w:t>
      </w:r>
      <w:proofErr w:type="spellStart"/>
      <w:r w:rsidRPr="00B81BAA">
        <w:rPr>
          <w:rFonts w:eastAsia="Times New Roman" w:cstheme="majorBidi"/>
          <w:lang w:val="en-US"/>
        </w:rPr>
        <w:t>harbour</w:t>
      </w:r>
      <w:proofErr w:type="spellEnd"/>
      <w:r w:rsidRPr="00B81BAA">
        <w:rPr>
          <w:rFonts w:eastAsia="Times New Roman" w:cstheme="majorBidi"/>
          <w:lang w:val="en-US"/>
        </w:rPr>
        <w:t xml:space="preserve"> bacteria, restrict their growth….</w:t>
      </w:r>
      <w:proofErr w:type="spellStart"/>
      <w:r w:rsidRPr="00B81BAA">
        <w:rPr>
          <w:rFonts w:eastAsia="Times New Roman" w:cstheme="majorBidi"/>
          <w:lang w:val="en-US"/>
        </w:rPr>
        <w:t>Flavour</w:t>
      </w:r>
      <w:proofErr w:type="spellEnd"/>
      <w:r w:rsidRPr="00B81BAA">
        <w:rPr>
          <w:rFonts w:eastAsia="Times New Roman" w:cstheme="majorBidi"/>
          <w:lang w:val="en-US"/>
        </w:rPr>
        <w:t xml:space="preserve"> gain/loss/salts/difference in temperature.</w:t>
      </w:r>
    </w:p>
    <w:p w14:paraId="52E67108" w14:textId="77777777" w:rsidR="00B5119C" w:rsidRPr="00B81BAA" w:rsidRDefault="00F45596">
      <w:pPr>
        <w:rPr>
          <w:rFonts w:eastAsia="Times New Roman" w:cstheme="majorBidi"/>
          <w:lang w:val="en-US"/>
        </w:rPr>
      </w:pPr>
      <w:r w:rsidRPr="00B81BAA">
        <w:rPr>
          <w:rFonts w:eastAsia="Times New Roman" w:cstheme="majorBidi"/>
          <w:lang w:val="en-US"/>
        </w:rPr>
        <w:t>3. Fit into a production line.</w:t>
      </w:r>
    </w:p>
    <w:p w14:paraId="6D8B0F67" w14:textId="77777777" w:rsidR="00B5119C" w:rsidRPr="00B81BAA" w:rsidRDefault="00F45596">
      <w:pPr>
        <w:rPr>
          <w:rFonts w:eastAsia="Times New Roman" w:cstheme="majorBidi"/>
          <w:lang w:val="en-US"/>
        </w:rPr>
      </w:pPr>
      <w:r w:rsidRPr="00B81BAA">
        <w:rPr>
          <w:rFonts w:eastAsia="Times New Roman" w:cstheme="majorBidi"/>
          <w:lang w:val="en-US"/>
        </w:rPr>
        <w:t>4. Advertising potential.</w:t>
      </w:r>
    </w:p>
    <w:p w14:paraId="0ADAD7E9" w14:textId="77777777" w:rsidR="00B5119C" w:rsidRPr="00B81BAA" w:rsidRDefault="00F45596">
      <w:pPr>
        <w:rPr>
          <w:rFonts w:eastAsia="Times New Roman" w:cstheme="majorBidi"/>
          <w:lang w:val="en-US"/>
        </w:rPr>
      </w:pPr>
      <w:r w:rsidRPr="00B81BAA">
        <w:rPr>
          <w:rFonts w:eastAsia="Times New Roman" w:cstheme="majorBidi"/>
          <w:lang w:val="en-US"/>
        </w:rPr>
        <w:t>5. Attractive appearance.</w:t>
      </w:r>
    </w:p>
    <w:p w14:paraId="0899B1EE" w14:textId="77777777" w:rsidR="00B5119C" w:rsidRPr="00B81BAA" w:rsidRDefault="00F45596">
      <w:pPr>
        <w:rPr>
          <w:rFonts w:eastAsia="Times New Roman" w:cstheme="majorBidi"/>
          <w:lang w:val="en-US"/>
        </w:rPr>
      </w:pPr>
      <w:r w:rsidRPr="00B81BAA">
        <w:rPr>
          <w:rFonts w:eastAsia="Times New Roman" w:cstheme="majorBidi"/>
          <w:lang w:val="en-US"/>
        </w:rPr>
        <w:t>6. Easy to handle during…Production, storage and Distribution</w:t>
      </w:r>
    </w:p>
    <w:p w14:paraId="0B4BB85A" w14:textId="77777777" w:rsidR="00B5119C" w:rsidRPr="00B81BAA" w:rsidRDefault="00F45596">
      <w:pPr>
        <w:rPr>
          <w:rFonts w:eastAsia="Times New Roman" w:cstheme="majorBidi"/>
          <w:lang w:val="en-US"/>
        </w:rPr>
      </w:pPr>
      <w:r w:rsidRPr="00B81BAA">
        <w:rPr>
          <w:rFonts w:eastAsia="Times New Roman" w:cstheme="majorBidi"/>
          <w:lang w:val="en-US"/>
        </w:rPr>
        <w:t>7. Moisture proof/resistance.</w:t>
      </w:r>
    </w:p>
    <w:p w14:paraId="72EC13B5" w14:textId="77777777" w:rsidR="00B5119C" w:rsidRPr="00B81BAA" w:rsidRDefault="00F45596">
      <w:pPr>
        <w:rPr>
          <w:rFonts w:eastAsia="Times New Roman" w:cstheme="majorBidi"/>
          <w:lang w:val="en-US"/>
        </w:rPr>
      </w:pPr>
      <w:r w:rsidRPr="00B81BAA">
        <w:rPr>
          <w:rFonts w:eastAsia="Times New Roman" w:cstheme="majorBidi"/>
          <w:lang w:val="en-US"/>
        </w:rPr>
        <w:t>8. Sufficient mechanical strength to withstand drop, vibration, compression etc.</w:t>
      </w:r>
    </w:p>
    <w:p w14:paraId="65BCFDBD" w14:textId="77777777" w:rsidR="00B5119C" w:rsidRPr="00B81BAA" w:rsidRDefault="00F45596">
      <w:pPr>
        <w:rPr>
          <w:rFonts w:eastAsia="Times New Roman" w:cstheme="majorBidi"/>
          <w:lang w:val="en-US"/>
        </w:rPr>
      </w:pPr>
      <w:r w:rsidRPr="00B81BAA">
        <w:rPr>
          <w:rFonts w:eastAsia="Times New Roman" w:cstheme="majorBidi"/>
          <w:lang w:val="en-US"/>
        </w:rPr>
        <w:t>9. Acid, alkali resistance.</w:t>
      </w:r>
    </w:p>
    <w:p w14:paraId="1E5F2696" w14:textId="77777777" w:rsidR="00B5119C" w:rsidRPr="00B81BAA" w:rsidRDefault="00F45596">
      <w:pPr>
        <w:rPr>
          <w:rFonts w:eastAsia="Times New Roman" w:cstheme="majorBidi"/>
          <w:lang w:val="en-US"/>
        </w:rPr>
      </w:pPr>
      <w:r w:rsidRPr="00B81BAA">
        <w:rPr>
          <w:rFonts w:eastAsia="Times New Roman" w:cstheme="majorBidi"/>
          <w:lang w:val="en-US"/>
        </w:rPr>
        <w:t>10.</w:t>
      </w:r>
      <w:r w:rsidRPr="00B81BAA">
        <w:rPr>
          <w:rFonts w:eastAsia="Times New Roman" w:cstheme="majorBidi"/>
          <w:lang w:val="en-US"/>
        </w:rPr>
        <w:t>Grease &amp; oil resistance.</w:t>
      </w:r>
    </w:p>
    <w:p w14:paraId="435803B0" w14:textId="77777777" w:rsidR="00B5119C" w:rsidRPr="00B81BAA" w:rsidRDefault="00F45596">
      <w:pPr>
        <w:rPr>
          <w:rFonts w:eastAsia="Times New Roman" w:cstheme="majorBidi"/>
          <w:lang w:val="en-US"/>
        </w:rPr>
      </w:pPr>
      <w:r w:rsidRPr="00B81BAA">
        <w:rPr>
          <w:rFonts w:eastAsia="Times New Roman" w:cstheme="majorBidi"/>
          <w:lang w:val="en-US"/>
        </w:rPr>
        <w:lastRenderedPageBreak/>
        <w:t>11.Resistance to photo-chemical changes in product.</w:t>
      </w:r>
    </w:p>
    <w:p w14:paraId="22923D72" w14:textId="77777777" w:rsidR="00B5119C" w:rsidRPr="00B81BAA" w:rsidRDefault="00F45596">
      <w:pPr>
        <w:rPr>
          <w:rFonts w:eastAsia="Times New Roman" w:cstheme="majorBidi"/>
          <w:lang w:val="en-US"/>
        </w:rPr>
      </w:pPr>
      <w:r w:rsidRPr="00B81BAA">
        <w:rPr>
          <w:rFonts w:eastAsia="Times New Roman" w:cstheme="majorBidi"/>
          <w:lang w:val="en-US"/>
        </w:rPr>
        <w:t>12.Resistance to insects and rodents.</w:t>
      </w:r>
    </w:p>
    <w:p w14:paraId="5F4C1554" w14:textId="77777777" w:rsidR="00B5119C" w:rsidRPr="00B81BAA" w:rsidRDefault="00F45596">
      <w:pPr>
        <w:rPr>
          <w:rFonts w:eastAsia="Times New Roman" w:cstheme="majorBidi"/>
          <w:lang w:val="en-US"/>
        </w:rPr>
      </w:pPr>
      <w:r w:rsidRPr="00B81BAA">
        <w:rPr>
          <w:rFonts w:eastAsia="Times New Roman" w:cstheme="majorBidi"/>
          <w:lang w:val="en-US"/>
        </w:rPr>
        <w:t>13.Fire proof resistant to smoke, fume and water.</w:t>
      </w:r>
    </w:p>
    <w:p w14:paraId="04DB2C55" w14:textId="77777777" w:rsidR="00B5119C" w:rsidRPr="00B81BAA" w:rsidRDefault="00F45596">
      <w:pPr>
        <w:rPr>
          <w:rFonts w:eastAsia="Times New Roman" w:cstheme="majorBidi"/>
          <w:lang w:val="en-US"/>
        </w:rPr>
      </w:pPr>
      <w:r w:rsidRPr="00B81BAA">
        <w:rPr>
          <w:rFonts w:eastAsia="Times New Roman" w:cstheme="majorBidi"/>
          <w:lang w:val="en-US"/>
        </w:rPr>
        <w:t>14.Pilfer proof (malpractice).</w:t>
      </w:r>
    </w:p>
    <w:p w14:paraId="6740732C" w14:textId="77777777" w:rsidR="00B5119C" w:rsidRPr="00B81BAA" w:rsidRDefault="00F45596">
      <w:pPr>
        <w:rPr>
          <w:rFonts w:eastAsia="Times New Roman" w:cstheme="majorBidi"/>
          <w:lang w:val="en-US"/>
        </w:rPr>
      </w:pPr>
      <w:r w:rsidRPr="00B81BAA">
        <w:rPr>
          <w:rFonts w:eastAsia="Times New Roman" w:cstheme="majorBidi"/>
          <w:lang w:val="en-US"/>
        </w:rPr>
        <w:t xml:space="preserve">15.Inert: No effect on </w:t>
      </w:r>
      <w:proofErr w:type="spellStart"/>
      <w:r w:rsidRPr="00B81BAA">
        <w:rPr>
          <w:rFonts w:eastAsia="Times New Roman" w:cstheme="majorBidi"/>
          <w:lang w:val="en-US"/>
        </w:rPr>
        <w:t>flavour</w:t>
      </w:r>
      <w:proofErr w:type="spellEnd"/>
      <w:r w:rsidRPr="00B81BAA">
        <w:rPr>
          <w:rFonts w:eastAsia="Times New Roman" w:cstheme="majorBidi"/>
          <w:lang w:val="en-US"/>
        </w:rPr>
        <w:t>/aroma.</w:t>
      </w:r>
    </w:p>
    <w:p w14:paraId="2E8F44F7" w14:textId="77777777" w:rsidR="00B5119C" w:rsidRPr="00B81BAA" w:rsidRDefault="00F45596">
      <w:pPr>
        <w:rPr>
          <w:rFonts w:eastAsia="Times New Roman" w:cstheme="majorBidi"/>
          <w:lang w:val="en-US"/>
        </w:rPr>
      </w:pPr>
      <w:r w:rsidRPr="00B81BAA">
        <w:rPr>
          <w:rFonts w:eastAsia="Times New Roman" w:cstheme="majorBidi"/>
          <w:lang w:val="en-US"/>
        </w:rPr>
        <w:t>16.Not injurious to he</w:t>
      </w:r>
      <w:r w:rsidRPr="00B81BAA">
        <w:rPr>
          <w:rFonts w:eastAsia="Times New Roman" w:cstheme="majorBidi"/>
          <w:lang w:val="en-US"/>
        </w:rPr>
        <w:t>alth.</w:t>
      </w:r>
    </w:p>
    <w:p w14:paraId="49557360" w14:textId="77777777" w:rsidR="00B5119C" w:rsidRPr="00B81BAA" w:rsidRDefault="00F45596">
      <w:pPr>
        <w:rPr>
          <w:rFonts w:eastAsia="Times New Roman" w:cstheme="majorBidi"/>
          <w:lang w:val="en-US"/>
        </w:rPr>
      </w:pPr>
      <w:r w:rsidRPr="00B81BAA">
        <w:rPr>
          <w:rFonts w:eastAsia="Times New Roman" w:cstheme="majorBidi"/>
          <w:lang w:val="en-US"/>
        </w:rPr>
        <w:t>17.Economic.</w:t>
      </w:r>
    </w:p>
    <w:p w14:paraId="6E37F3D4" w14:textId="77777777" w:rsidR="00B5119C" w:rsidRPr="00B81BAA" w:rsidRDefault="00F45596">
      <w:pPr>
        <w:rPr>
          <w:rFonts w:eastAsia="Times New Roman" w:cstheme="majorBidi"/>
          <w:lang w:val="en-US"/>
        </w:rPr>
      </w:pPr>
      <w:r w:rsidRPr="00B81BAA">
        <w:rPr>
          <w:rFonts w:eastAsia="Times New Roman" w:cstheme="majorBidi"/>
          <w:lang w:val="en-US"/>
        </w:rPr>
        <w:t>18.Easy availability.</w:t>
      </w:r>
    </w:p>
    <w:p w14:paraId="7391F091" w14:textId="77777777" w:rsidR="00B5119C" w:rsidRPr="00B81BAA" w:rsidRDefault="00F45596">
      <w:pPr>
        <w:rPr>
          <w:rFonts w:eastAsia="Times New Roman" w:cstheme="majorBidi"/>
          <w:lang w:val="en-US"/>
        </w:rPr>
      </w:pPr>
      <w:r w:rsidRPr="00B81BAA">
        <w:rPr>
          <w:rFonts w:eastAsia="Times New Roman" w:cstheme="majorBidi"/>
          <w:lang w:val="en-US"/>
        </w:rPr>
        <w:t>19.Protect against climatic hazards.</w:t>
      </w:r>
    </w:p>
    <w:p w14:paraId="40C6E1E3" w14:textId="77777777" w:rsidR="00B5119C" w:rsidRPr="00B81BAA" w:rsidRDefault="00F45596">
      <w:pPr>
        <w:rPr>
          <w:rFonts w:eastAsia="Times New Roman" w:cstheme="majorBidi"/>
          <w:lang w:val="en-US"/>
        </w:rPr>
      </w:pPr>
      <w:r w:rsidRPr="00B81BAA">
        <w:rPr>
          <w:rFonts w:eastAsia="Times New Roman" w:cstheme="majorBidi"/>
          <w:lang w:val="en-US"/>
        </w:rPr>
        <w:t xml:space="preserve">20.Protect against microorganisms. It should not </w:t>
      </w:r>
      <w:proofErr w:type="spellStart"/>
      <w:r w:rsidRPr="00B81BAA">
        <w:rPr>
          <w:rFonts w:eastAsia="Times New Roman" w:cstheme="majorBidi"/>
          <w:lang w:val="en-US"/>
        </w:rPr>
        <w:t>harbour</w:t>
      </w:r>
      <w:proofErr w:type="spellEnd"/>
      <w:r w:rsidRPr="00B81BAA">
        <w:rPr>
          <w:rFonts w:eastAsia="Times New Roman" w:cstheme="majorBidi"/>
          <w:lang w:val="en-US"/>
        </w:rPr>
        <w:t xml:space="preserve"> microbes rather restrict their growth by controlling growth factor like.</w:t>
      </w:r>
    </w:p>
    <w:p w14:paraId="28D49B02" w14:textId="77777777" w:rsidR="00B5119C" w:rsidRPr="00B81BAA" w:rsidRDefault="00B5119C">
      <w:pPr>
        <w:rPr>
          <w:rFonts w:eastAsia="Arial" w:cstheme="majorBidi"/>
          <w:b/>
          <w:sz w:val="36"/>
          <w:szCs w:val="36"/>
          <w:lang w:val="en-US"/>
        </w:rPr>
      </w:pPr>
    </w:p>
    <w:p w14:paraId="7F4B5186" w14:textId="77777777" w:rsidR="00B5119C" w:rsidRPr="00B81BAA" w:rsidRDefault="00F45596">
      <w:pPr>
        <w:rPr>
          <w:rFonts w:eastAsia="Times New Roman" w:cstheme="majorBidi"/>
          <w:b/>
          <w:sz w:val="36"/>
          <w:szCs w:val="36"/>
          <w:lang w:val="en-US"/>
        </w:rPr>
      </w:pPr>
      <w:r w:rsidRPr="00B81BAA">
        <w:rPr>
          <w:rFonts w:eastAsia="Times New Roman" w:cstheme="majorBidi"/>
          <w:b/>
          <w:sz w:val="36"/>
          <w:szCs w:val="36"/>
          <w:lang w:val="en-US"/>
        </w:rPr>
        <w:t xml:space="preserve">Chapter </w:t>
      </w:r>
      <w:proofErr w:type="gramStart"/>
      <w:r w:rsidRPr="00B81BAA">
        <w:rPr>
          <w:rFonts w:eastAsia="Times New Roman" w:cstheme="majorBidi"/>
          <w:b/>
          <w:sz w:val="36"/>
          <w:szCs w:val="36"/>
          <w:lang w:val="en-US"/>
        </w:rPr>
        <w:t>2 :</w:t>
      </w:r>
      <w:proofErr w:type="gramEnd"/>
      <w:r w:rsidRPr="00B81BAA">
        <w:rPr>
          <w:rFonts w:eastAsia="Times New Roman" w:cstheme="majorBidi"/>
          <w:b/>
          <w:sz w:val="36"/>
          <w:szCs w:val="36"/>
          <w:lang w:val="en-US"/>
        </w:rPr>
        <w:t xml:space="preserve"> Presentation of the  products</w:t>
      </w:r>
    </w:p>
    <w:p w14:paraId="07836B8F" w14:textId="77777777" w:rsidR="00B5119C" w:rsidRPr="00B81BAA" w:rsidRDefault="00F45596">
      <w:pPr>
        <w:rPr>
          <w:rFonts w:eastAsia="Times New Roman" w:cstheme="majorBidi"/>
          <w:b/>
          <w:sz w:val="32"/>
          <w:szCs w:val="32"/>
          <w:lang w:val="en-US"/>
        </w:rPr>
      </w:pPr>
      <w:r w:rsidRPr="00B81BAA">
        <w:rPr>
          <w:rFonts w:eastAsia="Times New Roman" w:cstheme="majorBidi"/>
          <w:b/>
          <w:sz w:val="32"/>
          <w:szCs w:val="32"/>
          <w:lang w:val="en-US"/>
        </w:rPr>
        <w:t xml:space="preserve">I) </w:t>
      </w:r>
      <w:proofErr w:type="gramStart"/>
      <w:r w:rsidRPr="00B81BAA">
        <w:rPr>
          <w:rFonts w:eastAsia="Times New Roman" w:cstheme="majorBidi"/>
          <w:b/>
          <w:sz w:val="32"/>
          <w:szCs w:val="32"/>
          <w:lang w:val="en-US"/>
        </w:rPr>
        <w:t>Ma</w:t>
      </w:r>
      <w:r w:rsidRPr="00B81BAA">
        <w:rPr>
          <w:rFonts w:eastAsia="Times New Roman" w:cstheme="majorBidi"/>
          <w:b/>
          <w:sz w:val="32"/>
          <w:szCs w:val="32"/>
          <w:lang w:val="en-US"/>
        </w:rPr>
        <w:t>rshmallow :</w:t>
      </w:r>
      <w:proofErr w:type="gramEnd"/>
    </w:p>
    <w:p w14:paraId="57C1F363" w14:textId="77777777" w:rsidR="00B5119C" w:rsidRPr="00B81BAA" w:rsidRDefault="00B5119C">
      <w:pPr>
        <w:rPr>
          <w:rFonts w:eastAsia="Times New Roman" w:cstheme="majorBidi"/>
          <w:b/>
          <w:color w:val="002060"/>
          <w:sz w:val="32"/>
          <w:szCs w:val="32"/>
          <w:lang w:val="en-US"/>
        </w:rPr>
      </w:pPr>
    </w:p>
    <w:p w14:paraId="46A2FDC6" w14:textId="77777777" w:rsidR="00B5119C" w:rsidRPr="00B81BAA" w:rsidRDefault="00F45596">
      <w:pPr>
        <w:rPr>
          <w:rFonts w:eastAsia="Times New Roman" w:cstheme="majorBidi"/>
          <w:b/>
          <w:color w:val="002060"/>
          <w:sz w:val="32"/>
          <w:szCs w:val="32"/>
          <w:lang w:val="en-US"/>
        </w:rPr>
      </w:pPr>
      <w:r w:rsidRPr="00B81BAA">
        <w:rPr>
          <w:rFonts w:eastAsia="Times New Roman" w:cstheme="majorBidi"/>
          <w:b/>
          <w:sz w:val="28"/>
          <w:szCs w:val="28"/>
          <w:lang w:val="en-US"/>
        </w:rPr>
        <w:t xml:space="preserve">1) Choice of the packaging </w:t>
      </w:r>
      <w:proofErr w:type="gramStart"/>
      <w:r w:rsidRPr="00B81BAA">
        <w:rPr>
          <w:rFonts w:eastAsia="Times New Roman" w:cstheme="majorBidi"/>
          <w:b/>
          <w:sz w:val="28"/>
          <w:szCs w:val="28"/>
          <w:lang w:val="en-US"/>
        </w:rPr>
        <w:t>material :</w:t>
      </w:r>
      <w:proofErr w:type="gramEnd"/>
    </w:p>
    <w:p w14:paraId="75EE627A"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According to researchers, consumers normally purchase marshmallows in simple polypropylene (PP) pouch packaging.</w:t>
      </w:r>
    </w:p>
    <w:p w14:paraId="5544E272"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 xml:space="preserve">So what is </w:t>
      </w:r>
      <w:proofErr w:type="gramStart"/>
      <w:r w:rsidRPr="00B81BAA">
        <w:rPr>
          <w:rFonts w:eastAsia="Times New Roman" w:cstheme="majorBidi"/>
          <w:szCs w:val="24"/>
          <w:lang w:val="en-US"/>
        </w:rPr>
        <w:t>PP ?</w:t>
      </w:r>
      <w:proofErr w:type="gramEnd"/>
    </w:p>
    <w:p w14:paraId="4EB020A1" w14:textId="77777777" w:rsidR="00B5119C" w:rsidRPr="00B81BAA" w:rsidRDefault="00F45596">
      <w:pPr>
        <w:shd w:val="clear" w:color="auto" w:fill="FFFFFF"/>
        <w:spacing w:before="450" w:after="150"/>
        <w:rPr>
          <w:rFonts w:eastAsia="Times New Roman" w:cstheme="majorBidi"/>
          <w:b/>
          <w:szCs w:val="24"/>
          <w:lang w:val="en-US"/>
        </w:rPr>
      </w:pPr>
      <w:r w:rsidRPr="00B81BAA">
        <w:rPr>
          <w:rFonts w:eastAsia="Times New Roman" w:cstheme="majorBidi"/>
          <w:b/>
          <w:szCs w:val="24"/>
          <w:lang w:val="en-US"/>
        </w:rPr>
        <w:t>1.1. Polypropylene (PP)</w:t>
      </w:r>
    </w:p>
    <w:p w14:paraId="55E0ABEF" w14:textId="77777777" w:rsidR="00B5119C" w:rsidRPr="00B81BAA" w:rsidRDefault="00F45596">
      <w:pPr>
        <w:shd w:val="clear" w:color="auto" w:fill="FFFFFF"/>
        <w:spacing w:after="0" w:line="240" w:lineRule="auto"/>
        <w:rPr>
          <w:rFonts w:eastAsia="Times New Roman" w:cstheme="majorBidi"/>
          <w:szCs w:val="24"/>
          <w:lang w:val="en-US"/>
        </w:rPr>
      </w:pPr>
      <w:r w:rsidRPr="00B81BAA">
        <w:rPr>
          <w:rFonts w:eastAsia="Times New Roman" w:cstheme="majorBidi"/>
          <w:szCs w:val="24"/>
          <w:lang w:val="en-US"/>
        </w:rPr>
        <w:t>A polypropylene bag is high clarity and crystal clear in order to enhance the image of whatever product</w:t>
      </w:r>
      <w:r w:rsidRPr="00B81BAA">
        <w:rPr>
          <w:rFonts w:eastAsia="Times New Roman" w:cstheme="majorBidi"/>
          <w:szCs w:val="24"/>
          <w:lang w:val="en-US"/>
        </w:rPr>
        <w:t xml:space="preserve"> is inside. This PP bag offers a highly protective barrier against both moisture and vapors. These poly bags delay evaporation and dehydration to preserve the freshness and taste of packaged foods. Generally, PP plastics are stronger, clearer, and more exp</w:t>
      </w:r>
      <w:r w:rsidRPr="00B81BAA">
        <w:rPr>
          <w:rFonts w:eastAsia="Times New Roman" w:cstheme="majorBidi"/>
          <w:szCs w:val="24"/>
          <w:lang w:val="en-US"/>
        </w:rPr>
        <w:t>ensive than their PE plastic counterparts. Polypropylene bags are great for the following industries — food, electronics and electronics manufacturing, hospitals, agriculture, and more.</w:t>
      </w:r>
    </w:p>
    <w:p w14:paraId="2730DBCC" w14:textId="77777777" w:rsidR="00B5119C" w:rsidRPr="00B81BAA" w:rsidRDefault="00B5119C">
      <w:pPr>
        <w:shd w:val="clear" w:color="auto" w:fill="FFFFFF"/>
        <w:spacing w:after="0" w:line="240" w:lineRule="auto"/>
        <w:rPr>
          <w:rFonts w:eastAsia="Times New Roman" w:cstheme="majorBidi"/>
          <w:szCs w:val="24"/>
          <w:lang w:val="en-US"/>
        </w:rPr>
      </w:pPr>
    </w:p>
    <w:p w14:paraId="186CF123" w14:textId="77777777" w:rsidR="00B5119C" w:rsidRPr="00B81BAA" w:rsidRDefault="00B5119C">
      <w:pPr>
        <w:shd w:val="clear" w:color="auto" w:fill="FFFFFF"/>
        <w:spacing w:after="0" w:line="240" w:lineRule="auto"/>
        <w:rPr>
          <w:rFonts w:eastAsia="Times New Roman" w:cstheme="majorBidi"/>
          <w:szCs w:val="24"/>
          <w:lang w:val="en-US"/>
        </w:rPr>
      </w:pPr>
    </w:p>
    <w:p w14:paraId="266B7EE5" w14:textId="77777777" w:rsidR="00B5119C" w:rsidRPr="00B81BAA" w:rsidRDefault="00F45596">
      <w:pPr>
        <w:shd w:val="clear" w:color="auto" w:fill="FFFFFF"/>
        <w:spacing w:after="0" w:line="240" w:lineRule="auto"/>
        <w:rPr>
          <w:rFonts w:eastAsia="Times New Roman" w:cstheme="majorBidi"/>
          <w:b/>
          <w:szCs w:val="24"/>
          <w:lang w:val="en-US"/>
        </w:rPr>
      </w:pPr>
      <w:r w:rsidRPr="00B81BAA">
        <w:rPr>
          <w:rFonts w:eastAsia="Times New Roman" w:cstheme="majorBidi"/>
          <w:b/>
          <w:szCs w:val="24"/>
          <w:lang w:val="en-US"/>
        </w:rPr>
        <w:t xml:space="preserve">1.2. Advantages of </w:t>
      </w:r>
      <w:proofErr w:type="gramStart"/>
      <w:r w:rsidRPr="00B81BAA">
        <w:rPr>
          <w:rFonts w:eastAsia="Times New Roman" w:cstheme="majorBidi"/>
          <w:b/>
          <w:szCs w:val="24"/>
          <w:lang w:val="en-US"/>
        </w:rPr>
        <w:t>PP :</w:t>
      </w:r>
      <w:proofErr w:type="gramEnd"/>
    </w:p>
    <w:p w14:paraId="04EFCCFE" w14:textId="77777777" w:rsidR="00B5119C" w:rsidRPr="00B81BAA" w:rsidRDefault="00B5119C">
      <w:pPr>
        <w:shd w:val="clear" w:color="auto" w:fill="FFFFFF"/>
        <w:spacing w:after="0" w:line="240" w:lineRule="auto"/>
        <w:rPr>
          <w:rFonts w:eastAsia="Times New Roman" w:cstheme="majorBidi"/>
          <w:color w:val="333333"/>
          <w:sz w:val="23"/>
          <w:szCs w:val="23"/>
          <w:lang w:val="en-US"/>
        </w:rPr>
      </w:pPr>
    </w:p>
    <w:p w14:paraId="7E97EFC8"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-More resistant to chemicals, high temperat</w:t>
      </w:r>
      <w:r w:rsidRPr="00B81BAA">
        <w:rPr>
          <w:rFonts w:eastAsia="Times New Roman" w:cstheme="majorBidi"/>
          <w:szCs w:val="24"/>
          <w:lang w:val="en-US"/>
        </w:rPr>
        <w:t>ures, and scratches</w:t>
      </w:r>
    </w:p>
    <w:p w14:paraId="25D6BEBF"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-Crystal clear for great product presentation</w:t>
      </w:r>
    </w:p>
    <w:p w14:paraId="3A607F3A"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-Stiff and hard plastic</w:t>
      </w:r>
    </w:p>
    <w:p w14:paraId="22FDA5BF"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lastRenderedPageBreak/>
        <w:t>-Rough surface has the potential to produce scratches</w:t>
      </w:r>
    </w:p>
    <w:p w14:paraId="77CC4369"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-Outstanding vapor and moisture barrier</w:t>
      </w:r>
    </w:p>
    <w:p w14:paraId="724307BB"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-Meets FDA and USDA specifications</w:t>
      </w:r>
    </w:p>
    <w:p w14:paraId="108C830D"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-Difficult to break, but not very fle</w:t>
      </w:r>
      <w:r w:rsidRPr="00B81BAA">
        <w:rPr>
          <w:rFonts w:eastAsia="Times New Roman" w:cstheme="majorBidi"/>
          <w:szCs w:val="24"/>
          <w:lang w:val="en-US"/>
        </w:rPr>
        <w:t>xible</w:t>
      </w:r>
    </w:p>
    <w:p w14:paraId="798C55C6" w14:textId="77777777" w:rsidR="00B5119C" w:rsidRPr="00B81BAA" w:rsidRDefault="00B5119C">
      <w:pPr>
        <w:rPr>
          <w:rFonts w:eastAsia="Times New Roman" w:cstheme="majorBidi"/>
          <w:b/>
          <w:szCs w:val="24"/>
          <w:lang w:val="en-US"/>
        </w:rPr>
      </w:pPr>
    </w:p>
    <w:p w14:paraId="17C374C8" w14:textId="77777777" w:rsidR="00B5119C" w:rsidRPr="00B81BAA" w:rsidRDefault="00F45596">
      <w:pPr>
        <w:rPr>
          <w:rFonts w:eastAsia="Times New Roman" w:cstheme="majorBidi"/>
          <w:b/>
          <w:szCs w:val="24"/>
          <w:lang w:val="en-US"/>
        </w:rPr>
      </w:pPr>
      <w:r w:rsidRPr="00B81BAA">
        <w:rPr>
          <w:rFonts w:eastAsia="Times New Roman" w:cstheme="majorBidi"/>
          <w:b/>
          <w:szCs w:val="24"/>
          <w:lang w:val="en-US"/>
        </w:rPr>
        <w:t xml:space="preserve">1.3. Recycling </w:t>
      </w:r>
      <w:proofErr w:type="gramStart"/>
      <w:r w:rsidRPr="00B81BAA">
        <w:rPr>
          <w:rFonts w:eastAsia="Times New Roman" w:cstheme="majorBidi"/>
          <w:b/>
          <w:szCs w:val="24"/>
          <w:lang w:val="en-US"/>
        </w:rPr>
        <w:t>PP :</w:t>
      </w:r>
      <w:proofErr w:type="gramEnd"/>
    </w:p>
    <w:p w14:paraId="4063ED34"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While PP is easily among the most popular plastic packaging materials in the world, only around 1-3% is recycled in the US, which means most PP is headed for the landfill. Here it degrades slowly and takes around 20-30 years to c</w:t>
      </w:r>
      <w:r w:rsidRPr="00B81BAA">
        <w:rPr>
          <w:rFonts w:eastAsia="Times New Roman" w:cstheme="majorBidi"/>
          <w:szCs w:val="24"/>
          <w:lang w:val="en-US"/>
        </w:rPr>
        <w:t>ompletely decompose.</w:t>
      </w:r>
    </w:p>
    <w:p w14:paraId="548FC7D8" w14:textId="77777777" w:rsidR="00B5119C" w:rsidRPr="00B81BAA" w:rsidRDefault="00F45596">
      <w:pPr>
        <w:rPr>
          <w:rFonts w:eastAsia="Times New Roman" w:cstheme="majorBidi"/>
          <w:szCs w:val="24"/>
          <w:lang w:val="en-US"/>
        </w:rPr>
      </w:pPr>
      <w:proofErr w:type="gramStart"/>
      <w:r w:rsidRPr="00B81BAA">
        <w:rPr>
          <w:rFonts w:eastAsia="Times New Roman" w:cstheme="majorBidi"/>
          <w:szCs w:val="24"/>
          <w:lang w:val="en-US"/>
        </w:rPr>
        <w:t>Again</w:t>
      </w:r>
      <w:proofErr w:type="gramEnd"/>
      <w:r w:rsidRPr="00B81BAA">
        <w:rPr>
          <w:rFonts w:eastAsia="Times New Roman" w:cstheme="majorBidi"/>
          <w:szCs w:val="24"/>
          <w:lang w:val="en-US"/>
        </w:rPr>
        <w:t xml:space="preserve"> you may ask: “if it’s recyclable, why do we throw so much of it away?” And the answer, again, is that unfortunately, it doesn’t always make sense financially to reuse this material. Polypropylene recycling is difficult and expens</w:t>
      </w:r>
      <w:r w:rsidRPr="00B81BAA">
        <w:rPr>
          <w:rFonts w:eastAsia="Times New Roman" w:cstheme="majorBidi"/>
          <w:szCs w:val="24"/>
          <w:lang w:val="en-US"/>
        </w:rPr>
        <w:t>ive and, in many cases, it’s hard to get rid of the smell of the product this plastic contained in its first life.</w:t>
      </w:r>
    </w:p>
    <w:p w14:paraId="2AF28F26"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For this reason, PP is usually included in plastic lumbers, park benches, auto parts, speed bumps, and it’s used for other industrial applica</w:t>
      </w:r>
      <w:r w:rsidRPr="00B81BAA">
        <w:rPr>
          <w:rFonts w:eastAsia="Times New Roman" w:cstheme="majorBidi"/>
          <w:szCs w:val="24"/>
          <w:lang w:val="en-US"/>
        </w:rPr>
        <w:t>tions.</w:t>
      </w:r>
    </w:p>
    <w:p w14:paraId="366A6AF0" w14:textId="77777777" w:rsidR="00B5119C" w:rsidRPr="00B81BAA" w:rsidRDefault="00B5119C">
      <w:pPr>
        <w:rPr>
          <w:rFonts w:eastAsia="Times New Roman" w:cstheme="majorBidi"/>
          <w:lang w:val="en-US"/>
        </w:rPr>
      </w:pPr>
    </w:p>
    <w:p w14:paraId="2B9553A1" w14:textId="77777777" w:rsidR="00B5119C" w:rsidRPr="00B81BAA" w:rsidRDefault="00F45596">
      <w:pPr>
        <w:rPr>
          <w:rFonts w:eastAsia="Times New Roman" w:cstheme="majorBidi"/>
          <w:b/>
          <w:sz w:val="32"/>
          <w:szCs w:val="32"/>
          <w:lang w:val="en-US"/>
        </w:rPr>
      </w:pPr>
      <w:r w:rsidRPr="00B81BAA">
        <w:rPr>
          <w:rFonts w:eastAsia="Times New Roman" w:cstheme="majorBidi"/>
          <w:b/>
          <w:sz w:val="32"/>
          <w:szCs w:val="32"/>
          <w:lang w:val="en-US"/>
        </w:rPr>
        <w:t xml:space="preserve">2) Packaging &amp; </w:t>
      </w:r>
      <w:proofErr w:type="gramStart"/>
      <w:r w:rsidRPr="00B81BAA">
        <w:rPr>
          <w:rFonts w:eastAsia="Times New Roman" w:cstheme="majorBidi"/>
          <w:b/>
          <w:sz w:val="32"/>
          <w:szCs w:val="32"/>
          <w:lang w:val="en-US"/>
        </w:rPr>
        <w:t>Design :</w:t>
      </w:r>
      <w:proofErr w:type="gramEnd"/>
    </w:p>
    <w:p w14:paraId="1AB6042F"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 xml:space="preserve">After brainstorming for the marshmallow packaging, we came out with these packaging Must-Haves that would make the product both presentable and </w:t>
      </w:r>
      <w:proofErr w:type="gramStart"/>
      <w:r w:rsidRPr="00B81BAA">
        <w:rPr>
          <w:rFonts w:eastAsia="Times New Roman" w:cstheme="majorBidi"/>
          <w:szCs w:val="24"/>
          <w:lang w:val="en-US"/>
        </w:rPr>
        <w:t>alluring :</w:t>
      </w:r>
      <w:proofErr w:type="gramEnd"/>
    </w:p>
    <w:p w14:paraId="53CB377F" w14:textId="77777777" w:rsidR="00B5119C" w:rsidRPr="00B81BAA" w:rsidRDefault="00B5119C">
      <w:pPr>
        <w:rPr>
          <w:rFonts w:eastAsia="Times New Roman" w:cstheme="majorBidi"/>
          <w:b/>
          <w:szCs w:val="24"/>
          <w:lang w:val="en-US"/>
        </w:rPr>
      </w:pPr>
    </w:p>
    <w:p w14:paraId="361CD45C" w14:textId="77777777" w:rsidR="00B5119C" w:rsidRPr="00B81BAA" w:rsidRDefault="00F45596">
      <w:pPr>
        <w:rPr>
          <w:rFonts w:eastAsia="Times New Roman" w:cstheme="majorBidi"/>
          <w:b/>
          <w:szCs w:val="24"/>
          <w:lang w:val="en-US"/>
        </w:rPr>
      </w:pPr>
      <w:r w:rsidRPr="00B81BAA">
        <w:rPr>
          <w:rFonts w:eastAsia="Times New Roman" w:cstheme="majorBidi"/>
          <w:b/>
          <w:szCs w:val="24"/>
          <w:lang w:val="en-US"/>
        </w:rPr>
        <w:t>2.1</w:t>
      </w:r>
      <w:r w:rsidRPr="00B81BAA">
        <w:rPr>
          <w:rFonts w:eastAsia="Times New Roman" w:cstheme="majorBidi"/>
          <w:b/>
          <w:color w:val="FFFFFF"/>
          <w:sz w:val="66"/>
          <w:szCs w:val="66"/>
          <w:lang w:val="en-US"/>
        </w:rPr>
        <w:t xml:space="preserve"> </w:t>
      </w:r>
      <w:r w:rsidRPr="00B81BAA">
        <w:rPr>
          <w:rFonts w:eastAsia="Times New Roman" w:cstheme="majorBidi"/>
          <w:b/>
          <w:szCs w:val="24"/>
          <w:lang w:val="en-US"/>
        </w:rPr>
        <w:t xml:space="preserve">Technical </w:t>
      </w:r>
      <w:proofErr w:type="gramStart"/>
      <w:r w:rsidRPr="00B81BAA">
        <w:rPr>
          <w:rFonts w:eastAsia="Times New Roman" w:cstheme="majorBidi"/>
          <w:b/>
          <w:szCs w:val="24"/>
          <w:lang w:val="en-US"/>
        </w:rPr>
        <w:t>requirements :</w:t>
      </w:r>
      <w:proofErr w:type="gramEnd"/>
    </w:p>
    <w:p w14:paraId="0B0BA35E"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-Re-</w:t>
      </w:r>
      <w:proofErr w:type="spellStart"/>
      <w:r w:rsidRPr="00B81BAA">
        <w:rPr>
          <w:rFonts w:eastAsia="Times New Roman" w:cstheme="majorBidi"/>
          <w:szCs w:val="24"/>
          <w:lang w:val="en-US"/>
        </w:rPr>
        <w:t>sealability</w:t>
      </w:r>
      <w:proofErr w:type="spellEnd"/>
      <w:r w:rsidRPr="00B81BAA">
        <w:rPr>
          <w:rFonts w:eastAsia="Times New Roman" w:cstheme="majorBidi"/>
          <w:szCs w:val="24"/>
          <w:lang w:val="en-US"/>
        </w:rPr>
        <w:t>: and that is to ensure that the marshmallows remain spongy and soft.</w:t>
      </w:r>
    </w:p>
    <w:p w14:paraId="58870DBC" w14:textId="77777777" w:rsidR="00B5119C" w:rsidRPr="00B81BAA" w:rsidRDefault="00F45596">
      <w:pPr>
        <w:rPr>
          <w:rFonts w:eastAsia="Times New Roman" w:cstheme="majorBidi"/>
          <w:b/>
          <w:szCs w:val="24"/>
          <w:lang w:val="en-US"/>
        </w:rPr>
      </w:pPr>
      <w:r w:rsidRPr="00B81BAA">
        <w:rPr>
          <w:rFonts w:eastAsia="Times New Roman" w:cstheme="majorBidi"/>
          <w:szCs w:val="24"/>
          <w:lang w:val="en-US"/>
        </w:rPr>
        <w:t>-</w:t>
      </w:r>
      <w:proofErr w:type="gramStart"/>
      <w:r w:rsidRPr="00B81BAA">
        <w:rPr>
          <w:rFonts w:eastAsia="Times New Roman" w:cstheme="majorBidi"/>
          <w:szCs w:val="24"/>
          <w:lang w:val="en-US"/>
        </w:rPr>
        <w:t>Transparency :</w:t>
      </w:r>
      <w:proofErr w:type="gramEnd"/>
      <w:r w:rsidRPr="00B81BAA">
        <w:rPr>
          <w:rFonts w:eastAsia="Times New Roman" w:cstheme="majorBidi"/>
          <w:sz w:val="46"/>
          <w:szCs w:val="46"/>
          <w:lang w:val="en-US"/>
        </w:rPr>
        <w:t xml:space="preserve"> </w:t>
      </w:r>
      <w:r w:rsidRPr="00B81BAA">
        <w:rPr>
          <w:rFonts w:eastAsia="Times New Roman" w:cstheme="majorBidi"/>
          <w:szCs w:val="24"/>
          <w:lang w:val="en-US"/>
        </w:rPr>
        <w:t>the content inside will be clearly visible and more inviting to the buyer.</w:t>
      </w:r>
    </w:p>
    <w:p w14:paraId="5026D52A" w14:textId="77777777" w:rsidR="00B5119C" w:rsidRPr="00B81BAA" w:rsidRDefault="00F45596">
      <w:pPr>
        <w:rPr>
          <w:rFonts w:eastAsia="Times New Roman" w:cstheme="majorBidi"/>
          <w:b/>
          <w:szCs w:val="24"/>
          <w:lang w:val="en-US"/>
        </w:rPr>
      </w:pPr>
      <w:r w:rsidRPr="00B81BAA">
        <w:rPr>
          <w:rFonts w:eastAsia="Times New Roman" w:cstheme="majorBidi"/>
          <w:b/>
          <w:szCs w:val="24"/>
          <w:lang w:val="en-US"/>
        </w:rPr>
        <w:t>2.2</w:t>
      </w:r>
      <w:r w:rsidRPr="00B81BAA">
        <w:rPr>
          <w:rFonts w:eastAsia="Times New Roman" w:cstheme="majorBidi"/>
          <w:b/>
          <w:lang w:val="en-US"/>
        </w:rPr>
        <w:t xml:space="preserve"> </w:t>
      </w:r>
      <w:r w:rsidRPr="00B81BAA">
        <w:rPr>
          <w:rFonts w:eastAsia="Times New Roman" w:cstheme="majorBidi"/>
          <w:b/>
          <w:szCs w:val="24"/>
          <w:lang w:val="en-US"/>
        </w:rPr>
        <w:t xml:space="preserve">Marketing </w:t>
      </w:r>
      <w:proofErr w:type="gramStart"/>
      <w:r w:rsidRPr="00B81BAA">
        <w:rPr>
          <w:rFonts w:eastAsia="Times New Roman" w:cstheme="majorBidi"/>
          <w:b/>
          <w:szCs w:val="24"/>
          <w:lang w:val="en-US"/>
        </w:rPr>
        <w:t>requirements :</w:t>
      </w:r>
      <w:proofErr w:type="gramEnd"/>
    </w:p>
    <w:p w14:paraId="7CCC8D5D"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-Fun gentle colors.</w:t>
      </w:r>
    </w:p>
    <w:p w14:paraId="4E581235"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 xml:space="preserve">-Fun diverse games on the packaging’s </w:t>
      </w:r>
      <w:proofErr w:type="gramStart"/>
      <w:r w:rsidRPr="00B81BAA">
        <w:rPr>
          <w:rFonts w:eastAsia="Times New Roman" w:cstheme="majorBidi"/>
          <w:szCs w:val="24"/>
          <w:lang w:val="en-US"/>
        </w:rPr>
        <w:t>back :</w:t>
      </w:r>
      <w:proofErr w:type="gramEnd"/>
      <w:r w:rsidRPr="00B81BAA">
        <w:rPr>
          <w:rFonts w:eastAsia="Times New Roman" w:cstheme="majorBidi"/>
          <w:szCs w:val="24"/>
          <w:lang w:val="en-US"/>
        </w:rPr>
        <w:t xml:space="preserve"> Riddles, labyrinths, crosswords, spot the differences games, </w:t>
      </w:r>
      <w:proofErr w:type="spellStart"/>
      <w:r w:rsidRPr="00B81BAA">
        <w:rPr>
          <w:rFonts w:eastAsia="Times New Roman" w:cstheme="majorBidi"/>
          <w:szCs w:val="24"/>
          <w:lang w:val="en-US"/>
        </w:rPr>
        <w:t>etc</w:t>
      </w:r>
      <w:proofErr w:type="spellEnd"/>
      <w:r w:rsidRPr="00B81BAA">
        <w:rPr>
          <w:rFonts w:eastAsia="Times New Roman" w:cstheme="majorBidi"/>
          <w:szCs w:val="24"/>
          <w:lang w:val="en-US"/>
        </w:rPr>
        <w:t>…</w:t>
      </w:r>
    </w:p>
    <w:p w14:paraId="23BF6AF9"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-Packaging that makes a crisp cracking sound:</w:t>
      </w:r>
      <w:r w:rsidRPr="00B81BAA">
        <w:rPr>
          <w:rFonts w:eastAsia="Times New Roman" w:cstheme="majorBidi"/>
          <w:sz w:val="46"/>
          <w:szCs w:val="46"/>
          <w:lang w:val="en-US"/>
        </w:rPr>
        <w:t xml:space="preserve"> </w:t>
      </w:r>
      <w:r w:rsidRPr="00B81BAA">
        <w:rPr>
          <w:rFonts w:eastAsia="Times New Roman" w:cstheme="majorBidi"/>
          <w:szCs w:val="24"/>
          <w:lang w:val="en-US"/>
        </w:rPr>
        <w:t>Children find products inviting and more exciting if they have such sounds.</w:t>
      </w:r>
    </w:p>
    <w:p w14:paraId="0177A5A2" w14:textId="77777777" w:rsidR="00B5119C" w:rsidRPr="00B81BAA" w:rsidRDefault="00F45596">
      <w:pPr>
        <w:rPr>
          <w:rFonts w:eastAsia="Times New Roman" w:cstheme="majorBidi"/>
          <w:szCs w:val="24"/>
          <w:lang w:val="en-US"/>
        </w:rPr>
      </w:pPr>
      <w:proofErr w:type="spellStart"/>
      <w:r w:rsidRPr="00B81BAA">
        <w:rPr>
          <w:rFonts w:eastAsia="Times New Roman" w:cstheme="majorBidi"/>
          <w:szCs w:val="24"/>
          <w:lang w:val="en-US"/>
        </w:rPr>
        <w:t>Exemple</w:t>
      </w:r>
      <w:proofErr w:type="spellEnd"/>
      <w:r w:rsidRPr="00B81BAA">
        <w:rPr>
          <w:rFonts w:eastAsia="Times New Roman" w:cstheme="majorBidi"/>
          <w:szCs w:val="24"/>
          <w:lang w:val="en-US"/>
        </w:rPr>
        <w:t xml:space="preserve">: Chips’ </w:t>
      </w:r>
      <w:proofErr w:type="gramStart"/>
      <w:r w:rsidRPr="00B81BAA">
        <w:rPr>
          <w:rFonts w:eastAsia="Times New Roman" w:cstheme="majorBidi"/>
          <w:szCs w:val="24"/>
          <w:lang w:val="en-US"/>
        </w:rPr>
        <w:t>package</w:t>
      </w:r>
      <w:r w:rsidRPr="00B81BAA">
        <w:rPr>
          <w:rFonts w:eastAsia="Times New Roman" w:cstheme="majorBidi"/>
          <w:szCs w:val="24"/>
          <w:lang w:val="en-US"/>
        </w:rPr>
        <w:t>s..</w:t>
      </w:r>
      <w:proofErr w:type="gramEnd"/>
    </w:p>
    <w:p w14:paraId="6619DCCA" w14:textId="77777777" w:rsidR="00B5119C" w:rsidRPr="00B81BAA" w:rsidRDefault="00B5119C">
      <w:pPr>
        <w:rPr>
          <w:rFonts w:eastAsia="Times New Roman" w:cstheme="majorBidi"/>
          <w:sz w:val="32"/>
          <w:szCs w:val="32"/>
          <w:lang w:val="en-US"/>
        </w:rPr>
      </w:pPr>
    </w:p>
    <w:p w14:paraId="09382048" w14:textId="77777777" w:rsidR="00B5119C" w:rsidRPr="00B81BAA" w:rsidRDefault="00F45596">
      <w:pPr>
        <w:rPr>
          <w:rFonts w:eastAsia="Times New Roman" w:cstheme="majorBidi"/>
          <w:sz w:val="32"/>
          <w:szCs w:val="32"/>
          <w:lang w:val="en-US"/>
        </w:rPr>
      </w:pPr>
      <w:r w:rsidRPr="00B81BAA">
        <w:rPr>
          <w:rFonts w:eastAsia="Times New Roman" w:cstheme="majorBidi"/>
          <w:b/>
          <w:szCs w:val="24"/>
          <w:lang w:val="en-US"/>
        </w:rPr>
        <w:t>2.3</w:t>
      </w:r>
      <w:r w:rsidRPr="00B81BAA">
        <w:rPr>
          <w:rFonts w:eastAsia="Times New Roman" w:cstheme="majorBidi"/>
          <w:b/>
          <w:lang w:val="en-US"/>
        </w:rPr>
        <w:t xml:space="preserve"> </w:t>
      </w:r>
      <w:r w:rsidRPr="00B81BAA">
        <w:rPr>
          <w:rFonts w:eastAsia="Times New Roman" w:cstheme="majorBidi"/>
          <w:b/>
          <w:szCs w:val="24"/>
          <w:lang w:val="en-US"/>
        </w:rPr>
        <w:t xml:space="preserve">Boxes VS </w:t>
      </w:r>
      <w:proofErr w:type="gramStart"/>
      <w:r w:rsidRPr="00B81BAA">
        <w:rPr>
          <w:rFonts w:eastAsia="Times New Roman" w:cstheme="majorBidi"/>
          <w:b/>
          <w:szCs w:val="24"/>
          <w:lang w:val="en-US"/>
        </w:rPr>
        <w:t>Bags :</w:t>
      </w:r>
      <w:proofErr w:type="gramEnd"/>
    </w:p>
    <w:p w14:paraId="493B2281"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 xml:space="preserve">A bag is the best choice. </w:t>
      </w:r>
      <w:proofErr w:type="gramStart"/>
      <w:r w:rsidRPr="00B81BAA">
        <w:rPr>
          <w:rFonts w:eastAsia="Times New Roman" w:cstheme="majorBidi"/>
          <w:szCs w:val="24"/>
          <w:lang w:val="en-US"/>
        </w:rPr>
        <w:t>Why ?</w:t>
      </w:r>
      <w:proofErr w:type="gramEnd"/>
    </w:p>
    <w:p w14:paraId="7CA7791D"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lastRenderedPageBreak/>
        <w:t>-Better visibility of the product</w:t>
      </w:r>
    </w:p>
    <w:p w14:paraId="3FDE4DF6"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-A zipped bag is better for the preservation of the product after it’s been opened.</w:t>
      </w:r>
    </w:p>
    <w:p w14:paraId="4E61BD18" w14:textId="77777777" w:rsidR="00B5119C" w:rsidRPr="00B81BAA" w:rsidRDefault="00F45596">
      <w:pPr>
        <w:rPr>
          <w:rFonts w:eastAsia="Times New Roman" w:cstheme="majorBidi"/>
          <w:b/>
          <w:szCs w:val="24"/>
          <w:lang w:val="en-US"/>
        </w:rPr>
      </w:pPr>
      <w:r w:rsidRPr="00B81BAA">
        <w:rPr>
          <w:rFonts w:eastAsia="Times New Roman" w:cstheme="majorBidi"/>
          <w:szCs w:val="24"/>
          <w:lang w:val="en-US"/>
        </w:rPr>
        <w:t>-Better audible features (cracking...)</w:t>
      </w:r>
    </w:p>
    <w:p w14:paraId="16A01CAF" w14:textId="77777777" w:rsidR="00B5119C" w:rsidRPr="00B81BAA" w:rsidRDefault="00F45596">
      <w:pPr>
        <w:rPr>
          <w:rFonts w:eastAsia="Times New Roman" w:cstheme="majorBidi"/>
          <w:sz w:val="32"/>
          <w:szCs w:val="32"/>
          <w:lang w:val="en-US"/>
        </w:rPr>
      </w:pPr>
      <w:r w:rsidRPr="00B81BAA">
        <w:rPr>
          <w:rFonts w:eastAsia="Times New Roman" w:cstheme="majorBidi"/>
          <w:b/>
          <w:szCs w:val="24"/>
          <w:lang w:val="en-US"/>
        </w:rPr>
        <w:t>2.4</w:t>
      </w:r>
      <w:r w:rsidRPr="00B81BAA">
        <w:rPr>
          <w:rFonts w:eastAsia="Times New Roman" w:cstheme="majorBidi"/>
          <w:b/>
          <w:lang w:val="en-US"/>
        </w:rPr>
        <w:t xml:space="preserve"> </w:t>
      </w:r>
      <w:r w:rsidRPr="00B81BAA">
        <w:rPr>
          <w:rFonts w:eastAsia="Times New Roman" w:cstheme="majorBidi"/>
          <w:b/>
          <w:szCs w:val="24"/>
          <w:lang w:val="en-US"/>
        </w:rPr>
        <w:t xml:space="preserve">Product's </w:t>
      </w:r>
      <w:proofErr w:type="gramStart"/>
      <w:r w:rsidRPr="00B81BAA">
        <w:rPr>
          <w:rFonts w:eastAsia="Times New Roman" w:cstheme="majorBidi"/>
          <w:b/>
          <w:szCs w:val="24"/>
          <w:lang w:val="en-US"/>
        </w:rPr>
        <w:t>name :</w:t>
      </w:r>
      <w:proofErr w:type="gramEnd"/>
      <w:r w:rsidRPr="00B81BAA">
        <w:rPr>
          <w:rFonts w:eastAsia="Times New Roman" w:cstheme="majorBidi"/>
          <w:sz w:val="32"/>
          <w:szCs w:val="32"/>
          <w:lang w:val="en-US"/>
        </w:rPr>
        <w:t xml:space="preserve"> </w:t>
      </w:r>
    </w:p>
    <w:p w14:paraId="17792CAF" w14:textId="77777777" w:rsidR="00B5119C" w:rsidRPr="00B81BAA" w:rsidRDefault="00F45596">
      <w:pPr>
        <w:rPr>
          <w:rFonts w:eastAsia="Times New Roman" w:cstheme="majorBidi"/>
          <w:b/>
          <w:szCs w:val="24"/>
          <w:lang w:val="en-US"/>
        </w:rPr>
      </w:pPr>
      <w:r w:rsidRPr="00B81BAA">
        <w:rPr>
          <w:rFonts w:eastAsia="Times New Roman" w:cstheme="majorBidi"/>
          <w:sz w:val="28"/>
          <w:szCs w:val="28"/>
          <w:lang w:val="en-US"/>
        </w:rPr>
        <w:t xml:space="preserve">Marshmallow + Dates </w:t>
      </w:r>
      <w:r w:rsidRPr="00B81BAA">
        <w:rPr>
          <w:rFonts w:eastAsia="Times New Roman" w:cstheme="majorBidi"/>
          <w:sz w:val="28"/>
          <w:szCs w:val="28"/>
          <w:lang w:val="en-US"/>
        </w:rPr>
        <w:t>= Mallow-Date</w:t>
      </w:r>
    </w:p>
    <w:p w14:paraId="1EB3F783" w14:textId="77777777" w:rsidR="00B5119C" w:rsidRPr="00B81BAA" w:rsidRDefault="00B5119C">
      <w:pPr>
        <w:rPr>
          <w:rFonts w:eastAsia="Times New Roman" w:cstheme="majorBidi"/>
          <w:b/>
          <w:szCs w:val="24"/>
          <w:lang w:val="en-US"/>
        </w:rPr>
      </w:pPr>
    </w:p>
    <w:p w14:paraId="792B306E" w14:textId="77777777" w:rsidR="00B5119C" w:rsidRPr="00B81BAA" w:rsidRDefault="00B5119C">
      <w:pPr>
        <w:rPr>
          <w:rFonts w:eastAsia="Times New Roman" w:cstheme="majorBidi"/>
          <w:b/>
          <w:szCs w:val="24"/>
          <w:lang w:val="en-US"/>
        </w:rPr>
      </w:pPr>
    </w:p>
    <w:p w14:paraId="08EDF5FC" w14:textId="77777777" w:rsidR="00B5119C" w:rsidRPr="00B81BAA" w:rsidRDefault="00B5119C">
      <w:pPr>
        <w:rPr>
          <w:rFonts w:eastAsia="Times New Roman" w:cstheme="majorBidi"/>
          <w:b/>
          <w:szCs w:val="24"/>
          <w:lang w:val="en-US"/>
        </w:rPr>
      </w:pPr>
    </w:p>
    <w:p w14:paraId="2C026824" w14:textId="77777777" w:rsidR="00B5119C" w:rsidRPr="00B81BAA" w:rsidRDefault="00B5119C">
      <w:pPr>
        <w:rPr>
          <w:rFonts w:eastAsia="Times New Roman" w:cstheme="majorBidi"/>
          <w:b/>
          <w:szCs w:val="24"/>
          <w:lang w:val="en-US"/>
        </w:rPr>
      </w:pPr>
    </w:p>
    <w:p w14:paraId="7361EB44" w14:textId="77777777" w:rsidR="00B5119C" w:rsidRPr="00B81BAA" w:rsidRDefault="00F45596">
      <w:pPr>
        <w:rPr>
          <w:rFonts w:eastAsia="Times New Roman" w:cstheme="majorBidi"/>
          <w:sz w:val="32"/>
          <w:szCs w:val="32"/>
          <w:lang w:val="en-US"/>
        </w:rPr>
      </w:pPr>
      <w:r w:rsidRPr="00B81BAA">
        <w:rPr>
          <w:rFonts w:eastAsia="Times New Roman" w:cstheme="majorBidi"/>
          <w:b/>
          <w:szCs w:val="24"/>
          <w:lang w:val="en-US"/>
        </w:rPr>
        <w:t>2.5</w:t>
      </w:r>
      <w:r w:rsidRPr="00B81BAA">
        <w:rPr>
          <w:rFonts w:eastAsia="Times New Roman" w:cstheme="majorBidi"/>
          <w:b/>
          <w:lang w:val="en-US"/>
        </w:rPr>
        <w:t xml:space="preserve"> </w:t>
      </w:r>
      <w:r w:rsidRPr="00B81BAA">
        <w:rPr>
          <w:rFonts w:eastAsia="Times New Roman" w:cstheme="majorBidi"/>
          <w:b/>
          <w:szCs w:val="24"/>
          <w:lang w:val="en-US"/>
        </w:rPr>
        <w:t xml:space="preserve">3D </w:t>
      </w:r>
      <w:proofErr w:type="gramStart"/>
      <w:r w:rsidRPr="00B81BAA">
        <w:rPr>
          <w:rFonts w:eastAsia="Times New Roman" w:cstheme="majorBidi"/>
          <w:b/>
          <w:szCs w:val="24"/>
          <w:lang w:val="en-US"/>
        </w:rPr>
        <w:t>Design :</w:t>
      </w:r>
      <w:proofErr w:type="gramEnd"/>
      <w:r w:rsidRPr="00B81BAA">
        <w:rPr>
          <w:rFonts w:cstheme="majorBidi"/>
          <w:noProof/>
        </w:rPr>
        <w:drawing>
          <wp:anchor distT="0" distB="0" distL="114300" distR="114300" simplePos="0" relativeHeight="251661312" behindDoc="0" locked="0" layoutInCell="1" hidden="0" allowOverlap="1" wp14:anchorId="3183DE62" wp14:editId="2AF72999">
            <wp:simplePos x="0" y="0"/>
            <wp:positionH relativeFrom="column">
              <wp:posOffset>3656</wp:posOffset>
            </wp:positionH>
            <wp:positionV relativeFrom="paragraph">
              <wp:posOffset>228471</wp:posOffset>
            </wp:positionV>
            <wp:extent cx="5753100" cy="3876675"/>
            <wp:effectExtent l="0" t="0" r="0" b="0"/>
            <wp:wrapSquare wrapText="bothSides" distT="0" distB="0" distL="114300" distR="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53100" cy="3876675"/>
                    </a:xfrm>
                    <a:prstGeom prst="rect">
                      <a:avLst/>
                    </a:prstGeom>
                    <a:ln/>
                  </pic:spPr>
                </pic:pic>
              </a:graphicData>
            </a:graphic>
          </wp:anchor>
        </w:drawing>
      </w:r>
    </w:p>
    <w:p w14:paraId="0E8B86C4" w14:textId="77777777" w:rsidR="00B5119C" w:rsidRPr="00B81BAA" w:rsidRDefault="00F45596">
      <w:pPr>
        <w:jc w:val="center"/>
        <w:rPr>
          <w:rFonts w:cstheme="majorBidi"/>
          <w:color w:val="767171"/>
          <w:szCs w:val="24"/>
        </w:rPr>
      </w:pPr>
      <w:r w:rsidRPr="00B81BAA">
        <w:rPr>
          <w:rFonts w:cstheme="majorBidi"/>
          <w:color w:val="767171"/>
          <w:szCs w:val="24"/>
        </w:rPr>
        <w:t xml:space="preserve">Marshmallow Package :Front </w:t>
      </w:r>
      <w:proofErr w:type="spellStart"/>
      <w:r w:rsidRPr="00B81BAA">
        <w:rPr>
          <w:rFonts w:cstheme="majorBidi"/>
          <w:color w:val="767171"/>
          <w:szCs w:val="24"/>
        </w:rPr>
        <w:t>view</w:t>
      </w:r>
      <w:proofErr w:type="spellEnd"/>
    </w:p>
    <w:p w14:paraId="19BDD8CF" w14:textId="77777777" w:rsidR="00B5119C" w:rsidRPr="00B81BAA" w:rsidRDefault="00F45596">
      <w:pPr>
        <w:jc w:val="center"/>
        <w:rPr>
          <w:rFonts w:cstheme="majorBidi"/>
          <w:color w:val="767171"/>
          <w:szCs w:val="24"/>
        </w:rPr>
      </w:pPr>
      <w:r w:rsidRPr="00B81BAA">
        <w:rPr>
          <w:rFonts w:cstheme="majorBidi"/>
          <w:noProof/>
          <w:color w:val="767171"/>
          <w:szCs w:val="24"/>
        </w:rPr>
        <w:lastRenderedPageBreak/>
        <w:drawing>
          <wp:inline distT="114300" distB="114300" distL="114300" distR="114300" wp14:anchorId="67039DCF" wp14:editId="10C9F621">
            <wp:extent cx="5760410" cy="38862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760410" cy="3886200"/>
                    </a:xfrm>
                    <a:prstGeom prst="rect">
                      <a:avLst/>
                    </a:prstGeom>
                    <a:ln/>
                  </pic:spPr>
                </pic:pic>
              </a:graphicData>
            </a:graphic>
          </wp:inline>
        </w:drawing>
      </w:r>
    </w:p>
    <w:p w14:paraId="23333B3E" w14:textId="77777777" w:rsidR="00B5119C" w:rsidRPr="00B81BAA" w:rsidRDefault="00F45596">
      <w:pPr>
        <w:jc w:val="center"/>
        <w:rPr>
          <w:rFonts w:eastAsia="Times New Roman" w:cstheme="majorBidi"/>
          <w:color w:val="767171"/>
          <w:szCs w:val="24"/>
        </w:rPr>
      </w:pPr>
      <w:r w:rsidRPr="00B81BAA">
        <w:rPr>
          <w:rFonts w:eastAsia="Times New Roman" w:cstheme="majorBidi"/>
          <w:color w:val="767171"/>
          <w:szCs w:val="24"/>
        </w:rPr>
        <w:t xml:space="preserve">Marshmallow Package :Back </w:t>
      </w:r>
      <w:proofErr w:type="spellStart"/>
      <w:r w:rsidRPr="00B81BAA">
        <w:rPr>
          <w:rFonts w:eastAsia="Times New Roman" w:cstheme="majorBidi"/>
          <w:color w:val="767171"/>
          <w:szCs w:val="24"/>
        </w:rPr>
        <w:t>view</w:t>
      </w:r>
      <w:proofErr w:type="spellEnd"/>
    </w:p>
    <w:p w14:paraId="7F747C48" w14:textId="77777777" w:rsidR="00B5119C" w:rsidRPr="00B81BAA" w:rsidRDefault="00B5119C">
      <w:pPr>
        <w:jc w:val="center"/>
        <w:rPr>
          <w:rFonts w:cstheme="majorBidi"/>
          <w:color w:val="767171"/>
          <w:szCs w:val="24"/>
        </w:rPr>
      </w:pPr>
    </w:p>
    <w:p w14:paraId="32D0D04A" w14:textId="77777777" w:rsidR="00B5119C" w:rsidRPr="00B81BAA" w:rsidRDefault="00F45596">
      <w:pPr>
        <w:jc w:val="center"/>
        <w:rPr>
          <w:rFonts w:cstheme="majorBidi"/>
          <w:color w:val="767171"/>
          <w:szCs w:val="24"/>
        </w:rPr>
      </w:pPr>
      <w:r w:rsidRPr="00B81BAA">
        <w:rPr>
          <w:rFonts w:cstheme="majorBidi"/>
          <w:noProof/>
          <w:color w:val="767171"/>
          <w:szCs w:val="24"/>
        </w:rPr>
        <w:lastRenderedPageBreak/>
        <w:drawing>
          <wp:inline distT="114300" distB="114300" distL="114300" distR="114300" wp14:anchorId="2EF400FE" wp14:editId="61D6E22B">
            <wp:extent cx="4853575" cy="6867208"/>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4853575" cy="6867208"/>
                    </a:xfrm>
                    <a:prstGeom prst="rect">
                      <a:avLst/>
                    </a:prstGeom>
                    <a:ln/>
                  </pic:spPr>
                </pic:pic>
              </a:graphicData>
            </a:graphic>
          </wp:inline>
        </w:drawing>
      </w:r>
    </w:p>
    <w:p w14:paraId="0FD383B9" w14:textId="77777777" w:rsidR="00B5119C" w:rsidRPr="00B81BAA" w:rsidRDefault="00F45596">
      <w:pPr>
        <w:jc w:val="center"/>
        <w:rPr>
          <w:rFonts w:eastAsia="Times New Roman" w:cstheme="majorBidi"/>
          <w:b/>
          <w:sz w:val="32"/>
          <w:szCs w:val="32"/>
          <w:lang w:val="en-US"/>
        </w:rPr>
      </w:pPr>
      <w:r w:rsidRPr="00B81BAA">
        <w:rPr>
          <w:rFonts w:eastAsia="Times New Roman" w:cstheme="majorBidi"/>
          <w:color w:val="767171"/>
          <w:szCs w:val="24"/>
          <w:lang w:val="en-US"/>
        </w:rPr>
        <w:t>Marshmallow Design</w:t>
      </w:r>
    </w:p>
    <w:p w14:paraId="407105B5" w14:textId="77777777" w:rsidR="00B5119C" w:rsidRPr="00B81BAA" w:rsidRDefault="00B5119C">
      <w:pPr>
        <w:rPr>
          <w:rFonts w:cstheme="majorBidi"/>
          <w:b/>
          <w:sz w:val="32"/>
          <w:szCs w:val="32"/>
          <w:lang w:val="en-US"/>
        </w:rPr>
      </w:pPr>
    </w:p>
    <w:p w14:paraId="4AF4BEC1" w14:textId="77777777" w:rsidR="00B5119C" w:rsidRPr="00B81BAA" w:rsidRDefault="00B5119C">
      <w:pPr>
        <w:rPr>
          <w:rFonts w:cstheme="majorBidi"/>
          <w:b/>
          <w:sz w:val="32"/>
          <w:szCs w:val="32"/>
          <w:lang w:val="en-US"/>
        </w:rPr>
      </w:pPr>
    </w:p>
    <w:p w14:paraId="2A46CF53" w14:textId="77777777" w:rsidR="00B5119C" w:rsidRPr="00B81BAA" w:rsidRDefault="00B5119C">
      <w:pPr>
        <w:rPr>
          <w:rFonts w:cstheme="majorBidi"/>
          <w:b/>
          <w:sz w:val="32"/>
          <w:szCs w:val="32"/>
          <w:lang w:val="en-US"/>
        </w:rPr>
      </w:pPr>
    </w:p>
    <w:p w14:paraId="798C7B7D" w14:textId="77777777" w:rsidR="00B5119C" w:rsidRPr="00B81BAA" w:rsidRDefault="00F45596">
      <w:pPr>
        <w:rPr>
          <w:rFonts w:eastAsia="Times New Roman" w:cstheme="majorBidi"/>
          <w:b/>
          <w:sz w:val="32"/>
          <w:szCs w:val="32"/>
          <w:lang w:val="en-US"/>
        </w:rPr>
      </w:pPr>
      <w:r w:rsidRPr="00B81BAA">
        <w:rPr>
          <w:rFonts w:eastAsia="Times New Roman" w:cstheme="majorBidi"/>
          <w:b/>
          <w:sz w:val="32"/>
          <w:szCs w:val="32"/>
          <w:lang w:val="en-US"/>
        </w:rPr>
        <w:t xml:space="preserve">3) Industrial Manufacturing of the </w:t>
      </w:r>
      <w:proofErr w:type="gramStart"/>
      <w:r w:rsidRPr="00B81BAA">
        <w:rPr>
          <w:rFonts w:eastAsia="Times New Roman" w:cstheme="majorBidi"/>
          <w:b/>
          <w:sz w:val="32"/>
          <w:szCs w:val="32"/>
          <w:lang w:val="en-US"/>
        </w:rPr>
        <w:t>packaging :</w:t>
      </w:r>
      <w:proofErr w:type="gramEnd"/>
    </w:p>
    <w:p w14:paraId="1D6A7089" w14:textId="77777777" w:rsidR="00B5119C" w:rsidRPr="00B81BAA" w:rsidRDefault="00B5119C">
      <w:pPr>
        <w:rPr>
          <w:rFonts w:eastAsia="Times New Roman" w:cstheme="majorBidi"/>
          <w:b/>
          <w:szCs w:val="24"/>
          <w:lang w:val="en-US"/>
        </w:rPr>
      </w:pPr>
    </w:p>
    <w:p w14:paraId="176BF0A5" w14:textId="77777777" w:rsidR="00B5119C" w:rsidRPr="00B81BAA" w:rsidRDefault="00F45596">
      <w:pPr>
        <w:rPr>
          <w:rFonts w:eastAsia="Times New Roman" w:cstheme="majorBidi"/>
          <w:b/>
          <w:sz w:val="28"/>
          <w:szCs w:val="28"/>
          <w:lang w:val="en-US"/>
        </w:rPr>
      </w:pPr>
      <w:r w:rsidRPr="00B81BAA">
        <w:rPr>
          <w:rFonts w:eastAsia="Times New Roman" w:cstheme="majorBidi"/>
          <w:b/>
          <w:szCs w:val="24"/>
          <w:lang w:val="en-US"/>
        </w:rPr>
        <w:lastRenderedPageBreak/>
        <w:t xml:space="preserve">3.1 How Are </w:t>
      </w:r>
      <w:proofErr w:type="spellStart"/>
      <w:r w:rsidRPr="00B81BAA">
        <w:rPr>
          <w:rFonts w:eastAsia="Times New Roman" w:cstheme="majorBidi"/>
          <w:b/>
          <w:szCs w:val="24"/>
          <w:lang w:val="en-US"/>
        </w:rPr>
        <w:t>Reclosable</w:t>
      </w:r>
      <w:proofErr w:type="spellEnd"/>
      <w:r w:rsidRPr="00B81BAA">
        <w:rPr>
          <w:rFonts w:eastAsia="Times New Roman" w:cstheme="majorBidi"/>
          <w:b/>
          <w:szCs w:val="24"/>
          <w:lang w:val="en-US"/>
        </w:rPr>
        <w:t xml:space="preserve"> Bags Made?</w:t>
      </w:r>
    </w:p>
    <w:p w14:paraId="22FB9840"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The plastic is melted down to a point in which it is pliable. It is then poured into a very thin mold that is in the shape and size of the bag being made. The closures on the bags are formed in separate molds out of stronger, thicker plastic. The closure t</w:t>
      </w:r>
      <w:r w:rsidRPr="00B81BAA">
        <w:rPr>
          <w:rFonts w:eastAsia="Times New Roman" w:cstheme="majorBidi"/>
          <w:szCs w:val="24"/>
          <w:lang w:val="en-US"/>
        </w:rPr>
        <w:t>racks are then transfixed to the lips of the baggies. The most common brand bags are made a little differently. The common brand bags offer a zipper closure bag as well; these zipper bags have a plastic slider zipper used to push the lips of the bag closed</w:t>
      </w:r>
      <w:r w:rsidRPr="00B81BAA">
        <w:rPr>
          <w:rFonts w:eastAsia="Times New Roman" w:cstheme="majorBidi"/>
          <w:szCs w:val="24"/>
          <w:lang w:val="en-US"/>
        </w:rPr>
        <w:t xml:space="preserve"> and to fasten them shut.</w:t>
      </w:r>
    </w:p>
    <w:p w14:paraId="290C8C78" w14:textId="77777777" w:rsidR="00B5119C" w:rsidRPr="00B81BAA" w:rsidRDefault="00B5119C">
      <w:pPr>
        <w:rPr>
          <w:rFonts w:cstheme="majorBidi"/>
          <w:b/>
          <w:szCs w:val="24"/>
          <w:lang w:val="en-US"/>
        </w:rPr>
      </w:pPr>
    </w:p>
    <w:p w14:paraId="61759A6E" w14:textId="77777777" w:rsidR="00B5119C" w:rsidRPr="00B81BAA" w:rsidRDefault="00F45596">
      <w:pPr>
        <w:rPr>
          <w:rFonts w:cstheme="majorBidi"/>
          <w:szCs w:val="24"/>
        </w:rPr>
      </w:pPr>
      <w:r w:rsidRPr="00B81BAA">
        <w:rPr>
          <w:rFonts w:cstheme="majorBidi"/>
          <w:noProof/>
        </w:rPr>
        <w:drawing>
          <wp:inline distT="0" distB="0" distL="0" distR="0" wp14:anchorId="0BAF79EB" wp14:editId="65E4EE3B">
            <wp:extent cx="5324793" cy="4092609"/>
            <wp:effectExtent l="0" t="0" r="0" b="0"/>
            <wp:docPr id="7" name="image6.png" descr="Zipper Bag Sealing &amp; Cutting Machine | CHYI YANG"/>
            <wp:cNvGraphicFramePr/>
            <a:graphic xmlns:a="http://schemas.openxmlformats.org/drawingml/2006/main">
              <a:graphicData uri="http://schemas.openxmlformats.org/drawingml/2006/picture">
                <pic:pic xmlns:pic="http://schemas.openxmlformats.org/drawingml/2006/picture">
                  <pic:nvPicPr>
                    <pic:cNvPr id="0" name="image6.png" descr="Zipper Bag Sealing &amp; Cutting Machine | CHYI YANG"/>
                    <pic:cNvPicPr preferRelativeResize="0"/>
                  </pic:nvPicPr>
                  <pic:blipFill>
                    <a:blip r:embed="rId44"/>
                    <a:srcRect/>
                    <a:stretch>
                      <a:fillRect/>
                    </a:stretch>
                  </pic:blipFill>
                  <pic:spPr>
                    <a:xfrm>
                      <a:off x="0" y="0"/>
                      <a:ext cx="5324793" cy="4092609"/>
                    </a:xfrm>
                    <a:prstGeom prst="rect">
                      <a:avLst/>
                    </a:prstGeom>
                    <a:ln/>
                  </pic:spPr>
                </pic:pic>
              </a:graphicData>
            </a:graphic>
          </wp:inline>
        </w:drawing>
      </w:r>
    </w:p>
    <w:p w14:paraId="77B248B2" w14:textId="77777777" w:rsidR="00B5119C" w:rsidRPr="00B81BAA" w:rsidRDefault="00F45596">
      <w:pPr>
        <w:jc w:val="center"/>
        <w:rPr>
          <w:rFonts w:cstheme="majorBidi"/>
          <w:sz w:val="32"/>
          <w:szCs w:val="32"/>
          <w:lang w:val="en-US"/>
        </w:rPr>
      </w:pPr>
      <w:r w:rsidRPr="00B81BAA">
        <w:rPr>
          <w:rFonts w:cstheme="majorBidi"/>
          <w:sz w:val="32"/>
          <w:szCs w:val="32"/>
        </w:rPr>
        <w:t xml:space="preserve"> </w:t>
      </w:r>
      <w:r w:rsidRPr="00B81BAA">
        <w:rPr>
          <w:rFonts w:cstheme="majorBidi"/>
          <w:color w:val="767171"/>
          <w:szCs w:val="24"/>
          <w:lang w:val="en-US"/>
        </w:rPr>
        <w:t>Zipper Bag Manufacturing Machine</w:t>
      </w:r>
    </w:p>
    <w:p w14:paraId="0D9BD399" w14:textId="77777777" w:rsidR="00B5119C" w:rsidRPr="00B81BAA" w:rsidRDefault="00B5119C">
      <w:pPr>
        <w:rPr>
          <w:rFonts w:cstheme="majorBidi"/>
          <w:sz w:val="32"/>
          <w:szCs w:val="32"/>
          <w:lang w:val="en-US"/>
        </w:rPr>
      </w:pPr>
    </w:p>
    <w:p w14:paraId="2E113CAC" w14:textId="77777777" w:rsidR="00B5119C" w:rsidRPr="00B81BAA" w:rsidRDefault="00B5119C">
      <w:pPr>
        <w:rPr>
          <w:rFonts w:cstheme="majorBidi"/>
          <w:szCs w:val="24"/>
          <w:lang w:val="en-US"/>
        </w:rPr>
      </w:pPr>
    </w:p>
    <w:p w14:paraId="66514CC7" w14:textId="77777777" w:rsidR="00B5119C" w:rsidRPr="00B81BAA" w:rsidRDefault="00B5119C">
      <w:pPr>
        <w:rPr>
          <w:rFonts w:cstheme="majorBidi"/>
          <w:szCs w:val="24"/>
          <w:lang w:val="en-US"/>
        </w:rPr>
      </w:pPr>
      <w:bookmarkStart w:id="7" w:name="_heading=h.9t3nsnbxzege" w:colFirst="0" w:colLast="0"/>
      <w:bookmarkEnd w:id="7"/>
    </w:p>
    <w:p w14:paraId="57FB5445" w14:textId="77777777" w:rsidR="00B5119C" w:rsidRPr="00B81BAA" w:rsidRDefault="00B5119C">
      <w:pPr>
        <w:rPr>
          <w:rFonts w:cstheme="majorBidi"/>
          <w:szCs w:val="24"/>
          <w:lang w:val="en-US"/>
        </w:rPr>
      </w:pPr>
      <w:bookmarkStart w:id="8" w:name="_heading=h.9lrfwajvjipv" w:colFirst="0" w:colLast="0"/>
      <w:bookmarkEnd w:id="8"/>
    </w:p>
    <w:p w14:paraId="5FDCBD12" w14:textId="77777777" w:rsidR="00B5119C" w:rsidRPr="00B81BAA" w:rsidRDefault="00B5119C">
      <w:pPr>
        <w:rPr>
          <w:rFonts w:cstheme="majorBidi"/>
          <w:szCs w:val="24"/>
          <w:lang w:val="en-US"/>
        </w:rPr>
      </w:pPr>
      <w:bookmarkStart w:id="9" w:name="_heading=h.t9h9rhy0zh9i" w:colFirst="0" w:colLast="0"/>
      <w:bookmarkEnd w:id="9"/>
    </w:p>
    <w:p w14:paraId="324E4BDC" w14:textId="77777777" w:rsidR="00B5119C" w:rsidRPr="00B81BAA" w:rsidRDefault="00B5119C">
      <w:pPr>
        <w:rPr>
          <w:rFonts w:cstheme="majorBidi"/>
          <w:szCs w:val="24"/>
          <w:lang w:val="en-US"/>
        </w:rPr>
      </w:pPr>
      <w:bookmarkStart w:id="10" w:name="_heading=h.db2saob63b8e" w:colFirst="0" w:colLast="0"/>
      <w:bookmarkEnd w:id="10"/>
    </w:p>
    <w:p w14:paraId="00C0F51E" w14:textId="77777777" w:rsidR="00B5119C" w:rsidRPr="00B81BAA" w:rsidRDefault="00F45596">
      <w:pPr>
        <w:rPr>
          <w:rFonts w:eastAsia="Times New Roman" w:cstheme="majorBidi"/>
          <w:b/>
          <w:sz w:val="36"/>
          <w:szCs w:val="36"/>
          <w:lang w:val="en-US"/>
        </w:rPr>
      </w:pPr>
      <w:bookmarkStart w:id="11" w:name="_heading=h.7wm77sm9bclz" w:colFirst="0" w:colLast="0"/>
      <w:bookmarkEnd w:id="11"/>
      <w:r w:rsidRPr="00B81BAA">
        <w:rPr>
          <w:rFonts w:eastAsia="Times New Roman" w:cstheme="majorBidi"/>
          <w:szCs w:val="24"/>
          <w:lang w:val="en-US"/>
        </w:rPr>
        <w:t xml:space="preserve">After the zipper bag is made, these 8 stages will terminate the packaging of the </w:t>
      </w:r>
      <w:proofErr w:type="gramStart"/>
      <w:r w:rsidRPr="00B81BAA">
        <w:rPr>
          <w:rFonts w:eastAsia="Times New Roman" w:cstheme="majorBidi"/>
          <w:szCs w:val="24"/>
          <w:lang w:val="en-US"/>
        </w:rPr>
        <w:t>product :</w:t>
      </w:r>
      <w:proofErr w:type="gramEnd"/>
    </w:p>
    <w:p w14:paraId="05882A3D" w14:textId="77777777" w:rsidR="00B5119C" w:rsidRPr="00B81BAA" w:rsidRDefault="00F45596">
      <w:pPr>
        <w:rPr>
          <w:rFonts w:eastAsia="Arial" w:cstheme="majorBidi"/>
          <w:b/>
          <w:sz w:val="36"/>
          <w:szCs w:val="36"/>
          <w:lang w:val="en-US"/>
        </w:rPr>
      </w:pPr>
      <w:r w:rsidRPr="00B81BAA">
        <w:rPr>
          <w:rFonts w:cstheme="majorBidi"/>
          <w:noProof/>
        </w:rPr>
        <w:lastRenderedPageBreak/>
        <w:drawing>
          <wp:anchor distT="0" distB="0" distL="114300" distR="114300" simplePos="0" relativeHeight="251662336" behindDoc="0" locked="0" layoutInCell="1" hidden="0" allowOverlap="1" wp14:anchorId="1A9440AD" wp14:editId="4481EE43">
            <wp:simplePos x="0" y="0"/>
            <wp:positionH relativeFrom="column">
              <wp:posOffset>-901219</wp:posOffset>
            </wp:positionH>
            <wp:positionV relativeFrom="paragraph">
              <wp:posOffset>0</wp:posOffset>
            </wp:positionV>
            <wp:extent cx="7564659" cy="3152775"/>
            <wp:effectExtent l="0" t="0" r="0" b="0"/>
            <wp:wrapSquare wrapText="bothSides" distT="0" distB="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7564659" cy="3152775"/>
                    </a:xfrm>
                    <a:prstGeom prst="rect">
                      <a:avLst/>
                    </a:prstGeom>
                    <a:ln/>
                  </pic:spPr>
                </pic:pic>
              </a:graphicData>
            </a:graphic>
          </wp:anchor>
        </w:drawing>
      </w:r>
    </w:p>
    <w:p w14:paraId="53C90B53" w14:textId="77777777" w:rsidR="00B5119C" w:rsidRPr="00B81BAA" w:rsidRDefault="00F45596">
      <w:pPr>
        <w:rPr>
          <w:rFonts w:eastAsia="Times New Roman" w:cstheme="majorBidi"/>
          <w:b/>
          <w:sz w:val="36"/>
          <w:szCs w:val="36"/>
          <w:lang w:val="en-US"/>
        </w:rPr>
      </w:pPr>
      <w:r w:rsidRPr="00B81BAA">
        <w:rPr>
          <w:rFonts w:eastAsia="Times New Roman" w:cstheme="majorBidi"/>
          <w:b/>
          <w:sz w:val="36"/>
          <w:szCs w:val="36"/>
          <w:lang w:val="en-US"/>
        </w:rPr>
        <w:t>II) Milk Drink:</w:t>
      </w:r>
    </w:p>
    <w:p w14:paraId="62C45815" w14:textId="77777777" w:rsidR="00B5119C" w:rsidRPr="00B81BAA" w:rsidRDefault="00B5119C">
      <w:pPr>
        <w:rPr>
          <w:rFonts w:eastAsia="Times New Roman" w:cstheme="majorBidi"/>
          <w:b/>
          <w:sz w:val="28"/>
          <w:szCs w:val="28"/>
          <w:highlight w:val="white"/>
          <w:lang w:val="en-US"/>
        </w:rPr>
      </w:pPr>
    </w:p>
    <w:p w14:paraId="217411EB" w14:textId="77777777" w:rsidR="00B5119C" w:rsidRPr="00B81BAA" w:rsidRDefault="00F45596">
      <w:pPr>
        <w:rPr>
          <w:rFonts w:eastAsia="Times New Roman" w:cstheme="majorBidi"/>
          <w:b/>
          <w:sz w:val="28"/>
          <w:szCs w:val="28"/>
          <w:highlight w:val="white"/>
          <w:lang w:val="en-US"/>
        </w:rPr>
      </w:pPr>
      <w:r w:rsidRPr="00B81BAA">
        <w:rPr>
          <w:rFonts w:eastAsia="Times New Roman" w:cstheme="majorBidi"/>
          <w:b/>
          <w:sz w:val="28"/>
          <w:szCs w:val="28"/>
          <w:highlight w:val="white"/>
          <w:lang w:val="en-US"/>
        </w:rPr>
        <w:t xml:space="preserve">1-Sequence of layers of the </w:t>
      </w:r>
      <w:proofErr w:type="gramStart"/>
      <w:r w:rsidRPr="00B81BAA">
        <w:rPr>
          <w:rFonts w:eastAsia="Times New Roman" w:cstheme="majorBidi"/>
          <w:b/>
          <w:sz w:val="28"/>
          <w:szCs w:val="28"/>
          <w:highlight w:val="white"/>
          <w:lang w:val="en-US"/>
        </w:rPr>
        <w:t>bottle  :</w:t>
      </w:r>
      <w:proofErr w:type="gramEnd"/>
    </w:p>
    <w:p w14:paraId="7CE03A9C"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- 2 layers of HDPE </w:t>
      </w:r>
    </w:p>
    <w:p w14:paraId="4135757F" w14:textId="77777777" w:rsidR="00B5119C" w:rsidRPr="00B81BAA" w:rsidRDefault="00F45596">
      <w:pPr>
        <w:rPr>
          <w:rFonts w:eastAsia="Times New Roman" w:cstheme="majorBidi"/>
          <w:b/>
          <w:sz w:val="36"/>
          <w:szCs w:val="36"/>
          <w:highlight w:val="white"/>
          <w:lang w:val="en-US"/>
        </w:rPr>
      </w:pPr>
      <w:r w:rsidRPr="00B81BAA">
        <w:rPr>
          <w:rFonts w:eastAsia="Times New Roman" w:cstheme="majorBidi"/>
          <w:highlight w:val="white"/>
          <w:lang w:val="en-US"/>
        </w:rPr>
        <w:t xml:space="preserve">- </w:t>
      </w:r>
      <w:proofErr w:type="spellStart"/>
      <w:r w:rsidRPr="00B81BAA">
        <w:rPr>
          <w:rFonts w:eastAsia="Times New Roman" w:cstheme="majorBidi"/>
          <w:highlight w:val="white"/>
          <w:lang w:val="en-US"/>
        </w:rPr>
        <w:t>Aluminium</w:t>
      </w:r>
      <w:proofErr w:type="spellEnd"/>
      <w:r w:rsidRPr="00B81BAA">
        <w:rPr>
          <w:rFonts w:eastAsia="Times New Roman" w:cstheme="majorBidi"/>
          <w:highlight w:val="white"/>
          <w:lang w:val="en-US"/>
        </w:rPr>
        <w:t xml:space="preserve"> layer </w:t>
      </w:r>
    </w:p>
    <w:p w14:paraId="3AE968AC"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 EVA « ethylene-vinyl acetate » </w:t>
      </w:r>
    </w:p>
    <w:p w14:paraId="276158AA" w14:textId="77777777" w:rsidR="00B5119C" w:rsidRPr="00B81BAA" w:rsidRDefault="00F45596">
      <w:pPr>
        <w:rPr>
          <w:rFonts w:eastAsia="Times New Roman" w:cstheme="majorBidi"/>
          <w:highlight w:val="white"/>
        </w:rPr>
      </w:pPr>
      <w:r w:rsidRPr="00B81BAA">
        <w:rPr>
          <w:rFonts w:eastAsia="Times New Roman" w:cstheme="majorBidi"/>
          <w:highlight w:val="white"/>
        </w:rPr>
        <w:t xml:space="preserve">- Paperboard </w:t>
      </w:r>
    </w:p>
    <w:p w14:paraId="5C9344DA" w14:textId="77777777" w:rsidR="00B5119C" w:rsidRPr="00B81BAA" w:rsidRDefault="00B5119C">
      <w:pPr>
        <w:rPr>
          <w:rFonts w:eastAsia="Arial" w:cstheme="majorBidi"/>
          <w:highlight w:val="white"/>
        </w:rPr>
      </w:pPr>
    </w:p>
    <w:p w14:paraId="18C549E5" w14:textId="77777777" w:rsidR="00B5119C" w:rsidRPr="00B81BAA" w:rsidRDefault="00F45596">
      <w:pPr>
        <w:rPr>
          <w:rFonts w:eastAsia="Arial" w:cstheme="majorBidi"/>
          <w:b/>
          <w:szCs w:val="24"/>
          <w:highlight w:val="white"/>
        </w:rPr>
      </w:pPr>
      <w:r w:rsidRPr="00B81BAA">
        <w:rPr>
          <w:rFonts w:eastAsia="Bahnschrift Light" w:cstheme="majorBidi"/>
          <w:b/>
          <w:noProof/>
          <w:color w:val="C00000"/>
          <w:u w:val="single"/>
        </w:rPr>
        <w:drawing>
          <wp:inline distT="114300" distB="114300" distL="114300" distR="114300" wp14:anchorId="479E49C5" wp14:editId="1E80E4B5">
            <wp:extent cx="5760410" cy="444500"/>
            <wp:effectExtent l="0" t="0" r="0" b="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6"/>
                    <a:srcRect/>
                    <a:stretch>
                      <a:fillRect/>
                    </a:stretch>
                  </pic:blipFill>
                  <pic:spPr>
                    <a:xfrm>
                      <a:off x="0" y="0"/>
                      <a:ext cx="5760410" cy="444500"/>
                    </a:xfrm>
                    <a:prstGeom prst="rect">
                      <a:avLst/>
                    </a:prstGeom>
                    <a:ln/>
                  </pic:spPr>
                </pic:pic>
              </a:graphicData>
            </a:graphic>
          </wp:inline>
        </w:drawing>
      </w:r>
    </w:p>
    <w:p w14:paraId="63B0A2D7" w14:textId="77777777" w:rsidR="00B5119C" w:rsidRPr="00B81BAA" w:rsidRDefault="00B5119C">
      <w:pPr>
        <w:rPr>
          <w:rFonts w:eastAsia="Arial" w:cstheme="majorBidi"/>
          <w:szCs w:val="24"/>
          <w:highlight w:val="white"/>
        </w:rPr>
      </w:pPr>
    </w:p>
    <w:p w14:paraId="0A640B58" w14:textId="77777777" w:rsidR="00B5119C" w:rsidRPr="00B81BAA" w:rsidRDefault="00F45596">
      <w:pPr>
        <w:rPr>
          <w:rFonts w:eastAsia="Times New Roman" w:cstheme="majorBidi"/>
          <w:b/>
          <w:szCs w:val="24"/>
          <w:highlight w:val="white"/>
          <w:lang w:val="en-US"/>
        </w:rPr>
      </w:pPr>
      <w:r w:rsidRPr="00B81BAA">
        <w:rPr>
          <w:rFonts w:eastAsia="Times New Roman" w:cstheme="majorBidi"/>
          <w:b/>
          <w:szCs w:val="24"/>
          <w:highlight w:val="white"/>
          <w:lang w:val="en-US"/>
        </w:rPr>
        <w:t xml:space="preserve">1.1. </w:t>
      </w:r>
      <w:proofErr w:type="gramStart"/>
      <w:r w:rsidRPr="00B81BAA">
        <w:rPr>
          <w:rFonts w:eastAsia="Times New Roman" w:cstheme="majorBidi"/>
          <w:b/>
          <w:szCs w:val="24"/>
          <w:highlight w:val="white"/>
          <w:lang w:val="en-US"/>
        </w:rPr>
        <w:t>Paperboard :</w:t>
      </w:r>
      <w:proofErr w:type="gramEnd"/>
      <w:r w:rsidRPr="00B81BAA">
        <w:rPr>
          <w:rFonts w:eastAsia="Times New Roman" w:cstheme="majorBidi"/>
          <w:b/>
          <w:szCs w:val="24"/>
          <w:highlight w:val="white"/>
          <w:lang w:val="en-US"/>
        </w:rPr>
        <w:t xml:space="preserve">  </w:t>
      </w:r>
      <w:r w:rsidRPr="00B81BAA">
        <w:rPr>
          <w:rFonts w:eastAsia="Times New Roman" w:cstheme="majorBidi"/>
          <w:highlight w:val="white"/>
          <w:lang w:val="en-US"/>
        </w:rPr>
        <w:t>is eco-friendly as it is based on wood .</w:t>
      </w:r>
    </w:p>
    <w:p w14:paraId="3B13DE66" w14:textId="77777777" w:rsidR="00B5119C" w:rsidRPr="00B81BAA" w:rsidRDefault="00F45596">
      <w:pPr>
        <w:rPr>
          <w:rFonts w:eastAsia="Times New Roman" w:cstheme="majorBidi"/>
          <w:b/>
          <w:szCs w:val="24"/>
          <w:highlight w:val="white"/>
          <w:lang w:val="en-US"/>
        </w:rPr>
      </w:pPr>
      <w:r w:rsidRPr="00B81BAA">
        <w:rPr>
          <w:rFonts w:eastAsia="Times New Roman" w:cstheme="majorBidi"/>
          <w:b/>
          <w:szCs w:val="24"/>
          <w:highlight w:val="white"/>
          <w:lang w:val="en-US"/>
        </w:rPr>
        <w:t xml:space="preserve">1.2. </w:t>
      </w:r>
      <w:proofErr w:type="gramStart"/>
      <w:r w:rsidRPr="00B81BAA">
        <w:rPr>
          <w:rFonts w:eastAsia="Times New Roman" w:cstheme="majorBidi"/>
          <w:b/>
          <w:szCs w:val="24"/>
          <w:highlight w:val="white"/>
          <w:lang w:val="en-US"/>
        </w:rPr>
        <w:t>Polymers :</w:t>
      </w:r>
      <w:proofErr w:type="gramEnd"/>
      <w:r w:rsidRPr="00B81BAA">
        <w:rPr>
          <w:rFonts w:eastAsia="Times New Roman" w:cstheme="majorBidi"/>
          <w:b/>
          <w:szCs w:val="24"/>
          <w:highlight w:val="white"/>
          <w:lang w:val="en-US"/>
        </w:rPr>
        <w:t xml:space="preserve">   </w:t>
      </w:r>
    </w:p>
    <w:p w14:paraId="0447C813" w14:textId="77777777" w:rsidR="00B5119C" w:rsidRPr="00B81BAA" w:rsidRDefault="00F45596">
      <w:pPr>
        <w:rPr>
          <w:rFonts w:eastAsia="Times New Roman" w:cstheme="majorBidi"/>
          <w:highlight w:val="white"/>
        </w:rPr>
      </w:pPr>
      <w:r w:rsidRPr="00B81BAA">
        <w:rPr>
          <w:rFonts w:eastAsia="Times New Roman" w:cstheme="majorBidi"/>
          <w:highlight w:val="white"/>
          <w:lang w:val="en-US"/>
        </w:rPr>
        <w:t xml:space="preserve">In order to preserve the product and to enhance the storage </w:t>
      </w:r>
      <w:proofErr w:type="gramStart"/>
      <w:r w:rsidRPr="00B81BAA">
        <w:rPr>
          <w:rFonts w:eastAsia="Times New Roman" w:cstheme="majorBidi"/>
          <w:highlight w:val="white"/>
          <w:lang w:val="en-US"/>
        </w:rPr>
        <w:t>life ,</w:t>
      </w:r>
      <w:proofErr w:type="gramEnd"/>
      <w:r w:rsidRPr="00B81BAA">
        <w:rPr>
          <w:rFonts w:eastAsia="Times New Roman" w:cstheme="majorBidi"/>
          <w:highlight w:val="white"/>
          <w:lang w:val="en-US"/>
        </w:rPr>
        <w:t xml:space="preserve"> we have used 2 layers of HDPE . </w:t>
      </w:r>
      <w:r w:rsidRPr="00B81BAA">
        <w:rPr>
          <w:rFonts w:eastAsia="Times New Roman" w:cstheme="majorBidi"/>
          <w:highlight w:val="white"/>
        </w:rPr>
        <w:t xml:space="preserve">Our paperboard </w:t>
      </w:r>
      <w:proofErr w:type="spellStart"/>
      <w:r w:rsidRPr="00B81BAA">
        <w:rPr>
          <w:rFonts w:eastAsia="Times New Roman" w:cstheme="majorBidi"/>
          <w:highlight w:val="white"/>
        </w:rPr>
        <w:t>is</w:t>
      </w:r>
      <w:proofErr w:type="spellEnd"/>
      <w:r w:rsidRPr="00B81BAA">
        <w:rPr>
          <w:rFonts w:eastAsia="Times New Roman" w:cstheme="majorBidi"/>
          <w:highlight w:val="white"/>
        </w:rPr>
        <w:t xml:space="preserve"> </w:t>
      </w:r>
      <w:proofErr w:type="spellStart"/>
      <w:r w:rsidRPr="00B81BAA">
        <w:rPr>
          <w:rFonts w:eastAsia="Times New Roman" w:cstheme="majorBidi"/>
          <w:highlight w:val="white"/>
        </w:rPr>
        <w:t>laminated</w:t>
      </w:r>
      <w:proofErr w:type="spellEnd"/>
      <w:r w:rsidRPr="00B81BAA">
        <w:rPr>
          <w:rFonts w:eastAsia="Times New Roman" w:cstheme="majorBidi"/>
          <w:highlight w:val="white"/>
        </w:rPr>
        <w:t xml:space="preserve"> </w:t>
      </w:r>
      <w:proofErr w:type="spellStart"/>
      <w:r w:rsidRPr="00B81BAA">
        <w:rPr>
          <w:rFonts w:eastAsia="Times New Roman" w:cstheme="majorBidi"/>
          <w:highlight w:val="white"/>
        </w:rPr>
        <w:t>externally</w:t>
      </w:r>
      <w:proofErr w:type="spellEnd"/>
      <w:r w:rsidRPr="00B81BAA">
        <w:rPr>
          <w:rFonts w:eastAsia="Times New Roman" w:cstheme="majorBidi"/>
          <w:highlight w:val="white"/>
        </w:rPr>
        <w:t xml:space="preserve"> and </w:t>
      </w:r>
      <w:proofErr w:type="spellStart"/>
      <w:r w:rsidRPr="00B81BAA">
        <w:rPr>
          <w:rFonts w:eastAsia="Times New Roman" w:cstheme="majorBidi"/>
          <w:highlight w:val="white"/>
        </w:rPr>
        <w:t>internally</w:t>
      </w:r>
      <w:proofErr w:type="spellEnd"/>
      <w:r w:rsidRPr="00B81BAA">
        <w:rPr>
          <w:rFonts w:eastAsia="Times New Roman" w:cstheme="majorBidi"/>
          <w:highlight w:val="white"/>
        </w:rPr>
        <w:t xml:space="preserve"> </w:t>
      </w:r>
      <w:proofErr w:type="spellStart"/>
      <w:r w:rsidRPr="00B81BAA">
        <w:rPr>
          <w:rFonts w:eastAsia="Times New Roman" w:cstheme="majorBidi"/>
          <w:highlight w:val="white"/>
        </w:rPr>
        <w:t>with</w:t>
      </w:r>
      <w:proofErr w:type="spellEnd"/>
      <w:r w:rsidRPr="00B81BAA">
        <w:rPr>
          <w:rFonts w:eastAsia="Times New Roman" w:cstheme="majorBidi"/>
          <w:highlight w:val="white"/>
        </w:rPr>
        <w:t xml:space="preserve"> </w:t>
      </w:r>
      <w:proofErr w:type="spellStart"/>
      <w:r w:rsidRPr="00B81BAA">
        <w:rPr>
          <w:rFonts w:eastAsia="Times New Roman" w:cstheme="majorBidi"/>
          <w:highlight w:val="white"/>
        </w:rPr>
        <w:t>these</w:t>
      </w:r>
      <w:proofErr w:type="spellEnd"/>
      <w:r w:rsidRPr="00B81BAA">
        <w:rPr>
          <w:rFonts w:eastAsia="Times New Roman" w:cstheme="majorBidi"/>
          <w:highlight w:val="white"/>
        </w:rPr>
        <w:t xml:space="preserve"> 2 </w:t>
      </w:r>
      <w:proofErr w:type="spellStart"/>
      <w:r w:rsidRPr="00B81BAA">
        <w:rPr>
          <w:rFonts w:eastAsia="Times New Roman" w:cstheme="majorBidi"/>
          <w:highlight w:val="white"/>
        </w:rPr>
        <w:t>layers</w:t>
      </w:r>
      <w:proofErr w:type="spellEnd"/>
      <w:r w:rsidRPr="00B81BAA">
        <w:rPr>
          <w:rFonts w:eastAsia="Times New Roman" w:cstheme="majorBidi"/>
          <w:highlight w:val="white"/>
        </w:rPr>
        <w:t xml:space="preserve"> </w:t>
      </w:r>
    </w:p>
    <w:p w14:paraId="50D32C49" w14:textId="77777777" w:rsidR="00B5119C" w:rsidRPr="00B81BAA" w:rsidRDefault="00F45596">
      <w:pPr>
        <w:numPr>
          <w:ilvl w:val="0"/>
          <w:numId w:val="4"/>
        </w:numPr>
        <w:rPr>
          <w:rFonts w:eastAsia="Times New Roman" w:cstheme="majorBidi"/>
          <w:b/>
          <w:highlight w:val="white"/>
          <w:lang w:val="en-US"/>
        </w:rPr>
      </w:pPr>
      <w:r w:rsidRPr="00B81BAA">
        <w:rPr>
          <w:rFonts w:eastAsia="Times New Roman" w:cstheme="majorBidi"/>
          <w:b/>
          <w:highlight w:val="white"/>
          <w:lang w:val="en-US"/>
        </w:rPr>
        <w:t xml:space="preserve">Factors that are behind the polymer </w:t>
      </w:r>
      <w:proofErr w:type="gramStart"/>
      <w:r w:rsidRPr="00B81BAA">
        <w:rPr>
          <w:rFonts w:eastAsia="Times New Roman" w:cstheme="majorBidi"/>
          <w:b/>
          <w:highlight w:val="white"/>
          <w:lang w:val="en-US"/>
        </w:rPr>
        <w:t>selection  :</w:t>
      </w:r>
      <w:proofErr w:type="gramEnd"/>
    </w:p>
    <w:p w14:paraId="5056CCE0"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 Moisture in the atmosphere. </w:t>
      </w:r>
    </w:p>
    <w:p w14:paraId="2CFE9DD8"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 Oxygen. </w:t>
      </w:r>
    </w:p>
    <w:p w14:paraId="3EFA3399"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lastRenderedPageBreak/>
        <w:t xml:space="preserve">• Preservation and safety of the product. </w:t>
      </w:r>
    </w:p>
    <w:p w14:paraId="1F9A3D0A"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 Barrier properties. </w:t>
      </w:r>
    </w:p>
    <w:p w14:paraId="7B2474E8"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Cost.</w:t>
      </w:r>
    </w:p>
    <w:p w14:paraId="40A5E50A" w14:textId="77777777" w:rsidR="00B5119C" w:rsidRPr="00B81BAA" w:rsidRDefault="00B5119C">
      <w:pPr>
        <w:rPr>
          <w:rFonts w:eastAsia="Times New Roman" w:cstheme="majorBidi"/>
          <w:highlight w:val="white"/>
          <w:lang w:val="en-US"/>
        </w:rPr>
      </w:pPr>
    </w:p>
    <w:p w14:paraId="375074BE"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We have chosen HDPE layers over the PP (polypropylene</w:t>
      </w:r>
      <w:proofErr w:type="gramStart"/>
      <w:r w:rsidRPr="00B81BAA">
        <w:rPr>
          <w:rFonts w:eastAsia="Times New Roman" w:cstheme="majorBidi"/>
          <w:highlight w:val="white"/>
          <w:lang w:val="en-US"/>
        </w:rPr>
        <w:t>) ,</w:t>
      </w:r>
      <w:proofErr w:type="gramEnd"/>
      <w:r w:rsidRPr="00B81BAA">
        <w:rPr>
          <w:rFonts w:eastAsia="Times New Roman" w:cstheme="majorBidi"/>
          <w:highlight w:val="white"/>
          <w:lang w:val="en-US"/>
        </w:rPr>
        <w:t xml:space="preserve"> the two most used plastics for mi</w:t>
      </w:r>
      <w:r w:rsidRPr="00B81BAA">
        <w:rPr>
          <w:rFonts w:eastAsia="Times New Roman" w:cstheme="majorBidi"/>
          <w:highlight w:val="white"/>
          <w:lang w:val="en-US"/>
        </w:rPr>
        <w:t>lk drinks, because :</w:t>
      </w:r>
    </w:p>
    <w:p w14:paraId="249B7B23"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 HDPE’s Chemical resistance is superior as well as resistance to oil and grease. </w:t>
      </w:r>
    </w:p>
    <w:p w14:paraId="7BCFA695"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 HDPE has 90% crystallinity which increases its stiffness. </w:t>
      </w:r>
    </w:p>
    <w:p w14:paraId="68369D29"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 The HDPE film offers excellent moisture protection and significantly decreases </w:t>
      </w:r>
    </w:p>
    <w:p w14:paraId="123811A1"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gas perme</w:t>
      </w:r>
      <w:r w:rsidRPr="00B81BAA">
        <w:rPr>
          <w:rFonts w:eastAsia="Times New Roman" w:cstheme="majorBidi"/>
          <w:highlight w:val="white"/>
          <w:lang w:val="en-US"/>
        </w:rPr>
        <w:t xml:space="preserve">ability. </w:t>
      </w:r>
    </w:p>
    <w:p w14:paraId="0C08F7E7" w14:textId="77777777" w:rsidR="00B5119C" w:rsidRPr="00B81BAA" w:rsidRDefault="00B5119C">
      <w:pPr>
        <w:rPr>
          <w:rFonts w:eastAsia="Times New Roman" w:cstheme="majorBidi"/>
          <w:b/>
          <w:highlight w:val="white"/>
          <w:lang w:val="en-US"/>
        </w:rPr>
      </w:pPr>
    </w:p>
    <w:p w14:paraId="4F1B050D" w14:textId="77777777" w:rsidR="00B5119C" w:rsidRPr="00B81BAA" w:rsidRDefault="00F45596">
      <w:pPr>
        <w:rPr>
          <w:rFonts w:eastAsia="Times New Roman" w:cstheme="majorBidi"/>
          <w:b/>
          <w:highlight w:val="white"/>
          <w:lang w:val="en-US"/>
        </w:rPr>
      </w:pPr>
      <w:r w:rsidRPr="00B81BAA">
        <w:rPr>
          <w:rFonts w:eastAsia="Times New Roman" w:cstheme="majorBidi"/>
          <w:b/>
          <w:szCs w:val="24"/>
          <w:highlight w:val="white"/>
          <w:lang w:val="en-US"/>
        </w:rPr>
        <w:t xml:space="preserve">1.3.  EVA « ethylene-vinyl acetate » </w:t>
      </w:r>
      <w:proofErr w:type="gramStart"/>
      <w:r w:rsidRPr="00B81BAA">
        <w:rPr>
          <w:rFonts w:eastAsia="Times New Roman" w:cstheme="majorBidi"/>
          <w:b/>
          <w:szCs w:val="24"/>
          <w:highlight w:val="white"/>
          <w:lang w:val="en-US"/>
        </w:rPr>
        <w:t xml:space="preserve">  :</w:t>
      </w:r>
      <w:proofErr w:type="gramEnd"/>
      <w:r w:rsidRPr="00B81BAA">
        <w:rPr>
          <w:rFonts w:eastAsia="Times New Roman" w:cstheme="majorBidi"/>
          <w:b/>
          <w:szCs w:val="24"/>
          <w:highlight w:val="white"/>
          <w:lang w:val="en-US"/>
        </w:rPr>
        <w:t xml:space="preserve">   </w:t>
      </w:r>
      <w:r w:rsidRPr="00B81BAA">
        <w:rPr>
          <w:rFonts w:eastAsia="Times New Roman" w:cstheme="majorBidi"/>
          <w:b/>
          <w:highlight w:val="white"/>
          <w:lang w:val="en-US"/>
        </w:rPr>
        <w:t xml:space="preserve">              </w:t>
      </w:r>
    </w:p>
    <w:p w14:paraId="5A9D9D09"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It has excellent sticking or gluing </w:t>
      </w:r>
      <w:proofErr w:type="gramStart"/>
      <w:r w:rsidRPr="00B81BAA">
        <w:rPr>
          <w:rFonts w:eastAsia="Times New Roman" w:cstheme="majorBidi"/>
          <w:highlight w:val="white"/>
          <w:lang w:val="en-US"/>
        </w:rPr>
        <w:t>properties,</w:t>
      </w:r>
      <w:proofErr w:type="gramEnd"/>
      <w:r w:rsidRPr="00B81BAA">
        <w:rPr>
          <w:rFonts w:eastAsia="Times New Roman" w:cstheme="majorBidi"/>
          <w:highlight w:val="white"/>
          <w:lang w:val="en-US"/>
        </w:rPr>
        <w:t xml:space="preserve"> it is used between the </w:t>
      </w:r>
      <w:proofErr w:type="spellStart"/>
      <w:r w:rsidRPr="00B81BAA">
        <w:rPr>
          <w:rFonts w:eastAsia="Times New Roman" w:cstheme="majorBidi"/>
          <w:highlight w:val="white"/>
          <w:lang w:val="en-US"/>
        </w:rPr>
        <w:t>aluminium</w:t>
      </w:r>
      <w:proofErr w:type="spellEnd"/>
      <w:r w:rsidRPr="00B81BAA">
        <w:rPr>
          <w:rFonts w:eastAsia="Times New Roman" w:cstheme="majorBidi"/>
          <w:highlight w:val="white"/>
          <w:lang w:val="en-US"/>
        </w:rPr>
        <w:t xml:space="preserve"> and the inner layer for better tightening. EVA is a </w:t>
      </w:r>
      <w:proofErr w:type="gramStart"/>
      <w:r w:rsidRPr="00B81BAA">
        <w:rPr>
          <w:rFonts w:eastAsia="Times New Roman" w:cstheme="majorBidi"/>
          <w:highlight w:val="white"/>
          <w:lang w:val="en-US"/>
        </w:rPr>
        <w:t>copolymer,</w:t>
      </w:r>
      <w:proofErr w:type="gramEnd"/>
      <w:r w:rsidRPr="00B81BAA">
        <w:rPr>
          <w:rFonts w:eastAsia="Times New Roman" w:cstheme="majorBidi"/>
          <w:highlight w:val="white"/>
          <w:lang w:val="en-US"/>
        </w:rPr>
        <w:t xml:space="preserve"> EVA film is tough and tacky so we have used it with HDPE as a tie-layer</w:t>
      </w:r>
    </w:p>
    <w:p w14:paraId="6B9E4FE3" w14:textId="77777777" w:rsidR="00B5119C" w:rsidRPr="00B81BAA" w:rsidRDefault="00F45596">
      <w:pPr>
        <w:rPr>
          <w:rFonts w:eastAsia="Times New Roman" w:cstheme="majorBidi"/>
          <w:b/>
          <w:szCs w:val="24"/>
          <w:highlight w:val="white"/>
          <w:lang w:val="en-US"/>
        </w:rPr>
      </w:pPr>
      <w:r w:rsidRPr="00B81BAA">
        <w:rPr>
          <w:rFonts w:eastAsia="Times New Roman" w:cstheme="majorBidi"/>
          <w:b/>
          <w:szCs w:val="24"/>
          <w:highlight w:val="white"/>
          <w:lang w:val="en-US"/>
        </w:rPr>
        <w:t xml:space="preserve">1.4. </w:t>
      </w:r>
      <w:proofErr w:type="gramStart"/>
      <w:r w:rsidRPr="00B81BAA">
        <w:rPr>
          <w:rFonts w:eastAsia="Times New Roman" w:cstheme="majorBidi"/>
          <w:b/>
          <w:szCs w:val="24"/>
          <w:highlight w:val="white"/>
          <w:lang w:val="en-US"/>
        </w:rPr>
        <w:t>ALUMINIUM :</w:t>
      </w:r>
      <w:proofErr w:type="gramEnd"/>
    </w:p>
    <w:p w14:paraId="336BADB4"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Aluminum foil acts as a</w:t>
      </w:r>
      <w:r w:rsidRPr="00B81BAA">
        <w:rPr>
          <w:rFonts w:eastAsia="Times New Roman" w:cstheme="majorBidi"/>
          <w:highlight w:val="white"/>
          <w:lang w:val="en-US"/>
        </w:rPr>
        <w:t xml:space="preserve"> complete barrier to light and oxygen (which cause fats to oxidize or become rancid), </w:t>
      </w:r>
      <w:proofErr w:type="gramStart"/>
      <w:r w:rsidRPr="00B81BAA">
        <w:rPr>
          <w:rFonts w:eastAsia="Times New Roman" w:cstheme="majorBidi"/>
          <w:highlight w:val="white"/>
          <w:lang w:val="en-US"/>
        </w:rPr>
        <w:t>odors ,flavors</w:t>
      </w:r>
      <w:proofErr w:type="gramEnd"/>
      <w:r w:rsidRPr="00B81BAA">
        <w:rPr>
          <w:rFonts w:eastAsia="Times New Roman" w:cstheme="majorBidi"/>
          <w:highlight w:val="white"/>
          <w:lang w:val="en-US"/>
        </w:rPr>
        <w:t xml:space="preserve">, moisture, and bacteria. </w:t>
      </w:r>
      <w:proofErr w:type="spellStart"/>
      <w:r w:rsidRPr="00B81BAA">
        <w:rPr>
          <w:rFonts w:eastAsia="Times New Roman" w:cstheme="majorBidi"/>
          <w:highlight w:val="white"/>
          <w:lang w:val="en-US"/>
        </w:rPr>
        <w:t>Aluminium</w:t>
      </w:r>
      <w:proofErr w:type="spellEnd"/>
      <w:r w:rsidRPr="00B81BAA">
        <w:rPr>
          <w:rFonts w:eastAsia="Times New Roman" w:cstheme="majorBidi"/>
          <w:highlight w:val="white"/>
          <w:lang w:val="en-US"/>
        </w:rPr>
        <w:t xml:space="preserve"> foils </w:t>
      </w:r>
      <w:proofErr w:type="gramStart"/>
      <w:r w:rsidRPr="00B81BAA">
        <w:rPr>
          <w:rFonts w:eastAsia="Times New Roman" w:cstheme="majorBidi"/>
          <w:highlight w:val="white"/>
          <w:lang w:val="en-US"/>
        </w:rPr>
        <w:t>are  a</w:t>
      </w:r>
      <w:proofErr w:type="gramEnd"/>
      <w:r w:rsidRPr="00B81BAA">
        <w:rPr>
          <w:rFonts w:eastAsia="Times New Roman" w:cstheme="majorBidi"/>
          <w:highlight w:val="white"/>
          <w:lang w:val="en-US"/>
        </w:rPr>
        <w:t xml:space="preserve"> good choice for dairy products; they also help in preservation of dairy products for some time without refr</w:t>
      </w:r>
      <w:r w:rsidRPr="00B81BAA">
        <w:rPr>
          <w:rFonts w:eastAsia="Times New Roman" w:cstheme="majorBidi"/>
          <w:highlight w:val="white"/>
          <w:lang w:val="en-US"/>
        </w:rPr>
        <w:t>igeration.</w:t>
      </w:r>
    </w:p>
    <w:p w14:paraId="44F39E25" w14:textId="77777777" w:rsidR="00B5119C" w:rsidRPr="00B81BAA" w:rsidRDefault="00F45596">
      <w:pPr>
        <w:rPr>
          <w:rFonts w:eastAsia="Times New Roman" w:cstheme="majorBidi"/>
          <w:b/>
          <w:szCs w:val="24"/>
          <w:highlight w:val="white"/>
        </w:rPr>
      </w:pPr>
      <w:r w:rsidRPr="00B81BAA">
        <w:rPr>
          <w:rFonts w:eastAsia="Times New Roman" w:cstheme="majorBidi"/>
          <w:b/>
          <w:szCs w:val="24"/>
          <w:highlight w:val="white"/>
        </w:rPr>
        <w:t xml:space="preserve">1.5. </w:t>
      </w:r>
      <w:proofErr w:type="spellStart"/>
      <w:r w:rsidRPr="00B81BAA">
        <w:rPr>
          <w:rFonts w:eastAsia="Times New Roman" w:cstheme="majorBidi"/>
          <w:b/>
          <w:szCs w:val="24"/>
          <w:highlight w:val="white"/>
        </w:rPr>
        <w:t>Remarks</w:t>
      </w:r>
      <w:proofErr w:type="spellEnd"/>
      <w:r w:rsidRPr="00B81BAA">
        <w:rPr>
          <w:rFonts w:eastAsia="Times New Roman" w:cstheme="majorBidi"/>
          <w:b/>
          <w:szCs w:val="24"/>
          <w:highlight w:val="white"/>
        </w:rPr>
        <w:t xml:space="preserve"> :</w:t>
      </w:r>
    </w:p>
    <w:p w14:paraId="5106BD6B" w14:textId="77777777" w:rsidR="00B5119C" w:rsidRPr="00B81BAA" w:rsidRDefault="00F45596">
      <w:pPr>
        <w:numPr>
          <w:ilvl w:val="0"/>
          <w:numId w:val="5"/>
        </w:numPr>
        <w:spacing w:after="0"/>
        <w:rPr>
          <w:rFonts w:eastAsia="Times New Roman" w:cstheme="majorBidi"/>
          <w:szCs w:val="24"/>
          <w:highlight w:val="white"/>
          <w:lang w:val="en-US"/>
        </w:rPr>
      </w:pPr>
      <w:r w:rsidRPr="00B81BAA">
        <w:rPr>
          <w:rFonts w:eastAsia="Times New Roman" w:cstheme="majorBidi"/>
          <w:szCs w:val="24"/>
          <w:highlight w:val="white"/>
          <w:lang w:val="en-US"/>
        </w:rPr>
        <w:t xml:space="preserve">The packaging materials proposed for this product aims to minimize losses and wastages of the product caused by its transportation or because of the environmental hazards </w:t>
      </w:r>
    </w:p>
    <w:p w14:paraId="0A9D92C2" w14:textId="77777777" w:rsidR="00B5119C" w:rsidRPr="00B81BAA" w:rsidRDefault="00F45596">
      <w:pPr>
        <w:numPr>
          <w:ilvl w:val="0"/>
          <w:numId w:val="5"/>
        </w:numPr>
        <w:rPr>
          <w:rFonts w:eastAsia="Times New Roman" w:cstheme="majorBidi"/>
          <w:szCs w:val="24"/>
          <w:highlight w:val="white"/>
          <w:lang w:val="en-US"/>
        </w:rPr>
      </w:pPr>
      <w:r w:rsidRPr="00B81BAA">
        <w:rPr>
          <w:rFonts w:eastAsia="Times New Roman" w:cstheme="majorBidi"/>
          <w:szCs w:val="24"/>
          <w:highlight w:val="white"/>
          <w:lang w:val="en-US"/>
        </w:rPr>
        <w:t>This product is not a recyclable product because of the co</w:t>
      </w:r>
      <w:r w:rsidRPr="00B81BAA">
        <w:rPr>
          <w:rFonts w:eastAsia="Times New Roman" w:cstheme="majorBidi"/>
          <w:szCs w:val="24"/>
          <w:highlight w:val="white"/>
          <w:lang w:val="en-US"/>
        </w:rPr>
        <w:t xml:space="preserve">mplexity of the recycling of multilayer packaging compared to monolayer packaging </w:t>
      </w:r>
    </w:p>
    <w:p w14:paraId="5A13CAA2" w14:textId="77777777" w:rsidR="00B5119C" w:rsidRPr="00B81BAA" w:rsidRDefault="00F45596">
      <w:pPr>
        <w:rPr>
          <w:rFonts w:eastAsia="Times New Roman" w:cstheme="majorBidi"/>
          <w:highlight w:val="white"/>
          <w:lang w:val="en-US"/>
        </w:rPr>
      </w:pPr>
      <w:r w:rsidRPr="00B81BAA">
        <w:rPr>
          <w:rFonts w:eastAsia="Times New Roman" w:cstheme="majorBidi"/>
          <w:b/>
          <w:sz w:val="28"/>
          <w:szCs w:val="28"/>
          <w:highlight w:val="white"/>
          <w:lang w:val="en-US"/>
        </w:rPr>
        <w:t xml:space="preserve">2- The Bottle </w:t>
      </w:r>
      <w:proofErr w:type="gramStart"/>
      <w:r w:rsidRPr="00B81BAA">
        <w:rPr>
          <w:rFonts w:eastAsia="Times New Roman" w:cstheme="majorBidi"/>
          <w:b/>
          <w:sz w:val="28"/>
          <w:szCs w:val="28"/>
          <w:highlight w:val="white"/>
          <w:lang w:val="en-US"/>
        </w:rPr>
        <w:t>cap :</w:t>
      </w:r>
      <w:proofErr w:type="gramEnd"/>
    </w:p>
    <w:p w14:paraId="44517E7F"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We have chosen high density polyethylene (</w:t>
      </w:r>
      <w:proofErr w:type="gramStart"/>
      <w:r w:rsidRPr="00B81BAA">
        <w:rPr>
          <w:rFonts w:eastAsia="Times New Roman" w:cstheme="majorBidi"/>
          <w:highlight w:val="white"/>
          <w:lang w:val="en-US"/>
        </w:rPr>
        <w:t>HDPE)  because</w:t>
      </w:r>
      <w:proofErr w:type="gramEnd"/>
      <w:r w:rsidRPr="00B81BAA">
        <w:rPr>
          <w:rFonts w:eastAsia="Times New Roman" w:cstheme="majorBidi"/>
          <w:highlight w:val="white"/>
          <w:lang w:val="en-US"/>
        </w:rPr>
        <w:t xml:space="preserve"> of its strength and its excellent properties .</w:t>
      </w:r>
    </w:p>
    <w:p w14:paraId="056E9938" w14:textId="77777777" w:rsidR="00B5119C" w:rsidRPr="00B81BAA" w:rsidRDefault="00B5119C">
      <w:pPr>
        <w:rPr>
          <w:rFonts w:eastAsia="Times New Roman" w:cstheme="majorBidi"/>
          <w:highlight w:val="white"/>
          <w:lang w:val="en-US"/>
        </w:rPr>
      </w:pPr>
    </w:p>
    <w:p w14:paraId="7EF8ACF7" w14:textId="77777777" w:rsidR="00B5119C" w:rsidRPr="00B81BAA" w:rsidRDefault="00F45596">
      <w:pPr>
        <w:spacing w:before="300" w:after="300" w:line="276" w:lineRule="auto"/>
        <w:rPr>
          <w:rFonts w:eastAsia="Times New Roman" w:cstheme="majorBidi"/>
          <w:b/>
          <w:sz w:val="28"/>
          <w:szCs w:val="28"/>
          <w:highlight w:val="white"/>
        </w:rPr>
      </w:pPr>
      <w:r w:rsidRPr="00B81BAA">
        <w:rPr>
          <w:rFonts w:eastAsia="Times New Roman" w:cstheme="majorBidi"/>
          <w:b/>
          <w:sz w:val="28"/>
          <w:szCs w:val="28"/>
          <w:highlight w:val="white"/>
          <w:lang w:val="en-US"/>
        </w:rPr>
        <w:t xml:space="preserve"> </w:t>
      </w:r>
      <w:r w:rsidRPr="00B81BAA">
        <w:rPr>
          <w:rFonts w:eastAsia="Times New Roman" w:cstheme="majorBidi"/>
          <w:b/>
          <w:sz w:val="28"/>
          <w:szCs w:val="28"/>
          <w:highlight w:val="white"/>
        </w:rPr>
        <w:t xml:space="preserve">3.  Label &amp; package design : </w:t>
      </w:r>
    </w:p>
    <w:p w14:paraId="251085B4" w14:textId="77777777" w:rsidR="00B5119C" w:rsidRPr="00B81BAA" w:rsidRDefault="00F45596">
      <w:pPr>
        <w:spacing w:before="300" w:after="300" w:line="276" w:lineRule="auto"/>
        <w:rPr>
          <w:rFonts w:eastAsia="Times New Roman" w:cstheme="majorBidi"/>
          <w:b/>
          <w:szCs w:val="24"/>
          <w:highlight w:val="white"/>
          <w:lang w:val="en-US"/>
        </w:rPr>
      </w:pPr>
      <w:r w:rsidRPr="00B81BAA">
        <w:rPr>
          <w:rFonts w:eastAsia="Times New Roman" w:cstheme="majorBidi"/>
          <w:b/>
          <w:sz w:val="28"/>
          <w:szCs w:val="28"/>
          <w:highlight w:val="white"/>
        </w:rPr>
        <w:t xml:space="preserve">      </w:t>
      </w:r>
      <w:r w:rsidRPr="00B81BAA">
        <w:rPr>
          <w:rFonts w:eastAsia="Times New Roman" w:cstheme="majorBidi"/>
          <w:b/>
          <w:szCs w:val="24"/>
          <w:highlight w:val="white"/>
          <w:lang w:val="en-US"/>
        </w:rPr>
        <w:t xml:space="preserve">3.1. Label </w:t>
      </w:r>
      <w:r w:rsidRPr="00B81BAA">
        <w:rPr>
          <w:rFonts w:eastAsia="Times New Roman" w:cstheme="majorBidi"/>
          <w:b/>
          <w:szCs w:val="24"/>
          <w:highlight w:val="white"/>
          <w:lang w:val="en-US"/>
        </w:rPr>
        <w:t xml:space="preserve">design </w:t>
      </w:r>
    </w:p>
    <w:p w14:paraId="05E61B8B" w14:textId="77777777" w:rsidR="00B5119C" w:rsidRPr="00B81BAA" w:rsidRDefault="00F45596">
      <w:pPr>
        <w:spacing w:before="300" w:after="300" w:line="276" w:lineRule="auto"/>
        <w:rPr>
          <w:rFonts w:eastAsia="Times New Roman" w:cstheme="majorBidi"/>
          <w:szCs w:val="24"/>
          <w:highlight w:val="white"/>
          <w:lang w:val="en-US"/>
        </w:rPr>
      </w:pPr>
      <w:r w:rsidRPr="00B81BAA">
        <w:rPr>
          <w:rFonts w:eastAsia="Times New Roman" w:cstheme="majorBidi"/>
          <w:b/>
          <w:szCs w:val="24"/>
          <w:highlight w:val="white"/>
          <w:lang w:val="en-US"/>
        </w:rPr>
        <w:t xml:space="preserve">      3.2. package design</w:t>
      </w:r>
    </w:p>
    <w:p w14:paraId="67BB4C1B" w14:textId="77777777" w:rsidR="00B5119C" w:rsidRPr="00B81BAA" w:rsidRDefault="00B5119C">
      <w:pPr>
        <w:rPr>
          <w:rFonts w:eastAsia="Times New Roman" w:cstheme="majorBidi"/>
          <w:highlight w:val="white"/>
          <w:lang w:val="en-US"/>
        </w:rPr>
      </w:pPr>
    </w:p>
    <w:p w14:paraId="176392E2" w14:textId="77777777" w:rsidR="00B5119C" w:rsidRPr="00B81BAA" w:rsidRDefault="00F45596">
      <w:pPr>
        <w:spacing w:line="240" w:lineRule="auto"/>
        <w:rPr>
          <w:rFonts w:eastAsia="Times New Roman" w:cstheme="majorBidi"/>
          <w:b/>
          <w:szCs w:val="24"/>
          <w:highlight w:val="white"/>
          <w:lang w:val="en-US"/>
        </w:rPr>
      </w:pPr>
      <w:r w:rsidRPr="00B81BAA">
        <w:rPr>
          <w:rFonts w:eastAsia="Times New Roman" w:cstheme="majorBidi"/>
          <w:b/>
          <w:sz w:val="28"/>
          <w:szCs w:val="28"/>
          <w:highlight w:val="white"/>
          <w:lang w:val="en-US"/>
        </w:rPr>
        <w:t xml:space="preserve">4. Lamination technique used in the manufacture of the </w:t>
      </w:r>
      <w:proofErr w:type="gramStart"/>
      <w:r w:rsidRPr="00B81BAA">
        <w:rPr>
          <w:rFonts w:eastAsia="Times New Roman" w:cstheme="majorBidi"/>
          <w:b/>
          <w:sz w:val="28"/>
          <w:szCs w:val="28"/>
          <w:highlight w:val="white"/>
          <w:lang w:val="en-US"/>
        </w:rPr>
        <w:t>packaging </w:t>
      </w:r>
      <w:r w:rsidRPr="00B81BAA">
        <w:rPr>
          <w:rFonts w:eastAsia="Times New Roman" w:cstheme="majorBidi"/>
          <w:b/>
          <w:sz w:val="32"/>
          <w:szCs w:val="32"/>
          <w:highlight w:val="white"/>
          <w:lang w:val="en-US"/>
        </w:rPr>
        <w:t>:</w:t>
      </w:r>
      <w:proofErr w:type="gramEnd"/>
    </w:p>
    <w:p w14:paraId="6206B13B" w14:textId="77777777" w:rsidR="00B5119C" w:rsidRPr="00B81BAA" w:rsidRDefault="00B5119C">
      <w:pPr>
        <w:rPr>
          <w:rFonts w:eastAsia="Times New Roman" w:cstheme="majorBidi"/>
          <w:highlight w:val="white"/>
          <w:lang w:val="en-US"/>
        </w:rPr>
      </w:pPr>
    </w:p>
    <w:p w14:paraId="35CA0910" w14:textId="77777777" w:rsidR="00B5119C" w:rsidRPr="00B81BAA" w:rsidRDefault="00F45596">
      <w:pPr>
        <w:ind w:left="1071"/>
        <w:jc w:val="both"/>
        <w:rPr>
          <w:rFonts w:eastAsia="Times New Roman" w:cstheme="majorBidi"/>
          <w:b/>
          <w:szCs w:val="24"/>
          <w:highlight w:val="white"/>
          <w:lang w:val="en-US"/>
        </w:rPr>
      </w:pPr>
      <w:r w:rsidRPr="00B81BAA">
        <w:rPr>
          <w:rFonts w:eastAsia="Times New Roman" w:cstheme="majorBidi"/>
          <w:b/>
          <w:szCs w:val="24"/>
          <w:highlight w:val="white"/>
          <w:lang w:val="en-US"/>
        </w:rPr>
        <w:t xml:space="preserve">4.1. What is </w:t>
      </w:r>
      <w:proofErr w:type="gramStart"/>
      <w:r w:rsidRPr="00B81BAA">
        <w:rPr>
          <w:rFonts w:eastAsia="Times New Roman" w:cstheme="majorBidi"/>
          <w:b/>
          <w:szCs w:val="24"/>
          <w:highlight w:val="white"/>
          <w:lang w:val="en-US"/>
        </w:rPr>
        <w:t>lamination :</w:t>
      </w:r>
      <w:proofErr w:type="gramEnd"/>
    </w:p>
    <w:p w14:paraId="22CA827B" w14:textId="77777777" w:rsidR="00B5119C" w:rsidRPr="00B81BAA" w:rsidRDefault="00F45596">
      <w:pPr>
        <w:rPr>
          <w:rFonts w:eastAsia="Times New Roman" w:cstheme="majorBidi"/>
          <w:highlight w:val="white"/>
          <w:lang w:val="en-US"/>
        </w:rPr>
      </w:pPr>
      <w:r w:rsidRPr="00B81BAA">
        <w:rPr>
          <w:rFonts w:eastAsia="Times New Roman" w:cstheme="majorBidi"/>
          <w:highlight w:val="white"/>
          <w:lang w:val="en-US"/>
        </w:rPr>
        <w:t xml:space="preserve">Laminating is the process through which two or more flexible packaging webs are joined together using a bonding agent. The substrates making up the webs may consist of films, papers or aluminum foils. </w:t>
      </w:r>
    </w:p>
    <w:p w14:paraId="4DFC7017" w14:textId="77777777" w:rsidR="00B5119C" w:rsidRPr="00B81BAA" w:rsidRDefault="00F45596">
      <w:pPr>
        <w:spacing w:after="0"/>
        <w:ind w:left="1071"/>
        <w:rPr>
          <w:rFonts w:eastAsia="Times New Roman" w:cstheme="majorBidi"/>
          <w:b/>
          <w:szCs w:val="24"/>
          <w:highlight w:val="white"/>
          <w:lang w:val="en-US"/>
        </w:rPr>
      </w:pPr>
      <w:r w:rsidRPr="00B81BAA">
        <w:rPr>
          <w:rFonts w:eastAsia="Times New Roman" w:cstheme="majorBidi"/>
          <w:b/>
          <w:szCs w:val="24"/>
          <w:highlight w:val="white"/>
          <w:lang w:val="en-US"/>
        </w:rPr>
        <w:t xml:space="preserve">4.2. Advantages of lamination technique in this </w:t>
      </w:r>
      <w:proofErr w:type="gramStart"/>
      <w:r w:rsidRPr="00B81BAA">
        <w:rPr>
          <w:rFonts w:eastAsia="Times New Roman" w:cstheme="majorBidi"/>
          <w:b/>
          <w:szCs w:val="24"/>
          <w:highlight w:val="white"/>
          <w:lang w:val="en-US"/>
        </w:rPr>
        <w:t>produc</w:t>
      </w:r>
      <w:r w:rsidRPr="00B81BAA">
        <w:rPr>
          <w:rFonts w:eastAsia="Times New Roman" w:cstheme="majorBidi"/>
          <w:b/>
          <w:szCs w:val="24"/>
          <w:highlight w:val="white"/>
          <w:lang w:val="en-US"/>
        </w:rPr>
        <w:t>t  :</w:t>
      </w:r>
      <w:proofErr w:type="gramEnd"/>
    </w:p>
    <w:p w14:paraId="6865002A" w14:textId="77777777" w:rsidR="00B5119C" w:rsidRPr="00B81BAA" w:rsidRDefault="00B5119C">
      <w:pPr>
        <w:rPr>
          <w:rFonts w:eastAsia="Times New Roman" w:cstheme="majorBidi"/>
          <w:b/>
          <w:sz w:val="32"/>
          <w:szCs w:val="32"/>
          <w:highlight w:val="white"/>
          <w:lang w:val="en-US"/>
        </w:rPr>
      </w:pPr>
    </w:p>
    <w:p w14:paraId="05C434FC" w14:textId="77777777" w:rsidR="00B5119C" w:rsidRPr="00B81BAA" w:rsidRDefault="00F45596">
      <w:pPr>
        <w:rPr>
          <w:rFonts w:eastAsia="Times New Roman" w:cstheme="majorBidi"/>
          <w:b/>
          <w:highlight w:val="white"/>
          <w:lang w:val="en-US"/>
        </w:rPr>
      </w:pPr>
      <w:r w:rsidRPr="00B81BAA">
        <w:rPr>
          <w:rFonts w:eastAsia="Times New Roman" w:cstheme="majorBidi"/>
          <w:b/>
          <w:highlight w:val="white"/>
          <w:lang w:val="en-US"/>
        </w:rPr>
        <w:t xml:space="preserve">Lamination of paperboard with polymers serves following </w:t>
      </w:r>
      <w:proofErr w:type="gramStart"/>
      <w:r w:rsidRPr="00B81BAA">
        <w:rPr>
          <w:rFonts w:eastAsia="Times New Roman" w:cstheme="majorBidi"/>
          <w:b/>
          <w:highlight w:val="white"/>
          <w:lang w:val="en-US"/>
        </w:rPr>
        <w:t>purposes :</w:t>
      </w:r>
      <w:proofErr w:type="gramEnd"/>
    </w:p>
    <w:p w14:paraId="53316656" w14:textId="77777777" w:rsidR="00B5119C" w:rsidRPr="00B81BAA" w:rsidRDefault="00F45596">
      <w:pPr>
        <w:rPr>
          <w:rFonts w:eastAsia="Times New Roman" w:cstheme="majorBidi"/>
          <w:highlight w:val="white"/>
          <w:lang w:val="en-US"/>
        </w:rPr>
      </w:pPr>
      <w:r w:rsidRPr="00B81BAA">
        <w:rPr>
          <w:rFonts w:eastAsia="Times New Roman" w:cstheme="majorBidi"/>
          <w:b/>
          <w:szCs w:val="24"/>
          <w:highlight w:val="white"/>
          <w:lang w:val="en-US"/>
        </w:rPr>
        <w:t>•</w:t>
      </w:r>
      <w:r w:rsidRPr="00B81BAA">
        <w:rPr>
          <w:rFonts w:eastAsia="Times New Roman" w:cstheme="majorBidi"/>
          <w:highlight w:val="white"/>
          <w:lang w:val="en-US"/>
        </w:rPr>
        <w:t xml:space="preserve"> Provide protection to the food and to the paperboard against hazardous environmental effects like sunshine, moisture, air, dust, oxygen. </w:t>
      </w:r>
    </w:p>
    <w:p w14:paraId="292FD353" w14:textId="77777777" w:rsidR="00B5119C" w:rsidRPr="00B81BAA" w:rsidRDefault="00F45596">
      <w:pPr>
        <w:rPr>
          <w:rFonts w:eastAsia="Arial" w:cstheme="majorBidi"/>
          <w:highlight w:val="white"/>
          <w:lang w:val="en-US"/>
        </w:rPr>
      </w:pPr>
      <w:r w:rsidRPr="00B81BAA">
        <w:rPr>
          <w:rFonts w:eastAsia="Times New Roman" w:cstheme="majorBidi"/>
          <w:b/>
          <w:szCs w:val="24"/>
          <w:highlight w:val="white"/>
          <w:lang w:val="en-US"/>
        </w:rPr>
        <w:t xml:space="preserve">• </w:t>
      </w:r>
      <w:r w:rsidRPr="00B81BAA">
        <w:rPr>
          <w:rFonts w:eastAsia="Times New Roman" w:cstheme="majorBidi"/>
          <w:highlight w:val="white"/>
          <w:lang w:val="en-US"/>
        </w:rPr>
        <w:t>These layers give extra strength and stif</w:t>
      </w:r>
      <w:r w:rsidRPr="00B81BAA">
        <w:rPr>
          <w:rFonts w:eastAsia="Times New Roman" w:cstheme="majorBidi"/>
          <w:highlight w:val="white"/>
          <w:lang w:val="en-US"/>
        </w:rPr>
        <w:t>fness to the packaging.</w:t>
      </w:r>
      <w:r w:rsidRPr="00B81BAA">
        <w:rPr>
          <w:rFonts w:eastAsia="Arial" w:cstheme="majorBidi"/>
          <w:highlight w:val="white"/>
          <w:lang w:val="en-US"/>
        </w:rPr>
        <w:t xml:space="preserve"> </w:t>
      </w:r>
    </w:p>
    <w:p w14:paraId="2ACAE814" w14:textId="77777777" w:rsidR="00B5119C" w:rsidRPr="00B81BAA" w:rsidRDefault="00B5119C">
      <w:pPr>
        <w:rPr>
          <w:rFonts w:eastAsia="Bahnschrift Light" w:cstheme="majorBidi"/>
          <w:b/>
          <w:sz w:val="36"/>
          <w:szCs w:val="36"/>
          <w:lang w:val="en-US"/>
        </w:rPr>
      </w:pPr>
    </w:p>
    <w:p w14:paraId="45360156" w14:textId="77777777" w:rsidR="00B5119C" w:rsidRPr="00B81BAA" w:rsidRDefault="00F45596">
      <w:pPr>
        <w:jc w:val="center"/>
        <w:rPr>
          <w:rFonts w:eastAsia="Bahnschrift Light" w:cstheme="majorBidi"/>
          <w:b/>
          <w:sz w:val="32"/>
          <w:szCs w:val="32"/>
        </w:rPr>
      </w:pPr>
      <w:r w:rsidRPr="00B81BAA">
        <w:rPr>
          <w:rFonts w:eastAsia="Bahnschrift Light" w:cstheme="majorBidi"/>
          <w:b/>
          <w:noProof/>
          <w:sz w:val="32"/>
          <w:szCs w:val="32"/>
        </w:rPr>
        <w:drawing>
          <wp:inline distT="114300" distB="114300" distL="114300" distR="114300" wp14:anchorId="51D2BAEF" wp14:editId="1C5A5218">
            <wp:extent cx="4010343" cy="185602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4010343" cy="1856026"/>
                    </a:xfrm>
                    <a:prstGeom prst="rect">
                      <a:avLst/>
                    </a:prstGeom>
                    <a:ln/>
                  </pic:spPr>
                </pic:pic>
              </a:graphicData>
            </a:graphic>
          </wp:inline>
        </w:drawing>
      </w:r>
    </w:p>
    <w:p w14:paraId="43DE1151" w14:textId="77777777" w:rsidR="00B5119C" w:rsidRPr="00B81BAA" w:rsidRDefault="00B5119C">
      <w:pPr>
        <w:jc w:val="center"/>
        <w:rPr>
          <w:rFonts w:cstheme="majorBidi"/>
        </w:rPr>
      </w:pPr>
    </w:p>
    <w:p w14:paraId="394B186F" w14:textId="77777777" w:rsidR="00B5119C" w:rsidRPr="00B81BAA" w:rsidRDefault="00B5119C">
      <w:pPr>
        <w:rPr>
          <w:rFonts w:eastAsia="Arial" w:cstheme="majorBidi"/>
        </w:rPr>
      </w:pPr>
      <w:bookmarkStart w:id="12" w:name="_heading=h.djrl86vfd42z" w:colFirst="0" w:colLast="0"/>
      <w:bookmarkEnd w:id="12"/>
    </w:p>
    <w:p w14:paraId="10F52328" w14:textId="77777777" w:rsidR="00B5119C" w:rsidRPr="00B81BAA" w:rsidRDefault="00B5119C">
      <w:pPr>
        <w:rPr>
          <w:rFonts w:eastAsia="Arial" w:cstheme="majorBidi"/>
        </w:rPr>
      </w:pPr>
      <w:bookmarkStart w:id="13" w:name="_heading=h.1tgudmu2ctwd" w:colFirst="0" w:colLast="0"/>
      <w:bookmarkEnd w:id="13"/>
    </w:p>
    <w:p w14:paraId="27527E4A" w14:textId="77777777" w:rsidR="00B5119C" w:rsidRPr="00B81BAA" w:rsidRDefault="00B5119C">
      <w:pPr>
        <w:rPr>
          <w:rFonts w:eastAsia="Arial" w:cstheme="majorBidi"/>
          <w:b/>
          <w:sz w:val="36"/>
          <w:szCs w:val="36"/>
        </w:rPr>
      </w:pPr>
    </w:p>
    <w:p w14:paraId="22C39EAC" w14:textId="77777777" w:rsidR="00B5119C" w:rsidRPr="00B81BAA" w:rsidRDefault="00F45596">
      <w:pPr>
        <w:rPr>
          <w:rFonts w:eastAsia="Times New Roman" w:cstheme="majorBidi"/>
          <w:b/>
          <w:sz w:val="36"/>
          <w:szCs w:val="36"/>
          <w:lang w:val="en-US"/>
        </w:rPr>
      </w:pPr>
      <w:r w:rsidRPr="00B81BAA">
        <w:rPr>
          <w:rFonts w:eastAsia="Times New Roman" w:cstheme="majorBidi"/>
          <w:b/>
          <w:sz w:val="36"/>
          <w:szCs w:val="36"/>
          <w:lang w:val="en-US"/>
        </w:rPr>
        <w:t xml:space="preserve">III) </w:t>
      </w:r>
      <w:proofErr w:type="gramStart"/>
      <w:r w:rsidRPr="00B81BAA">
        <w:rPr>
          <w:rFonts w:eastAsia="Times New Roman" w:cstheme="majorBidi"/>
          <w:b/>
          <w:sz w:val="36"/>
          <w:szCs w:val="36"/>
          <w:lang w:val="en-US"/>
        </w:rPr>
        <w:t>NOUGAT :</w:t>
      </w:r>
      <w:proofErr w:type="gramEnd"/>
    </w:p>
    <w:p w14:paraId="45AAF264" w14:textId="77777777" w:rsidR="00B5119C" w:rsidRPr="00B81BAA" w:rsidRDefault="00F45596">
      <w:pPr>
        <w:rPr>
          <w:rFonts w:eastAsia="Times New Roman" w:cstheme="majorBidi"/>
          <w:b/>
          <w:sz w:val="28"/>
          <w:szCs w:val="28"/>
          <w:lang w:val="en-US"/>
        </w:rPr>
      </w:pPr>
      <w:r w:rsidRPr="00B81BAA">
        <w:rPr>
          <w:rFonts w:eastAsia="Times New Roman" w:cstheme="majorBidi"/>
          <w:b/>
          <w:sz w:val="28"/>
          <w:szCs w:val="28"/>
          <w:lang w:val="en-US"/>
        </w:rPr>
        <w:t xml:space="preserve">1- Description of the </w:t>
      </w:r>
      <w:proofErr w:type="gramStart"/>
      <w:r w:rsidRPr="00B81BAA">
        <w:rPr>
          <w:rFonts w:eastAsia="Times New Roman" w:cstheme="majorBidi"/>
          <w:b/>
          <w:sz w:val="28"/>
          <w:szCs w:val="28"/>
          <w:lang w:val="en-US"/>
        </w:rPr>
        <w:t>Product :</w:t>
      </w:r>
      <w:proofErr w:type="gramEnd"/>
    </w:p>
    <w:p w14:paraId="4A21D239" w14:textId="77777777" w:rsidR="00B5119C" w:rsidRPr="00B81BAA" w:rsidRDefault="00F45596">
      <w:pPr>
        <w:rPr>
          <w:rFonts w:eastAsia="Times New Roman" w:cstheme="majorBidi"/>
          <w:szCs w:val="24"/>
          <w:lang w:val="en-US"/>
        </w:rPr>
      </w:pPr>
      <w:bookmarkStart w:id="14" w:name="_heading=h.gjdgxs" w:colFirst="0" w:colLast="0"/>
      <w:bookmarkEnd w:id="14"/>
      <w:r w:rsidRPr="00B81BAA">
        <w:rPr>
          <w:rFonts w:eastAsia="Times New Roman" w:cstheme="majorBidi"/>
          <w:szCs w:val="24"/>
          <w:lang w:val="en-US"/>
        </w:rPr>
        <w:t>The product will be Nougat based on dates and covered with Chocolate for extra sweetness and more attractiveness to kids who are most likely to be chocolate lovers</w:t>
      </w:r>
    </w:p>
    <w:p w14:paraId="0E8AC421" w14:textId="77777777" w:rsidR="00B5119C" w:rsidRPr="00B81BAA" w:rsidRDefault="00F45596">
      <w:pPr>
        <w:shd w:val="clear" w:color="auto" w:fill="FFFFFF"/>
        <w:spacing w:after="225" w:line="240" w:lineRule="auto"/>
        <w:rPr>
          <w:rFonts w:eastAsia="Times New Roman" w:cstheme="majorBidi"/>
          <w:b/>
          <w:sz w:val="28"/>
          <w:szCs w:val="28"/>
          <w:lang w:val="en-US"/>
        </w:rPr>
      </w:pPr>
      <w:r w:rsidRPr="00B81BAA">
        <w:rPr>
          <w:rFonts w:eastAsia="Times New Roman" w:cstheme="majorBidi"/>
          <w:b/>
          <w:sz w:val="28"/>
          <w:szCs w:val="28"/>
          <w:lang w:val="en-US"/>
        </w:rPr>
        <w:t xml:space="preserve">2-Material </w:t>
      </w:r>
      <w:proofErr w:type="gramStart"/>
      <w:r w:rsidRPr="00B81BAA">
        <w:rPr>
          <w:rFonts w:eastAsia="Times New Roman" w:cstheme="majorBidi"/>
          <w:b/>
          <w:sz w:val="28"/>
          <w:szCs w:val="28"/>
          <w:lang w:val="en-US"/>
        </w:rPr>
        <w:t>choice :</w:t>
      </w:r>
      <w:proofErr w:type="gramEnd"/>
      <w:r w:rsidRPr="00B81BAA">
        <w:rPr>
          <w:rFonts w:eastAsia="Times New Roman" w:cstheme="majorBidi"/>
          <w:b/>
          <w:sz w:val="28"/>
          <w:szCs w:val="28"/>
          <w:lang w:val="en-US"/>
        </w:rPr>
        <w:t xml:space="preserve"> </w:t>
      </w:r>
    </w:p>
    <w:p w14:paraId="7C92DD48" w14:textId="77777777" w:rsidR="00B5119C" w:rsidRPr="00B81BAA" w:rsidRDefault="00F45596">
      <w:pPr>
        <w:pBdr>
          <w:top w:val="nil"/>
          <w:left w:val="nil"/>
          <w:bottom w:val="nil"/>
          <w:right w:val="nil"/>
          <w:between w:val="nil"/>
        </w:pBdr>
        <w:rPr>
          <w:rFonts w:eastAsia="Times New Roman" w:cstheme="majorBidi"/>
          <w:szCs w:val="24"/>
          <w:lang w:val="en-US"/>
        </w:rPr>
      </w:pPr>
      <w:bookmarkStart w:id="15" w:name="_heading=h.92skkeworxgt" w:colFirst="0" w:colLast="0"/>
      <w:bookmarkEnd w:id="15"/>
      <w:r w:rsidRPr="00B81BAA">
        <w:rPr>
          <w:rFonts w:eastAsia="Times New Roman" w:cstheme="majorBidi"/>
          <w:szCs w:val="24"/>
          <w:lang w:val="en-US"/>
        </w:rPr>
        <w:lastRenderedPageBreak/>
        <w:t xml:space="preserve">Most chocolate product use Aluminum </w:t>
      </w:r>
      <w:proofErr w:type="gramStart"/>
      <w:r w:rsidRPr="00B81BAA">
        <w:rPr>
          <w:rFonts w:eastAsia="Times New Roman" w:cstheme="majorBidi"/>
          <w:szCs w:val="24"/>
          <w:lang w:val="en-US"/>
        </w:rPr>
        <w:t>foil ,we</w:t>
      </w:r>
      <w:proofErr w:type="gramEnd"/>
      <w:r w:rsidRPr="00B81BAA">
        <w:rPr>
          <w:rFonts w:eastAsia="Times New Roman" w:cstheme="majorBidi"/>
          <w:szCs w:val="24"/>
          <w:lang w:val="en-US"/>
        </w:rPr>
        <w:t xml:space="preserve"> will use that as well or laminate and we’re going to add </w:t>
      </w:r>
      <w:proofErr w:type="spellStart"/>
      <w:r w:rsidRPr="00B81BAA">
        <w:rPr>
          <w:rFonts w:eastAsia="Times New Roman" w:cstheme="majorBidi"/>
          <w:szCs w:val="24"/>
          <w:lang w:val="en-US"/>
        </w:rPr>
        <w:t>Sulphite</w:t>
      </w:r>
      <w:proofErr w:type="spellEnd"/>
      <w:r w:rsidRPr="00B81BAA">
        <w:rPr>
          <w:rFonts w:eastAsia="Times New Roman" w:cstheme="majorBidi"/>
          <w:szCs w:val="24"/>
          <w:lang w:val="en-US"/>
        </w:rPr>
        <w:t xml:space="preserve"> paper for the external coverage .</w:t>
      </w:r>
    </w:p>
    <w:p w14:paraId="2940154F" w14:textId="77777777" w:rsidR="00B5119C" w:rsidRPr="00B81BAA" w:rsidRDefault="00F45596">
      <w:pPr>
        <w:shd w:val="clear" w:color="auto" w:fill="FFFFFF"/>
        <w:spacing w:after="225" w:line="240" w:lineRule="auto"/>
        <w:rPr>
          <w:rFonts w:eastAsia="Times New Roman" w:cstheme="majorBidi"/>
          <w:b/>
          <w:szCs w:val="24"/>
          <w:lang w:val="en-US"/>
        </w:rPr>
      </w:pPr>
      <w:r w:rsidRPr="00B81BAA">
        <w:rPr>
          <w:rFonts w:eastAsia="Times New Roman" w:cstheme="majorBidi"/>
          <w:b/>
          <w:szCs w:val="24"/>
          <w:lang w:val="en-US"/>
        </w:rPr>
        <w:t xml:space="preserve">2.1. Why use aluminum </w:t>
      </w:r>
      <w:proofErr w:type="gramStart"/>
      <w:r w:rsidRPr="00B81BAA">
        <w:rPr>
          <w:rFonts w:eastAsia="Times New Roman" w:cstheme="majorBidi"/>
          <w:b/>
          <w:szCs w:val="24"/>
          <w:lang w:val="en-US"/>
        </w:rPr>
        <w:t>foil ?</w:t>
      </w:r>
      <w:proofErr w:type="gramEnd"/>
      <w:r w:rsidRPr="00B81BAA">
        <w:rPr>
          <w:rFonts w:eastAsia="Times New Roman" w:cstheme="majorBidi"/>
          <w:b/>
          <w:szCs w:val="24"/>
          <w:lang w:val="en-US"/>
        </w:rPr>
        <w:t xml:space="preserve"> (advantages)</w:t>
      </w:r>
    </w:p>
    <w:p w14:paraId="1A7E3ECF" w14:textId="77777777" w:rsidR="00B5119C" w:rsidRPr="00B81BAA" w:rsidRDefault="00F45596">
      <w:pPr>
        <w:shd w:val="clear" w:color="auto" w:fill="FFFFFF"/>
        <w:spacing w:after="225" w:line="240" w:lineRule="auto"/>
        <w:rPr>
          <w:rFonts w:eastAsia="Times New Roman" w:cstheme="majorBidi"/>
          <w:b/>
          <w:szCs w:val="24"/>
          <w:lang w:val="en-US"/>
        </w:rPr>
      </w:pPr>
      <w:r w:rsidRPr="00B81BAA">
        <w:rPr>
          <w:rFonts w:eastAsia="Times New Roman" w:cstheme="majorBidi"/>
          <w:b/>
          <w:szCs w:val="24"/>
          <w:lang w:val="en-US"/>
        </w:rPr>
        <w:t>• Light weight • Corrosions Resistant • Excellent electrical and ther</w:t>
      </w:r>
      <w:r w:rsidRPr="00B81BAA">
        <w:rPr>
          <w:rFonts w:eastAsia="Times New Roman" w:cstheme="majorBidi"/>
          <w:b/>
          <w:szCs w:val="24"/>
          <w:lang w:val="en-US"/>
        </w:rPr>
        <w:t>mal conductivity. • Malleable, Ductile • Reflectivity • Impermeable and odorless</w:t>
      </w:r>
    </w:p>
    <w:p w14:paraId="783C4D22" w14:textId="77777777" w:rsidR="00B5119C" w:rsidRPr="00B81BAA" w:rsidRDefault="00F45596">
      <w:pPr>
        <w:pBdr>
          <w:top w:val="nil"/>
          <w:left w:val="nil"/>
          <w:bottom w:val="nil"/>
          <w:right w:val="nil"/>
          <w:between w:val="nil"/>
        </w:pBdr>
        <w:rPr>
          <w:rFonts w:eastAsia="Times New Roman" w:cstheme="majorBidi"/>
          <w:szCs w:val="24"/>
          <w:lang w:val="en-US"/>
        </w:rPr>
      </w:pPr>
      <w:bookmarkStart w:id="16" w:name="_heading=h.vlq4vdc5e3ak" w:colFirst="0" w:colLast="0"/>
      <w:bookmarkEnd w:id="16"/>
      <w:r w:rsidRPr="00B81BAA">
        <w:rPr>
          <w:rFonts w:eastAsia="Times New Roman" w:cstheme="majorBidi"/>
          <w:szCs w:val="24"/>
          <w:lang w:val="en-US"/>
        </w:rPr>
        <w:t>Many chocolate goods are kept for lengthy periods of time, but when they are exposed to moisture and light, they deteriorate and the surface loses its appealing sheen. Aluminu</w:t>
      </w:r>
      <w:r w:rsidRPr="00B81BAA">
        <w:rPr>
          <w:rFonts w:eastAsia="Times New Roman" w:cstheme="majorBidi"/>
          <w:szCs w:val="24"/>
          <w:lang w:val="en-US"/>
        </w:rPr>
        <w:t>m foil or laminate offers the best protection, providing a total barrier to light, moisture, and any penetration of aroma and flavor.</w:t>
      </w:r>
    </w:p>
    <w:p w14:paraId="3C680B8F" w14:textId="77777777" w:rsidR="00B5119C" w:rsidRPr="00B81BAA" w:rsidRDefault="00F45596">
      <w:pPr>
        <w:pBdr>
          <w:top w:val="nil"/>
          <w:left w:val="nil"/>
          <w:bottom w:val="nil"/>
          <w:right w:val="nil"/>
          <w:between w:val="nil"/>
        </w:pBdr>
        <w:rPr>
          <w:rFonts w:eastAsia="Times New Roman" w:cstheme="majorBidi"/>
          <w:szCs w:val="24"/>
          <w:lang w:val="en-US"/>
        </w:rPr>
      </w:pPr>
      <w:bookmarkStart w:id="17" w:name="_heading=h.gswuxwyq2xte" w:colFirst="0" w:colLast="0"/>
      <w:bookmarkEnd w:id="17"/>
      <w:r w:rsidRPr="00B81BAA">
        <w:rPr>
          <w:rFonts w:eastAsia="Times New Roman" w:cstheme="majorBidi"/>
          <w:szCs w:val="24"/>
          <w:lang w:val="en-US"/>
        </w:rPr>
        <w:t>Another benefit is that foils are simple to fold, allowing customers to keep what's left of a chocolate bar for later use.</w:t>
      </w:r>
      <w:r w:rsidRPr="00B81BAA">
        <w:rPr>
          <w:rFonts w:eastAsia="Times New Roman" w:cstheme="majorBidi"/>
          <w:szCs w:val="24"/>
          <w:lang w:val="en-US"/>
        </w:rPr>
        <w:t xml:space="preserve"> The bright color of the wrapper gives a feeling that it’s very clean and well preserved. The bright color of the wrapper gives a feeling that it’s very clean and well preserved. The wrapper's tightness provides more protection, prevents bacterial spread, </w:t>
      </w:r>
      <w:r w:rsidRPr="00B81BAA">
        <w:rPr>
          <w:rFonts w:eastAsia="Times New Roman" w:cstheme="majorBidi"/>
          <w:szCs w:val="24"/>
          <w:lang w:val="en-US"/>
        </w:rPr>
        <w:t xml:space="preserve">and makes the chocolate bar safer to eat. The light weight of the foil makes no discernible difference to the original </w:t>
      </w:r>
      <w:proofErr w:type="gramStart"/>
      <w:r w:rsidRPr="00B81BAA">
        <w:rPr>
          <w:rFonts w:eastAsia="Times New Roman" w:cstheme="majorBidi"/>
          <w:szCs w:val="24"/>
          <w:lang w:val="en-US"/>
        </w:rPr>
        <w:t>product,</w:t>
      </w:r>
      <w:proofErr w:type="gramEnd"/>
      <w:r w:rsidRPr="00B81BAA">
        <w:rPr>
          <w:rFonts w:eastAsia="Times New Roman" w:cstheme="majorBidi"/>
          <w:szCs w:val="24"/>
          <w:lang w:val="en-US"/>
        </w:rPr>
        <w:t xml:space="preserve"> hence the price and sales calculations are unaffected.</w:t>
      </w:r>
    </w:p>
    <w:p w14:paraId="7E9050AD" w14:textId="77777777" w:rsidR="00B5119C" w:rsidRPr="00B81BAA" w:rsidRDefault="00F45596">
      <w:pPr>
        <w:pBdr>
          <w:top w:val="nil"/>
          <w:left w:val="nil"/>
          <w:bottom w:val="nil"/>
          <w:right w:val="nil"/>
          <w:between w:val="nil"/>
        </w:pBdr>
        <w:rPr>
          <w:rFonts w:eastAsia="Times New Roman" w:cstheme="majorBidi"/>
          <w:szCs w:val="24"/>
          <w:lang w:val="en-US"/>
        </w:rPr>
      </w:pPr>
      <w:bookmarkStart w:id="18" w:name="_heading=h.yeodh4kkqkt7" w:colFirst="0" w:colLast="0"/>
      <w:bookmarkEnd w:id="18"/>
      <w:r w:rsidRPr="00B81BAA">
        <w:rPr>
          <w:rFonts w:eastAsia="Times New Roman" w:cstheme="majorBidi"/>
          <w:b/>
          <w:szCs w:val="24"/>
          <w:lang w:val="en-US"/>
        </w:rPr>
        <w:t>2.</w:t>
      </w:r>
      <w:proofErr w:type="gramStart"/>
      <w:r w:rsidRPr="00B81BAA">
        <w:rPr>
          <w:rFonts w:eastAsia="Times New Roman" w:cstheme="majorBidi"/>
          <w:b/>
          <w:szCs w:val="24"/>
          <w:lang w:val="en-US"/>
        </w:rPr>
        <w:t>3.Disadvantages</w:t>
      </w:r>
      <w:proofErr w:type="gramEnd"/>
      <w:r w:rsidRPr="00B81BAA">
        <w:rPr>
          <w:rFonts w:eastAsia="Times New Roman" w:cstheme="majorBidi"/>
          <w:b/>
          <w:szCs w:val="24"/>
          <w:lang w:val="en-US"/>
        </w:rPr>
        <w:t xml:space="preserve"> of aluminum foil </w:t>
      </w:r>
      <w:r w:rsidRPr="00B81BAA">
        <w:rPr>
          <w:rFonts w:eastAsia="Times New Roman" w:cstheme="majorBidi"/>
          <w:szCs w:val="24"/>
          <w:lang w:val="en-US"/>
        </w:rPr>
        <w:t>:</w:t>
      </w:r>
    </w:p>
    <w:p w14:paraId="0173F3FD" w14:textId="77777777" w:rsidR="00B5119C" w:rsidRPr="00B81BAA" w:rsidRDefault="00F45596">
      <w:pPr>
        <w:pBdr>
          <w:top w:val="nil"/>
          <w:left w:val="nil"/>
          <w:bottom w:val="nil"/>
          <w:right w:val="nil"/>
          <w:between w:val="nil"/>
        </w:pBdr>
        <w:rPr>
          <w:rFonts w:eastAsia="Times New Roman" w:cstheme="majorBidi"/>
          <w:szCs w:val="24"/>
          <w:lang w:val="en-US"/>
        </w:rPr>
      </w:pPr>
      <w:bookmarkStart w:id="19" w:name="_heading=h.oy3y15ypid92" w:colFirst="0" w:colLast="0"/>
      <w:bookmarkEnd w:id="19"/>
      <w:r w:rsidRPr="00B81BAA">
        <w:rPr>
          <w:rFonts w:eastAsia="Times New Roman" w:cstheme="majorBidi"/>
          <w:szCs w:val="24"/>
          <w:lang w:val="en-US"/>
        </w:rPr>
        <w:t>A negative aspect of tin foil is tha</w:t>
      </w:r>
      <w:r w:rsidRPr="00B81BAA">
        <w:rPr>
          <w:rFonts w:eastAsia="Times New Roman" w:cstheme="majorBidi"/>
          <w:szCs w:val="24"/>
          <w:lang w:val="en-US"/>
        </w:rPr>
        <w:t xml:space="preserve">t the assembly process of </w:t>
      </w:r>
      <w:proofErr w:type="spellStart"/>
      <w:r w:rsidRPr="00B81BAA">
        <w:rPr>
          <w:rFonts w:eastAsia="Times New Roman" w:cstheme="majorBidi"/>
          <w:szCs w:val="24"/>
          <w:lang w:val="en-US"/>
        </w:rPr>
        <w:t>aluminium</w:t>
      </w:r>
      <w:proofErr w:type="spellEnd"/>
      <w:r w:rsidRPr="00B81BAA">
        <w:rPr>
          <w:rFonts w:eastAsia="Times New Roman" w:cstheme="majorBidi"/>
          <w:szCs w:val="24"/>
          <w:lang w:val="en-US"/>
        </w:rPr>
        <w:t xml:space="preserve"> may be a very high energy consuming process. </w:t>
      </w:r>
      <w:proofErr w:type="gramStart"/>
      <w:r w:rsidRPr="00B81BAA">
        <w:rPr>
          <w:rFonts w:eastAsia="Times New Roman" w:cstheme="majorBidi"/>
          <w:szCs w:val="24"/>
          <w:lang w:val="en-US"/>
        </w:rPr>
        <w:t>However</w:t>
      </w:r>
      <w:proofErr w:type="gramEnd"/>
      <w:r w:rsidRPr="00B81BAA">
        <w:rPr>
          <w:rFonts w:eastAsia="Times New Roman" w:cstheme="majorBidi"/>
          <w:szCs w:val="24"/>
          <w:lang w:val="en-US"/>
        </w:rPr>
        <w:t xml:space="preserve"> the recycling, smelting and recasting of </w:t>
      </w:r>
      <w:proofErr w:type="spellStart"/>
      <w:r w:rsidRPr="00B81BAA">
        <w:rPr>
          <w:rFonts w:eastAsia="Times New Roman" w:cstheme="majorBidi"/>
          <w:szCs w:val="24"/>
          <w:lang w:val="en-US"/>
        </w:rPr>
        <w:t>aluminium</w:t>
      </w:r>
      <w:proofErr w:type="spellEnd"/>
      <w:r w:rsidRPr="00B81BAA">
        <w:rPr>
          <w:rFonts w:eastAsia="Times New Roman" w:cstheme="majorBidi"/>
          <w:szCs w:val="24"/>
          <w:lang w:val="en-US"/>
        </w:rPr>
        <w:t xml:space="preserve"> consumes less energy and is a relatively simple process. On the contrary to other </w:t>
      </w:r>
      <w:proofErr w:type="spellStart"/>
      <w:r w:rsidRPr="00B81BAA">
        <w:rPr>
          <w:rFonts w:eastAsia="Times New Roman" w:cstheme="majorBidi"/>
          <w:szCs w:val="24"/>
          <w:lang w:val="en-US"/>
        </w:rPr>
        <w:t>aluminium</w:t>
      </w:r>
      <w:proofErr w:type="spellEnd"/>
      <w:r w:rsidRPr="00B81BAA">
        <w:rPr>
          <w:rFonts w:eastAsia="Times New Roman" w:cstheme="majorBidi"/>
          <w:szCs w:val="24"/>
          <w:lang w:val="en-US"/>
        </w:rPr>
        <w:t xml:space="preserve"> products, tin foil seems</w:t>
      </w:r>
      <w:r w:rsidRPr="00B81BAA">
        <w:rPr>
          <w:rFonts w:eastAsia="Times New Roman" w:cstheme="majorBidi"/>
          <w:szCs w:val="24"/>
          <w:lang w:val="en-US"/>
        </w:rPr>
        <w:t xml:space="preserve"> to be difficult to recycle due to its thin thickness which can make it burn within the smelting </w:t>
      </w:r>
      <w:proofErr w:type="spellStart"/>
      <w:proofErr w:type="gramStart"/>
      <w:r w:rsidRPr="00B81BAA">
        <w:rPr>
          <w:rFonts w:eastAsia="Times New Roman" w:cstheme="majorBidi"/>
          <w:szCs w:val="24"/>
          <w:lang w:val="en-US"/>
        </w:rPr>
        <w:t>process.Due</w:t>
      </w:r>
      <w:proofErr w:type="spellEnd"/>
      <w:proofErr w:type="gramEnd"/>
      <w:r w:rsidRPr="00B81BAA">
        <w:rPr>
          <w:rFonts w:eastAsia="Times New Roman" w:cstheme="majorBidi"/>
          <w:szCs w:val="24"/>
          <w:lang w:val="en-US"/>
        </w:rPr>
        <w:t xml:space="preserve"> to the thickness and production process of foil the mechanical characteristics vary from bulk </w:t>
      </w:r>
      <w:proofErr w:type="spellStart"/>
      <w:r w:rsidRPr="00B81BAA">
        <w:rPr>
          <w:rFonts w:eastAsia="Times New Roman" w:cstheme="majorBidi"/>
          <w:szCs w:val="24"/>
          <w:lang w:val="en-US"/>
        </w:rPr>
        <w:t>aluminium</w:t>
      </w:r>
      <w:proofErr w:type="spellEnd"/>
      <w:r w:rsidRPr="00B81BAA">
        <w:rPr>
          <w:rFonts w:eastAsia="Times New Roman" w:cstheme="majorBidi"/>
          <w:szCs w:val="24"/>
          <w:lang w:val="en-US"/>
        </w:rPr>
        <w:t>.</w:t>
      </w:r>
    </w:p>
    <w:p w14:paraId="5863DD31" w14:textId="77777777" w:rsidR="00B5119C" w:rsidRPr="00B81BAA" w:rsidRDefault="00F45596">
      <w:pPr>
        <w:pBdr>
          <w:top w:val="nil"/>
          <w:left w:val="nil"/>
          <w:bottom w:val="nil"/>
          <w:right w:val="nil"/>
          <w:between w:val="nil"/>
        </w:pBdr>
        <w:rPr>
          <w:rFonts w:eastAsia="Times New Roman" w:cstheme="majorBidi"/>
          <w:b/>
          <w:szCs w:val="24"/>
          <w:lang w:val="en-US"/>
        </w:rPr>
      </w:pPr>
      <w:bookmarkStart w:id="20" w:name="_heading=h.p22ljzcg482m" w:colFirst="0" w:colLast="0"/>
      <w:bookmarkEnd w:id="20"/>
      <w:r w:rsidRPr="00B81BAA">
        <w:rPr>
          <w:rFonts w:eastAsia="Times New Roman" w:cstheme="majorBidi"/>
          <w:b/>
          <w:szCs w:val="24"/>
          <w:lang w:val="en-US"/>
        </w:rPr>
        <w:t xml:space="preserve">2.2. Statistics about aluminum </w:t>
      </w:r>
      <w:proofErr w:type="gramStart"/>
      <w:r w:rsidRPr="00B81BAA">
        <w:rPr>
          <w:rFonts w:eastAsia="Times New Roman" w:cstheme="majorBidi"/>
          <w:b/>
          <w:szCs w:val="24"/>
          <w:lang w:val="en-US"/>
        </w:rPr>
        <w:t>foil :</w:t>
      </w:r>
      <w:proofErr w:type="gramEnd"/>
    </w:p>
    <w:p w14:paraId="0A29880F" w14:textId="77777777" w:rsidR="00B5119C" w:rsidRPr="00B81BAA" w:rsidRDefault="00F45596">
      <w:pPr>
        <w:pBdr>
          <w:top w:val="nil"/>
          <w:left w:val="nil"/>
          <w:bottom w:val="nil"/>
          <w:right w:val="nil"/>
          <w:between w:val="nil"/>
        </w:pBdr>
        <w:rPr>
          <w:rFonts w:eastAsia="Times New Roman" w:cstheme="majorBidi"/>
          <w:szCs w:val="24"/>
          <w:lang w:val="en-US"/>
        </w:rPr>
      </w:pPr>
      <w:bookmarkStart w:id="21" w:name="_heading=h.ntqkg8sr6yo5" w:colFirst="0" w:colLast="0"/>
      <w:bookmarkEnd w:id="21"/>
      <w:r w:rsidRPr="00B81BAA">
        <w:rPr>
          <w:rFonts w:eastAsia="Times New Roman" w:cstheme="majorBidi"/>
          <w:szCs w:val="24"/>
          <w:lang w:val="en-US"/>
        </w:rPr>
        <w:t xml:space="preserve">The </w:t>
      </w:r>
      <w:r w:rsidRPr="00B81BAA">
        <w:rPr>
          <w:rFonts w:eastAsia="Times New Roman" w:cstheme="majorBidi"/>
          <w:szCs w:val="24"/>
          <w:lang w:val="en-US"/>
        </w:rPr>
        <w:t>share of retail packaging is between 1% (eutrophication) and 9% (CED non-renewable). About two thirds of this burden stems from the use of aluminum and one third derives from the wrapping paper. It must be considered that the aluminum and the paper part of</w:t>
      </w:r>
      <w:r w:rsidRPr="00B81BAA">
        <w:rPr>
          <w:rFonts w:eastAsia="Times New Roman" w:cstheme="majorBidi"/>
          <w:szCs w:val="24"/>
          <w:lang w:val="en-US"/>
        </w:rPr>
        <w:t xml:space="preserve"> the packaging fulfill different functions contributing to a single packaging solution. The influence of distribution and selling of chocolate is second most important in the indicator non-renewable cumulative energy demand and ozone layer depletion.</w:t>
      </w:r>
    </w:p>
    <w:p w14:paraId="76554B90" w14:textId="77777777" w:rsidR="00B5119C" w:rsidRPr="00B81BAA" w:rsidRDefault="00F45596">
      <w:pPr>
        <w:rPr>
          <w:rFonts w:eastAsia="Arial" w:cstheme="majorBidi"/>
          <w:szCs w:val="24"/>
        </w:rPr>
      </w:pPr>
      <w:r w:rsidRPr="00B81BAA">
        <w:rPr>
          <w:rFonts w:eastAsia="Arial" w:cstheme="majorBidi"/>
          <w:noProof/>
          <w:szCs w:val="24"/>
        </w:rPr>
        <w:lastRenderedPageBreak/>
        <w:drawing>
          <wp:inline distT="0" distB="0" distL="0" distR="0" wp14:anchorId="500C3271" wp14:editId="7EF7FD14">
            <wp:extent cx="5760410" cy="38227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760410" cy="3822700"/>
                    </a:xfrm>
                    <a:prstGeom prst="rect">
                      <a:avLst/>
                    </a:prstGeom>
                    <a:ln/>
                  </pic:spPr>
                </pic:pic>
              </a:graphicData>
            </a:graphic>
          </wp:inline>
        </w:drawing>
      </w:r>
    </w:p>
    <w:p w14:paraId="4140C248" w14:textId="77777777" w:rsidR="00B5119C" w:rsidRPr="00B81BAA" w:rsidRDefault="00F45596">
      <w:pPr>
        <w:rPr>
          <w:rFonts w:eastAsia="Times New Roman" w:cstheme="majorBidi"/>
          <w:szCs w:val="24"/>
          <w:lang w:val="en-US"/>
        </w:rPr>
      </w:pPr>
      <w:r w:rsidRPr="00B81BAA">
        <w:rPr>
          <w:rFonts w:eastAsia="Times New Roman" w:cstheme="majorBidi"/>
          <w:szCs w:val="24"/>
          <w:lang w:val="en-US"/>
        </w:rPr>
        <w:t>The </w:t>
      </w:r>
      <w:hyperlink r:id="rId49">
        <w:r w:rsidRPr="00B81BAA">
          <w:rPr>
            <w:rFonts w:eastAsia="Times New Roman" w:cstheme="majorBidi"/>
            <w:szCs w:val="24"/>
            <w:lang w:val="en-US"/>
          </w:rPr>
          <w:t>aluminum foil pape</w:t>
        </w:r>
      </w:hyperlink>
      <w:r w:rsidRPr="00B81BAA">
        <w:rPr>
          <w:rFonts w:eastAsia="Times New Roman" w:cstheme="majorBidi"/>
          <w:szCs w:val="24"/>
          <w:lang w:val="en-US"/>
        </w:rPr>
        <w:t xml:space="preserve">r is not for the purpose of chocolate, but the heat conductivity of the metal is very good. If it is a mold, the plastic is obviously plastic. </w:t>
      </w:r>
      <w:r w:rsidRPr="00B81BAA">
        <w:rPr>
          <w:rFonts w:eastAsia="Times New Roman" w:cstheme="majorBidi"/>
          <w:szCs w:val="24"/>
          <w:lang w:val="en-US"/>
        </w:rPr>
        <w:t>Then why use aluminum foil? The raw materials of chocolate are: cocoa cake made from cocoa beans and cocoa butter, sugar, milk, etc. If the chocolate is directly exposed to light, the cocoa butter will react with the moisture and oxygen in the air, the sme</w:t>
      </w:r>
      <w:r w:rsidRPr="00B81BAA">
        <w:rPr>
          <w:rFonts w:eastAsia="Times New Roman" w:cstheme="majorBidi"/>
          <w:szCs w:val="24"/>
          <w:lang w:val="en-US"/>
        </w:rPr>
        <w:t xml:space="preserve">ll of chocolate. And the taste will be lost, there will be no chocolate scent when peeling chocolate paper and delicious when eating, aluminum foil paper used to keep the chocolate delicious, in addition to the role of insect proof and bacteria. </w:t>
      </w:r>
      <w:r w:rsidRPr="00B81BAA">
        <w:rPr>
          <w:rFonts w:cstheme="majorBidi"/>
          <w:noProof/>
        </w:rPr>
        <w:drawing>
          <wp:anchor distT="0" distB="0" distL="114300" distR="114300" simplePos="0" relativeHeight="251663360" behindDoc="0" locked="0" layoutInCell="1" hidden="0" allowOverlap="1" wp14:anchorId="0AB4D4EA" wp14:editId="5658D72B">
            <wp:simplePos x="0" y="0"/>
            <wp:positionH relativeFrom="column">
              <wp:posOffset>259080</wp:posOffset>
            </wp:positionH>
            <wp:positionV relativeFrom="paragraph">
              <wp:posOffset>1694815</wp:posOffset>
            </wp:positionV>
            <wp:extent cx="5242560" cy="1699260"/>
            <wp:effectExtent l="0" t="0" r="0" b="0"/>
            <wp:wrapSquare wrapText="bothSides" distT="0" distB="0" distL="114300" distR="114300"/>
            <wp:docPr id="18" name="image2.jpg" descr="https://www.mdpi.com/molecules/molecules-26-00021/article_deploy/html/images/molecules-26-00021-ag-550.jpg"/>
            <wp:cNvGraphicFramePr/>
            <a:graphic xmlns:a="http://schemas.openxmlformats.org/drawingml/2006/main">
              <a:graphicData uri="http://schemas.openxmlformats.org/drawingml/2006/picture">
                <pic:pic xmlns:pic="http://schemas.openxmlformats.org/drawingml/2006/picture">
                  <pic:nvPicPr>
                    <pic:cNvPr id="0" name="image2.jpg" descr="https://www.mdpi.com/molecules/molecules-26-00021/article_deploy/html/images/molecules-26-00021-ag-550.jpg"/>
                    <pic:cNvPicPr preferRelativeResize="0"/>
                  </pic:nvPicPr>
                  <pic:blipFill>
                    <a:blip r:embed="rId50"/>
                    <a:srcRect/>
                    <a:stretch>
                      <a:fillRect/>
                    </a:stretch>
                  </pic:blipFill>
                  <pic:spPr>
                    <a:xfrm>
                      <a:off x="0" y="0"/>
                      <a:ext cx="5242560" cy="1699260"/>
                    </a:xfrm>
                    <a:prstGeom prst="rect">
                      <a:avLst/>
                    </a:prstGeom>
                    <a:ln/>
                  </pic:spPr>
                </pic:pic>
              </a:graphicData>
            </a:graphic>
          </wp:anchor>
        </w:drawing>
      </w:r>
    </w:p>
    <w:p w14:paraId="6C6A1E71" w14:textId="77777777" w:rsidR="00B5119C" w:rsidRPr="00B81BAA" w:rsidRDefault="00B5119C">
      <w:pPr>
        <w:rPr>
          <w:rFonts w:eastAsia="Arial" w:cstheme="majorBidi"/>
          <w:b/>
          <w:sz w:val="32"/>
          <w:szCs w:val="32"/>
          <w:lang w:val="en-US"/>
        </w:rPr>
      </w:pPr>
    </w:p>
    <w:p w14:paraId="3E1ED088" w14:textId="77777777" w:rsidR="00B5119C" w:rsidRPr="00B81BAA" w:rsidRDefault="00B5119C">
      <w:pPr>
        <w:rPr>
          <w:rFonts w:eastAsia="Arial" w:cstheme="majorBidi"/>
          <w:b/>
          <w:sz w:val="32"/>
          <w:szCs w:val="32"/>
          <w:lang w:val="en-US"/>
        </w:rPr>
      </w:pPr>
    </w:p>
    <w:p w14:paraId="3F32D86F" w14:textId="77777777" w:rsidR="00B5119C" w:rsidRPr="00B81BAA" w:rsidRDefault="00B5119C">
      <w:pPr>
        <w:rPr>
          <w:rFonts w:eastAsia="Arial" w:cstheme="majorBidi"/>
          <w:b/>
          <w:sz w:val="32"/>
          <w:szCs w:val="32"/>
          <w:lang w:val="en-US"/>
        </w:rPr>
      </w:pPr>
    </w:p>
    <w:p w14:paraId="1CA5EACD" w14:textId="77777777" w:rsidR="00B5119C" w:rsidRPr="00B81BAA" w:rsidRDefault="00B5119C">
      <w:pPr>
        <w:rPr>
          <w:rFonts w:eastAsia="Arial" w:cstheme="majorBidi"/>
          <w:b/>
          <w:sz w:val="32"/>
          <w:szCs w:val="32"/>
          <w:lang w:val="en-US"/>
        </w:rPr>
      </w:pPr>
    </w:p>
    <w:p w14:paraId="242D7119" w14:textId="77777777" w:rsidR="00B5119C" w:rsidRPr="00B81BAA" w:rsidRDefault="00B5119C">
      <w:pPr>
        <w:rPr>
          <w:rFonts w:eastAsia="Arial" w:cstheme="majorBidi"/>
          <w:b/>
          <w:sz w:val="32"/>
          <w:szCs w:val="32"/>
          <w:lang w:val="en-US"/>
        </w:rPr>
      </w:pPr>
    </w:p>
    <w:p w14:paraId="7E588F84" w14:textId="77777777" w:rsidR="00B5119C" w:rsidRPr="00B81BAA" w:rsidRDefault="00B5119C">
      <w:pPr>
        <w:rPr>
          <w:rFonts w:eastAsia="Arial" w:cstheme="majorBidi"/>
          <w:b/>
          <w:sz w:val="32"/>
          <w:szCs w:val="32"/>
          <w:lang w:val="en-US"/>
        </w:rPr>
      </w:pPr>
    </w:p>
    <w:p w14:paraId="2686A714" w14:textId="77777777" w:rsidR="00B5119C" w:rsidRPr="00B81BAA" w:rsidRDefault="00B5119C">
      <w:pPr>
        <w:rPr>
          <w:rFonts w:eastAsia="Arial" w:cstheme="majorBidi"/>
          <w:b/>
          <w:sz w:val="32"/>
          <w:szCs w:val="32"/>
          <w:lang w:val="en-US"/>
        </w:rPr>
      </w:pPr>
    </w:p>
    <w:p w14:paraId="16C461F1" w14:textId="77777777" w:rsidR="00B5119C" w:rsidRPr="00B81BAA" w:rsidRDefault="00B5119C">
      <w:pPr>
        <w:rPr>
          <w:rFonts w:eastAsia="Arial" w:cstheme="majorBidi"/>
          <w:b/>
          <w:sz w:val="32"/>
          <w:szCs w:val="32"/>
          <w:lang w:val="en-US"/>
        </w:rPr>
      </w:pPr>
    </w:p>
    <w:p w14:paraId="06EE0C75" w14:textId="77777777" w:rsidR="00B5119C" w:rsidRPr="00B81BAA" w:rsidRDefault="00F45596">
      <w:pPr>
        <w:rPr>
          <w:rFonts w:eastAsia="Times New Roman" w:cstheme="majorBidi"/>
          <w:b/>
          <w:sz w:val="28"/>
          <w:szCs w:val="28"/>
        </w:rPr>
      </w:pPr>
      <w:r w:rsidRPr="00B81BAA">
        <w:rPr>
          <w:rFonts w:eastAsia="Times New Roman" w:cstheme="majorBidi"/>
          <w:b/>
          <w:sz w:val="28"/>
          <w:szCs w:val="28"/>
        </w:rPr>
        <w:t>3. PACKAGING &amp; DESIGN:</w:t>
      </w:r>
    </w:p>
    <w:p w14:paraId="756096ED" w14:textId="77777777" w:rsidR="00B5119C" w:rsidRPr="00B81BAA" w:rsidRDefault="00F45596">
      <w:pPr>
        <w:rPr>
          <w:rFonts w:eastAsia="Times New Roman" w:cstheme="majorBidi"/>
          <w:b/>
          <w:szCs w:val="24"/>
        </w:rPr>
      </w:pPr>
      <w:r w:rsidRPr="00B81BAA">
        <w:rPr>
          <w:rFonts w:eastAsia="Times New Roman" w:cstheme="majorBidi"/>
          <w:b/>
          <w:szCs w:val="24"/>
        </w:rPr>
        <w:t xml:space="preserve">3.1. Logo: </w:t>
      </w:r>
    </w:p>
    <w:p w14:paraId="158B0BAB" w14:textId="77777777" w:rsidR="00B5119C" w:rsidRPr="00B81BAA" w:rsidRDefault="00F45596">
      <w:pPr>
        <w:jc w:val="center"/>
        <w:rPr>
          <w:rFonts w:eastAsia="Arial" w:cstheme="majorBidi"/>
          <w:szCs w:val="24"/>
        </w:rPr>
      </w:pPr>
      <w:r w:rsidRPr="00B81BAA">
        <w:rPr>
          <w:rFonts w:eastAsia="Arial" w:cstheme="majorBidi"/>
          <w:noProof/>
          <w:szCs w:val="24"/>
        </w:rPr>
        <w:drawing>
          <wp:inline distT="0" distB="0" distL="0" distR="0" wp14:anchorId="2943755F" wp14:editId="1BFA94CE">
            <wp:extent cx="1925036" cy="1365052"/>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1925036" cy="1365052"/>
                    </a:xfrm>
                    <a:prstGeom prst="rect">
                      <a:avLst/>
                    </a:prstGeom>
                    <a:ln/>
                  </pic:spPr>
                </pic:pic>
              </a:graphicData>
            </a:graphic>
          </wp:inline>
        </w:drawing>
      </w:r>
    </w:p>
    <w:p w14:paraId="124B657B" w14:textId="77777777" w:rsidR="00B5119C" w:rsidRPr="00B81BAA" w:rsidRDefault="00F45596">
      <w:pPr>
        <w:rPr>
          <w:rFonts w:eastAsia="Times New Roman" w:cstheme="majorBidi"/>
          <w:b/>
          <w:szCs w:val="24"/>
        </w:rPr>
      </w:pPr>
      <w:r w:rsidRPr="00B81BAA">
        <w:rPr>
          <w:rFonts w:eastAsia="Times New Roman" w:cstheme="majorBidi"/>
          <w:b/>
          <w:szCs w:val="24"/>
        </w:rPr>
        <w:t xml:space="preserve">3.2. Package </w:t>
      </w:r>
      <w:proofErr w:type="spellStart"/>
      <w:r w:rsidRPr="00B81BAA">
        <w:rPr>
          <w:rFonts w:eastAsia="Times New Roman" w:cstheme="majorBidi"/>
          <w:b/>
          <w:szCs w:val="24"/>
        </w:rPr>
        <w:t>labeling</w:t>
      </w:r>
      <w:proofErr w:type="spellEnd"/>
      <w:r w:rsidRPr="00B81BAA">
        <w:rPr>
          <w:rFonts w:eastAsia="Times New Roman" w:cstheme="majorBidi"/>
          <w:b/>
          <w:szCs w:val="24"/>
        </w:rPr>
        <w:t xml:space="preserve"> :</w:t>
      </w:r>
    </w:p>
    <w:p w14:paraId="7180E8A9" w14:textId="77777777" w:rsidR="00B5119C" w:rsidRPr="00B81BAA" w:rsidRDefault="00F45596">
      <w:pPr>
        <w:rPr>
          <w:rFonts w:eastAsia="Arial" w:cstheme="majorBidi"/>
          <w:szCs w:val="24"/>
        </w:rPr>
      </w:pPr>
      <w:r w:rsidRPr="00B81BAA">
        <w:rPr>
          <w:rFonts w:eastAsia="Arial" w:cstheme="majorBidi"/>
          <w:noProof/>
        </w:rPr>
        <w:drawing>
          <wp:inline distT="114300" distB="114300" distL="114300" distR="114300" wp14:anchorId="772B6DC3" wp14:editId="581EC441">
            <wp:extent cx="5760410" cy="38354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5760410" cy="3835400"/>
                    </a:xfrm>
                    <a:prstGeom prst="rect">
                      <a:avLst/>
                    </a:prstGeom>
                    <a:ln/>
                  </pic:spPr>
                </pic:pic>
              </a:graphicData>
            </a:graphic>
          </wp:inline>
        </w:drawing>
      </w:r>
    </w:p>
    <w:p w14:paraId="796A9872" w14:textId="77777777" w:rsidR="00B5119C" w:rsidRPr="00B81BAA" w:rsidRDefault="00F45596">
      <w:pPr>
        <w:rPr>
          <w:rFonts w:eastAsia="Times New Roman" w:cstheme="majorBidi"/>
          <w:b/>
          <w:sz w:val="28"/>
          <w:szCs w:val="28"/>
          <w:lang w:val="en-US"/>
        </w:rPr>
      </w:pPr>
      <w:r w:rsidRPr="00B81BAA">
        <w:rPr>
          <w:rFonts w:eastAsia="Times New Roman" w:cstheme="majorBidi"/>
          <w:b/>
          <w:sz w:val="28"/>
          <w:szCs w:val="28"/>
          <w:lang w:val="en-US"/>
        </w:rPr>
        <w:t>4. INDUSTRIAL STUDY:</w:t>
      </w:r>
    </w:p>
    <w:p w14:paraId="096753C4" w14:textId="77777777" w:rsidR="00B5119C" w:rsidRPr="00B81BAA" w:rsidRDefault="00F45596">
      <w:pPr>
        <w:rPr>
          <w:rFonts w:eastAsia="Times New Roman" w:cstheme="majorBidi"/>
          <w:b/>
          <w:szCs w:val="24"/>
          <w:lang w:val="en-US"/>
        </w:rPr>
      </w:pPr>
      <w:r w:rsidRPr="00B81BAA">
        <w:rPr>
          <w:rFonts w:eastAsia="Times New Roman" w:cstheme="majorBidi"/>
          <w:b/>
          <w:sz w:val="26"/>
          <w:szCs w:val="26"/>
          <w:lang w:val="en-US"/>
        </w:rPr>
        <w:t xml:space="preserve">4.A. GENERAL STUDY </w:t>
      </w:r>
      <w:r w:rsidRPr="00B81BAA">
        <w:rPr>
          <w:rFonts w:eastAsia="Times New Roman" w:cstheme="majorBidi"/>
          <w:b/>
          <w:szCs w:val="24"/>
          <w:lang w:val="en-US"/>
        </w:rPr>
        <w:t xml:space="preserve"> </w:t>
      </w:r>
    </w:p>
    <w:p w14:paraId="5C052D8A" w14:textId="77777777" w:rsidR="00B5119C" w:rsidRPr="00B81BAA" w:rsidRDefault="00F45596">
      <w:pPr>
        <w:shd w:val="clear" w:color="auto" w:fill="FFFFFF"/>
        <w:spacing w:after="360" w:line="240" w:lineRule="auto"/>
        <w:rPr>
          <w:rFonts w:eastAsia="Times New Roman" w:cstheme="majorBidi"/>
          <w:b/>
          <w:lang w:val="en-US"/>
        </w:rPr>
      </w:pPr>
      <w:r w:rsidRPr="00B81BAA">
        <w:rPr>
          <w:rFonts w:eastAsia="Times New Roman" w:cstheme="majorBidi"/>
          <w:b/>
          <w:lang w:val="en-US"/>
        </w:rPr>
        <w:t>4.1. THE MANUFACTURING PROCESS</w:t>
      </w:r>
    </w:p>
    <w:p w14:paraId="4DB0EED5" w14:textId="77777777" w:rsidR="00B5119C" w:rsidRPr="00B81BAA" w:rsidRDefault="00F45596">
      <w:pPr>
        <w:pBdr>
          <w:top w:val="nil"/>
          <w:left w:val="nil"/>
          <w:bottom w:val="nil"/>
          <w:right w:val="nil"/>
          <w:between w:val="nil"/>
        </w:pBdr>
        <w:rPr>
          <w:rFonts w:eastAsia="Times New Roman" w:cstheme="majorBidi"/>
          <w:szCs w:val="24"/>
          <w:lang w:val="en-US"/>
        </w:rPr>
      </w:pPr>
      <w:r w:rsidRPr="00B81BAA">
        <w:rPr>
          <w:rFonts w:eastAsia="Times New Roman" w:cstheme="majorBidi"/>
          <w:szCs w:val="24"/>
          <w:lang w:val="en-US"/>
        </w:rPr>
        <w:lastRenderedPageBreak/>
        <w:t>The first step in the packaging process is the manufacturing of that packaging. The manufacturing process needs to be considered when thinking about the design of the packaging. Some of the factors that will impact the manufacturing process include:</w:t>
      </w:r>
    </w:p>
    <w:p w14:paraId="17C74A35" w14:textId="77777777" w:rsidR="00B5119C" w:rsidRPr="00B81BAA" w:rsidRDefault="00F45596">
      <w:pPr>
        <w:pBdr>
          <w:top w:val="nil"/>
          <w:left w:val="nil"/>
          <w:bottom w:val="nil"/>
          <w:right w:val="nil"/>
          <w:between w:val="nil"/>
        </w:pBdr>
        <w:rPr>
          <w:rFonts w:eastAsia="Times New Roman" w:cstheme="majorBidi"/>
          <w:szCs w:val="24"/>
          <w:lang w:val="en-US"/>
        </w:rPr>
      </w:pPr>
      <w:r w:rsidRPr="00B81BAA">
        <w:rPr>
          <w:rFonts w:eastAsia="Times New Roman" w:cstheme="majorBidi"/>
          <w:szCs w:val="24"/>
          <w:lang w:val="en-US"/>
        </w:rPr>
        <w:t>-The m</w:t>
      </w:r>
      <w:r w:rsidRPr="00B81BAA">
        <w:rPr>
          <w:rFonts w:eastAsia="Times New Roman" w:cstheme="majorBidi"/>
          <w:szCs w:val="24"/>
          <w:lang w:val="en-US"/>
        </w:rPr>
        <w:t>aterial or substrate of the packaging</w:t>
      </w:r>
    </w:p>
    <w:p w14:paraId="53768B26" w14:textId="77777777" w:rsidR="00B5119C" w:rsidRPr="00B81BAA" w:rsidRDefault="00F45596">
      <w:pPr>
        <w:pBdr>
          <w:top w:val="nil"/>
          <w:left w:val="nil"/>
          <w:bottom w:val="nil"/>
          <w:right w:val="nil"/>
          <w:between w:val="nil"/>
        </w:pBdr>
        <w:rPr>
          <w:rFonts w:eastAsia="Times New Roman" w:cstheme="majorBidi"/>
          <w:szCs w:val="24"/>
          <w:lang w:val="en-US"/>
        </w:rPr>
      </w:pPr>
      <w:r w:rsidRPr="00B81BAA">
        <w:rPr>
          <w:rFonts w:eastAsia="Times New Roman" w:cstheme="majorBidi"/>
          <w:szCs w:val="24"/>
          <w:lang w:val="en-US"/>
        </w:rPr>
        <w:t>-The cost of these materials</w:t>
      </w:r>
    </w:p>
    <w:p w14:paraId="05C51DFB" w14:textId="77777777" w:rsidR="00B5119C" w:rsidRPr="00B81BAA" w:rsidRDefault="00F45596">
      <w:pPr>
        <w:pBdr>
          <w:top w:val="nil"/>
          <w:left w:val="nil"/>
          <w:bottom w:val="nil"/>
          <w:right w:val="nil"/>
          <w:between w:val="nil"/>
        </w:pBdr>
        <w:rPr>
          <w:rFonts w:eastAsia="Times New Roman" w:cstheme="majorBidi"/>
          <w:szCs w:val="24"/>
          <w:lang w:val="en-US"/>
        </w:rPr>
      </w:pPr>
      <w:r w:rsidRPr="00B81BAA">
        <w:rPr>
          <w:rFonts w:eastAsia="Times New Roman" w:cstheme="majorBidi"/>
          <w:szCs w:val="24"/>
          <w:lang w:val="en-US"/>
        </w:rPr>
        <w:t>-Where the packaging is going to be manufactured</w:t>
      </w:r>
    </w:p>
    <w:p w14:paraId="761BCC3F" w14:textId="77777777" w:rsidR="00B5119C" w:rsidRPr="00B81BAA" w:rsidRDefault="00F45596">
      <w:pPr>
        <w:pBdr>
          <w:top w:val="nil"/>
          <w:left w:val="nil"/>
          <w:bottom w:val="nil"/>
          <w:right w:val="nil"/>
          <w:between w:val="nil"/>
        </w:pBdr>
        <w:rPr>
          <w:rFonts w:eastAsia="Times New Roman" w:cstheme="majorBidi"/>
          <w:szCs w:val="24"/>
          <w:lang w:val="en-US"/>
        </w:rPr>
      </w:pPr>
      <w:r w:rsidRPr="00B81BAA">
        <w:rPr>
          <w:rFonts w:eastAsia="Times New Roman" w:cstheme="majorBidi"/>
          <w:szCs w:val="24"/>
          <w:lang w:val="en-US"/>
        </w:rPr>
        <w:t>-The time it will take to manufacture the packaging</w:t>
      </w:r>
    </w:p>
    <w:p w14:paraId="23777138" w14:textId="77777777" w:rsidR="00B5119C" w:rsidRPr="00B81BAA" w:rsidRDefault="00F45596">
      <w:pPr>
        <w:pBdr>
          <w:top w:val="nil"/>
          <w:left w:val="nil"/>
          <w:bottom w:val="nil"/>
          <w:right w:val="nil"/>
          <w:between w:val="nil"/>
        </w:pBdr>
        <w:rPr>
          <w:rFonts w:eastAsia="Times New Roman" w:cstheme="majorBidi"/>
          <w:szCs w:val="24"/>
          <w:lang w:val="en-US"/>
        </w:rPr>
      </w:pPr>
      <w:r w:rsidRPr="00B81BAA">
        <w:rPr>
          <w:rFonts w:eastAsia="Times New Roman" w:cstheme="majorBidi"/>
          <w:szCs w:val="24"/>
          <w:lang w:val="en-US"/>
        </w:rPr>
        <w:t>-Whether automation or hand assembly will be utilized</w:t>
      </w:r>
    </w:p>
    <w:p w14:paraId="383F2D36" w14:textId="77777777" w:rsidR="00B5119C" w:rsidRPr="00B81BAA" w:rsidRDefault="00F45596">
      <w:pPr>
        <w:shd w:val="clear" w:color="auto" w:fill="FFFFFF"/>
        <w:spacing w:after="360" w:line="240" w:lineRule="auto"/>
        <w:rPr>
          <w:rFonts w:eastAsia="Times New Roman" w:cstheme="majorBidi"/>
          <w:b/>
          <w:szCs w:val="24"/>
          <w:lang w:val="en-US"/>
        </w:rPr>
      </w:pPr>
      <w:r w:rsidRPr="00B81BAA">
        <w:rPr>
          <w:rFonts w:eastAsia="Times New Roman" w:cstheme="majorBidi"/>
          <w:b/>
          <w:szCs w:val="24"/>
          <w:lang w:val="en-US"/>
        </w:rPr>
        <w:t>4.2. THE FILLING &amp; ASSEMBLING PROC</w:t>
      </w:r>
      <w:r w:rsidRPr="00B81BAA">
        <w:rPr>
          <w:rFonts w:eastAsia="Times New Roman" w:cstheme="majorBidi"/>
          <w:b/>
          <w:szCs w:val="24"/>
          <w:lang w:val="en-US"/>
        </w:rPr>
        <w:t>ESS</w:t>
      </w:r>
    </w:p>
    <w:p w14:paraId="6AB64F79" w14:textId="77777777" w:rsidR="00B5119C" w:rsidRPr="00B81BAA" w:rsidRDefault="00F45596">
      <w:pPr>
        <w:shd w:val="clear" w:color="auto" w:fill="FFFFFF"/>
        <w:spacing w:after="300" w:line="240" w:lineRule="auto"/>
        <w:rPr>
          <w:rFonts w:eastAsia="Times New Roman" w:cstheme="majorBidi"/>
          <w:szCs w:val="24"/>
          <w:lang w:val="en-US"/>
        </w:rPr>
      </w:pPr>
      <w:r w:rsidRPr="00B81BAA">
        <w:rPr>
          <w:rFonts w:eastAsia="Times New Roman" w:cstheme="majorBidi"/>
          <w:szCs w:val="24"/>
          <w:lang w:val="en-US"/>
        </w:rPr>
        <w:t>After the manufacturing process is completed, the packaging needs to be filled and assembled. This can take many forms depending on the nature of the product. Some of the examples include:</w:t>
      </w:r>
    </w:p>
    <w:p w14:paraId="6F13D382" w14:textId="77777777" w:rsidR="00B5119C" w:rsidRPr="00B81BAA" w:rsidRDefault="00F45596">
      <w:pPr>
        <w:shd w:val="clear" w:color="auto" w:fill="FFFFFF"/>
        <w:spacing w:after="300" w:line="240" w:lineRule="auto"/>
        <w:rPr>
          <w:rFonts w:eastAsia="Times New Roman" w:cstheme="majorBidi"/>
          <w:szCs w:val="24"/>
          <w:lang w:val="en-US"/>
        </w:rPr>
      </w:pPr>
      <w:r w:rsidRPr="00B81BAA">
        <w:rPr>
          <w:rFonts w:eastAsia="Times New Roman" w:cstheme="majorBidi"/>
          <w:szCs w:val="24"/>
          <w:lang w:val="en-US"/>
        </w:rPr>
        <w:t xml:space="preserve">- Is the package a simple box inside of which the product will </w:t>
      </w:r>
      <w:r w:rsidRPr="00B81BAA">
        <w:rPr>
          <w:rFonts w:eastAsia="Times New Roman" w:cstheme="majorBidi"/>
          <w:szCs w:val="24"/>
          <w:lang w:val="en-US"/>
        </w:rPr>
        <w:t>sit?</w:t>
      </w:r>
    </w:p>
    <w:p w14:paraId="66A61A69" w14:textId="77777777" w:rsidR="00B5119C" w:rsidRPr="00B81BAA" w:rsidRDefault="00F45596">
      <w:pPr>
        <w:shd w:val="clear" w:color="auto" w:fill="FFFFFF"/>
        <w:spacing w:after="300" w:line="240" w:lineRule="auto"/>
        <w:rPr>
          <w:rFonts w:eastAsia="Times New Roman" w:cstheme="majorBidi"/>
          <w:szCs w:val="24"/>
          <w:lang w:val="en-US"/>
        </w:rPr>
      </w:pPr>
      <w:r w:rsidRPr="00B81BAA">
        <w:rPr>
          <w:rFonts w:eastAsia="Times New Roman" w:cstheme="majorBidi"/>
          <w:szCs w:val="24"/>
          <w:lang w:val="en-US"/>
        </w:rPr>
        <w:t>- Does the packaging require a separate tray or insert to encompass the product?</w:t>
      </w:r>
    </w:p>
    <w:p w14:paraId="0D501579" w14:textId="77777777" w:rsidR="00B5119C" w:rsidRPr="00B81BAA" w:rsidRDefault="00F45596">
      <w:pPr>
        <w:shd w:val="clear" w:color="auto" w:fill="FFFFFF"/>
        <w:spacing w:after="300" w:line="240" w:lineRule="auto"/>
        <w:rPr>
          <w:rFonts w:eastAsia="Times New Roman" w:cstheme="majorBidi"/>
          <w:szCs w:val="24"/>
          <w:lang w:val="en-US"/>
        </w:rPr>
      </w:pPr>
      <w:r w:rsidRPr="00B81BAA">
        <w:rPr>
          <w:rFonts w:eastAsia="Times New Roman" w:cstheme="majorBidi"/>
          <w:szCs w:val="24"/>
          <w:lang w:val="en-US"/>
        </w:rPr>
        <w:t>- Is assembly and filling automated or manual?</w:t>
      </w:r>
    </w:p>
    <w:p w14:paraId="545488F0" w14:textId="77777777" w:rsidR="00B5119C" w:rsidRPr="00B81BAA" w:rsidRDefault="00F45596">
      <w:pPr>
        <w:shd w:val="clear" w:color="auto" w:fill="FFFFFF"/>
        <w:spacing w:after="300" w:line="240" w:lineRule="auto"/>
        <w:rPr>
          <w:rFonts w:eastAsia="Times New Roman" w:cstheme="majorBidi"/>
          <w:szCs w:val="24"/>
          <w:lang w:val="en-US"/>
        </w:rPr>
      </w:pPr>
      <w:r w:rsidRPr="00B81BAA">
        <w:rPr>
          <w:rFonts w:eastAsia="Times New Roman" w:cstheme="majorBidi"/>
          <w:szCs w:val="24"/>
          <w:lang w:val="en-US"/>
        </w:rPr>
        <w:t>These are only a few of the many points that need to be considered during the filling and assembly process. Both the produc</w:t>
      </w:r>
      <w:r w:rsidRPr="00B81BAA">
        <w:rPr>
          <w:rFonts w:eastAsia="Times New Roman" w:cstheme="majorBidi"/>
          <w:szCs w:val="24"/>
          <w:lang w:val="en-US"/>
        </w:rPr>
        <w:t>t and packaging have to be protected while expediting the process.</w:t>
      </w:r>
    </w:p>
    <w:p w14:paraId="4A16520D" w14:textId="77777777" w:rsidR="00B5119C" w:rsidRPr="00B81BAA" w:rsidRDefault="00F45596">
      <w:pPr>
        <w:shd w:val="clear" w:color="auto" w:fill="FFFFFF"/>
        <w:spacing w:after="360" w:line="240" w:lineRule="auto"/>
        <w:rPr>
          <w:rFonts w:eastAsia="Times New Roman" w:cstheme="majorBidi"/>
          <w:b/>
          <w:szCs w:val="24"/>
          <w:lang w:val="en-US"/>
        </w:rPr>
      </w:pPr>
      <w:r w:rsidRPr="00B81BAA">
        <w:rPr>
          <w:rFonts w:eastAsia="Times New Roman" w:cstheme="majorBidi"/>
          <w:b/>
          <w:szCs w:val="24"/>
          <w:lang w:val="en-US"/>
        </w:rPr>
        <w:t>4.3. THE TRANSPORTATION OF THE PRODUCT:</w:t>
      </w:r>
    </w:p>
    <w:p w14:paraId="5556A805" w14:textId="77777777" w:rsidR="00B5119C" w:rsidRPr="00B81BAA" w:rsidRDefault="00F45596">
      <w:pPr>
        <w:shd w:val="clear" w:color="auto" w:fill="FFFFFF"/>
        <w:spacing w:after="300" w:line="240" w:lineRule="auto"/>
        <w:rPr>
          <w:rFonts w:eastAsia="Times New Roman" w:cstheme="majorBidi"/>
          <w:szCs w:val="24"/>
          <w:lang w:val="en-US"/>
        </w:rPr>
      </w:pPr>
      <w:r w:rsidRPr="00B81BAA">
        <w:rPr>
          <w:rFonts w:eastAsia="Times New Roman" w:cstheme="majorBidi"/>
          <w:szCs w:val="24"/>
          <w:lang w:val="en-US"/>
        </w:rPr>
        <w:t>Once the packaging has been fulfilled, the product will be transported to wherever it is being sold. It is imperative for the product to be protected</w:t>
      </w:r>
      <w:r w:rsidRPr="00B81BAA">
        <w:rPr>
          <w:rFonts w:eastAsia="Times New Roman" w:cstheme="majorBidi"/>
          <w:szCs w:val="24"/>
          <w:lang w:val="en-US"/>
        </w:rPr>
        <w:t xml:space="preserve"> during this important step. Whether it is being moved by land, sea, or air, steps need to be taken to protect the integrity of the product. This needs to be incorporated into the design of the packaging. Consider the transportation of the product and take</w:t>
      </w:r>
      <w:r w:rsidRPr="00B81BAA">
        <w:rPr>
          <w:rFonts w:eastAsia="Times New Roman" w:cstheme="majorBidi"/>
          <w:szCs w:val="24"/>
          <w:lang w:val="en-US"/>
        </w:rPr>
        <w:t xml:space="preserve"> steps to protect it. In addition to protecting the packaging and final product, it’s important to note that packaging efficiency is also important when it comes to logistics. Well thought-out packaging means more efficiency in transportation which can red</w:t>
      </w:r>
      <w:r w:rsidRPr="00B81BAA">
        <w:rPr>
          <w:rFonts w:eastAsia="Times New Roman" w:cstheme="majorBidi"/>
          <w:szCs w:val="24"/>
          <w:lang w:val="en-US"/>
        </w:rPr>
        <w:t xml:space="preserve">uce costs. In our case chocolate needs to be preserved at a lower temperature to stay in the same shape and avoid being </w:t>
      </w:r>
      <w:proofErr w:type="gramStart"/>
      <w:r w:rsidRPr="00B81BAA">
        <w:rPr>
          <w:rFonts w:eastAsia="Times New Roman" w:cstheme="majorBidi"/>
          <w:szCs w:val="24"/>
          <w:lang w:val="en-US"/>
        </w:rPr>
        <w:t>spoiled .</w:t>
      </w:r>
      <w:proofErr w:type="gramEnd"/>
      <w:r w:rsidRPr="00B81BAA">
        <w:rPr>
          <w:rFonts w:eastAsia="Times New Roman" w:cstheme="majorBidi"/>
          <w:szCs w:val="24"/>
          <w:lang w:val="en-US"/>
        </w:rPr>
        <w:t xml:space="preserve"> </w:t>
      </w:r>
    </w:p>
    <w:p w14:paraId="7878A5D9" w14:textId="77777777" w:rsidR="00B5119C" w:rsidRPr="00B81BAA" w:rsidRDefault="00F45596">
      <w:pPr>
        <w:shd w:val="clear" w:color="auto" w:fill="FFFFFF"/>
        <w:spacing w:after="360" w:line="240" w:lineRule="auto"/>
        <w:rPr>
          <w:rFonts w:eastAsia="Times New Roman" w:cstheme="majorBidi"/>
          <w:b/>
          <w:szCs w:val="24"/>
          <w:lang w:val="en-US"/>
        </w:rPr>
      </w:pPr>
      <w:r w:rsidRPr="00B81BAA">
        <w:rPr>
          <w:rFonts w:eastAsia="Times New Roman" w:cstheme="majorBidi"/>
          <w:b/>
          <w:szCs w:val="24"/>
          <w:lang w:val="en-US"/>
        </w:rPr>
        <w:t>4.4. THE SHELF LIFE:</w:t>
      </w:r>
    </w:p>
    <w:p w14:paraId="477F7476" w14:textId="77777777" w:rsidR="00B5119C" w:rsidRPr="00B81BAA" w:rsidRDefault="00F45596">
      <w:pPr>
        <w:shd w:val="clear" w:color="auto" w:fill="FFFFFF"/>
        <w:spacing w:after="300" w:line="240" w:lineRule="auto"/>
        <w:rPr>
          <w:rFonts w:eastAsia="Times New Roman" w:cstheme="majorBidi"/>
          <w:szCs w:val="24"/>
          <w:lang w:val="en-US"/>
        </w:rPr>
      </w:pPr>
      <w:r w:rsidRPr="00B81BAA">
        <w:rPr>
          <w:rFonts w:eastAsia="Times New Roman" w:cstheme="majorBidi"/>
          <w:szCs w:val="24"/>
          <w:lang w:val="en-US"/>
        </w:rPr>
        <w:t>Shelf life is yet another area to consider when designing a packaging design. While we’re mostly familiar with shelf life in terms of perishable items, shelf life also represents how well the product will appear on the shelf. From tamper protection to frag</w:t>
      </w:r>
      <w:r w:rsidRPr="00B81BAA">
        <w:rPr>
          <w:rFonts w:eastAsia="Times New Roman" w:cstheme="majorBidi"/>
          <w:szCs w:val="24"/>
          <w:lang w:val="en-US"/>
        </w:rPr>
        <w:t>ility, these have to be considered well in advance. A design that is too intricate and fragile might easily damage on a store shelf or on display, making it unattractive to consumers.</w:t>
      </w:r>
    </w:p>
    <w:p w14:paraId="7FA3ABCE" w14:textId="77777777" w:rsidR="00B5119C" w:rsidRPr="00B81BAA" w:rsidRDefault="00F45596">
      <w:pPr>
        <w:shd w:val="clear" w:color="auto" w:fill="FFFFFF"/>
        <w:spacing w:after="360" w:line="240" w:lineRule="auto"/>
        <w:rPr>
          <w:rFonts w:eastAsia="Times New Roman" w:cstheme="majorBidi"/>
          <w:b/>
          <w:szCs w:val="24"/>
          <w:lang w:val="en-US"/>
        </w:rPr>
      </w:pPr>
      <w:r w:rsidRPr="00B81BAA">
        <w:rPr>
          <w:rFonts w:eastAsia="Times New Roman" w:cstheme="majorBidi"/>
          <w:b/>
          <w:szCs w:val="24"/>
          <w:lang w:val="en-US"/>
        </w:rPr>
        <w:t>4.5. THE USER EXPERIENCE:</w:t>
      </w:r>
    </w:p>
    <w:p w14:paraId="4502EEFA" w14:textId="77777777" w:rsidR="00B5119C" w:rsidRPr="00B81BAA" w:rsidRDefault="00F45596">
      <w:pPr>
        <w:shd w:val="clear" w:color="auto" w:fill="FFFFFF"/>
        <w:spacing w:after="300" w:line="240" w:lineRule="auto"/>
        <w:rPr>
          <w:rFonts w:eastAsia="Times New Roman" w:cstheme="majorBidi"/>
          <w:szCs w:val="24"/>
          <w:lang w:val="en-US"/>
        </w:rPr>
      </w:pPr>
      <w:r w:rsidRPr="00B81BAA">
        <w:rPr>
          <w:rFonts w:eastAsia="Times New Roman" w:cstheme="majorBidi"/>
          <w:szCs w:val="24"/>
          <w:lang w:val="en-US"/>
        </w:rPr>
        <w:lastRenderedPageBreak/>
        <w:t xml:space="preserve">The last step in the packaging process is the </w:t>
      </w:r>
      <w:r w:rsidRPr="00B81BAA">
        <w:rPr>
          <w:rFonts w:eastAsia="Times New Roman" w:cstheme="majorBidi"/>
          <w:szCs w:val="24"/>
          <w:lang w:val="en-US"/>
        </w:rPr>
        <w:t>experience of the user. Industry-leading brands know this and value this part of the packaging process significantly. They understand that packaging is a vehicle for communicating with the customer. In addition to protecting the product, packaging should c</w:t>
      </w:r>
      <w:r w:rsidRPr="00B81BAA">
        <w:rPr>
          <w:rFonts w:eastAsia="Times New Roman" w:cstheme="majorBidi"/>
          <w:szCs w:val="24"/>
          <w:lang w:val="en-US"/>
        </w:rPr>
        <w:t>reate an experience for the consumer. It should tell a story and build the customer’s loyalty. This alone, provides a solid return on the brand’s marketing investment.</w:t>
      </w:r>
    </w:p>
    <w:p w14:paraId="1C96D174" w14:textId="77777777" w:rsidR="00B5119C" w:rsidRPr="00B81BAA" w:rsidRDefault="00F45596">
      <w:pPr>
        <w:rPr>
          <w:rFonts w:eastAsia="Times New Roman" w:cstheme="majorBidi"/>
          <w:b/>
          <w:sz w:val="26"/>
          <w:szCs w:val="26"/>
          <w:lang w:val="en-US"/>
        </w:rPr>
      </w:pPr>
      <w:r w:rsidRPr="00B81BAA">
        <w:rPr>
          <w:rFonts w:eastAsia="Times New Roman" w:cstheme="majorBidi"/>
          <w:b/>
          <w:sz w:val="26"/>
          <w:szCs w:val="26"/>
          <w:lang w:val="en-US"/>
        </w:rPr>
        <w:t xml:space="preserve">4.B. MANUFACTURING PROCESS OF THE </w:t>
      </w:r>
      <w:proofErr w:type="gramStart"/>
      <w:r w:rsidRPr="00B81BAA">
        <w:rPr>
          <w:rFonts w:eastAsia="Times New Roman" w:cstheme="majorBidi"/>
          <w:b/>
          <w:sz w:val="26"/>
          <w:szCs w:val="26"/>
          <w:lang w:val="en-US"/>
        </w:rPr>
        <w:t>PACKAGING :</w:t>
      </w:r>
      <w:proofErr w:type="gramEnd"/>
    </w:p>
    <w:p w14:paraId="60EE0071" w14:textId="77777777" w:rsidR="00B5119C" w:rsidRPr="00B81BAA" w:rsidRDefault="00F45596">
      <w:pPr>
        <w:pStyle w:val="Heading4"/>
        <w:shd w:val="clear" w:color="auto" w:fill="FFFFFF"/>
        <w:spacing w:before="0" w:after="0"/>
        <w:rPr>
          <w:rFonts w:eastAsia="Arial" w:cstheme="majorBidi"/>
          <w:b w:val="0"/>
          <w:i w:val="0"/>
          <w:color w:val="2B2B2B"/>
          <w:sz w:val="36"/>
          <w:szCs w:val="36"/>
          <w:lang w:val="en-US"/>
        </w:rPr>
      </w:pPr>
      <w:r w:rsidRPr="00B81BAA">
        <w:rPr>
          <w:rFonts w:cstheme="majorBidi"/>
          <w:noProof/>
        </w:rPr>
        <w:drawing>
          <wp:anchor distT="0" distB="0" distL="114300" distR="114300" simplePos="0" relativeHeight="251664384" behindDoc="0" locked="0" layoutInCell="1" hidden="0" allowOverlap="1" wp14:anchorId="2F5BD98A" wp14:editId="71B55A7F">
            <wp:simplePos x="0" y="0"/>
            <wp:positionH relativeFrom="column">
              <wp:posOffset>-899794</wp:posOffset>
            </wp:positionH>
            <wp:positionV relativeFrom="paragraph">
              <wp:posOffset>-1904</wp:posOffset>
            </wp:positionV>
            <wp:extent cx="7601268" cy="4619625"/>
            <wp:effectExtent l="0" t="0" r="0" b="0"/>
            <wp:wrapSquare wrapText="bothSides" distT="0" distB="0" distL="114300" distR="114300"/>
            <wp:docPr id="10" name="image13.jpg" descr="Horizontal Flow Wrapping Machine, PSA-200NT For Nougat And Marshmallow Biscuits Solutions"/>
            <wp:cNvGraphicFramePr/>
            <a:graphic xmlns:a="http://schemas.openxmlformats.org/drawingml/2006/main">
              <a:graphicData uri="http://schemas.openxmlformats.org/drawingml/2006/picture">
                <pic:pic xmlns:pic="http://schemas.openxmlformats.org/drawingml/2006/picture">
                  <pic:nvPicPr>
                    <pic:cNvPr id="0" name="image13.jpg" descr="Horizontal Flow Wrapping Machine, PSA-200NT For Nougat And Marshmallow Biscuits Solutions"/>
                    <pic:cNvPicPr preferRelativeResize="0"/>
                  </pic:nvPicPr>
                  <pic:blipFill>
                    <a:blip r:embed="rId53"/>
                    <a:srcRect/>
                    <a:stretch>
                      <a:fillRect/>
                    </a:stretch>
                  </pic:blipFill>
                  <pic:spPr>
                    <a:xfrm>
                      <a:off x="0" y="0"/>
                      <a:ext cx="7601268" cy="4619625"/>
                    </a:xfrm>
                    <a:prstGeom prst="rect">
                      <a:avLst/>
                    </a:prstGeom>
                    <a:ln/>
                  </pic:spPr>
                </pic:pic>
              </a:graphicData>
            </a:graphic>
          </wp:anchor>
        </w:drawing>
      </w:r>
    </w:p>
    <w:p w14:paraId="2593DCD3" w14:textId="77777777" w:rsidR="00B5119C" w:rsidRPr="00B81BAA" w:rsidRDefault="00F45596">
      <w:pPr>
        <w:shd w:val="clear" w:color="auto" w:fill="FFFFFF"/>
        <w:spacing w:after="450" w:line="240" w:lineRule="auto"/>
        <w:rPr>
          <w:rFonts w:eastAsia="Times New Roman" w:cstheme="majorBidi"/>
          <w:szCs w:val="24"/>
          <w:lang w:val="en-US"/>
        </w:rPr>
      </w:pPr>
      <w:r w:rsidRPr="00B81BAA">
        <w:rPr>
          <w:rFonts w:eastAsia="Times New Roman" w:cstheme="majorBidi"/>
          <w:szCs w:val="24"/>
          <w:lang w:val="en-US"/>
        </w:rPr>
        <w:t xml:space="preserve">What we need is to have a pillow pack for single products of </w:t>
      </w:r>
      <w:proofErr w:type="gramStart"/>
      <w:r w:rsidRPr="00B81BAA">
        <w:rPr>
          <w:rFonts w:eastAsia="Times New Roman" w:cstheme="majorBidi"/>
          <w:szCs w:val="24"/>
          <w:lang w:val="en-US"/>
        </w:rPr>
        <w:t>nougat .We</w:t>
      </w:r>
      <w:proofErr w:type="gramEnd"/>
      <w:r w:rsidRPr="00B81BAA">
        <w:rPr>
          <w:rFonts w:eastAsia="Times New Roman" w:cstheme="majorBidi"/>
          <w:szCs w:val="24"/>
          <w:lang w:val="en-US"/>
        </w:rPr>
        <w:t xml:space="preserve"> need flow wrapping machine with high speed to support our production line. After consideration, we chose Flow Wrapping Machine PSA-200NT. With PSA-200NT nougat and </w:t>
      </w:r>
      <w:proofErr w:type="gramStart"/>
      <w:r w:rsidRPr="00B81BAA">
        <w:rPr>
          <w:rFonts w:eastAsia="Times New Roman" w:cstheme="majorBidi"/>
          <w:szCs w:val="24"/>
          <w:lang w:val="en-US"/>
        </w:rPr>
        <w:t>chocolate  products</w:t>
      </w:r>
      <w:proofErr w:type="gramEnd"/>
      <w:r w:rsidRPr="00B81BAA">
        <w:rPr>
          <w:rFonts w:eastAsia="Times New Roman" w:cstheme="majorBidi"/>
          <w:szCs w:val="24"/>
          <w:lang w:val="en-US"/>
        </w:rPr>
        <w:t xml:space="preserve"> </w:t>
      </w:r>
      <w:r w:rsidRPr="00B81BAA">
        <w:rPr>
          <w:rFonts w:eastAsia="Times New Roman" w:cstheme="majorBidi"/>
          <w:szCs w:val="24"/>
          <w:lang w:val="en-US"/>
        </w:rPr>
        <w:t>can be wrapped in a more efficient way.</w:t>
      </w:r>
    </w:p>
    <w:p w14:paraId="348B421A" w14:textId="77777777" w:rsidR="00B5119C" w:rsidRPr="00B81BAA" w:rsidRDefault="00F45596">
      <w:pPr>
        <w:pStyle w:val="Heading4"/>
        <w:shd w:val="clear" w:color="auto" w:fill="FFFFFF"/>
        <w:spacing w:before="0" w:after="0"/>
        <w:rPr>
          <w:rFonts w:eastAsia="Times New Roman" w:cstheme="majorBidi"/>
          <w:lang w:val="en-US"/>
        </w:rPr>
      </w:pPr>
      <w:r w:rsidRPr="00B81BAA">
        <w:rPr>
          <w:rFonts w:eastAsia="Times New Roman" w:cstheme="majorBidi"/>
          <w:lang w:val="en-US"/>
        </w:rPr>
        <w:t>4.1-Material</w:t>
      </w:r>
    </w:p>
    <w:p w14:paraId="5D73A2CE" w14:textId="77777777" w:rsidR="00B5119C" w:rsidRPr="00B81BAA" w:rsidRDefault="00F45596">
      <w:pPr>
        <w:shd w:val="clear" w:color="auto" w:fill="FFFFFF"/>
        <w:spacing w:after="450" w:line="240" w:lineRule="auto"/>
        <w:rPr>
          <w:rFonts w:eastAsia="Times New Roman" w:cstheme="majorBidi"/>
          <w:szCs w:val="24"/>
          <w:lang w:val="en-US"/>
        </w:rPr>
      </w:pPr>
      <w:r w:rsidRPr="00B81BAA">
        <w:rPr>
          <w:rFonts w:eastAsia="Times New Roman" w:cstheme="majorBidi"/>
          <w:szCs w:val="24"/>
          <w:lang w:val="en-US"/>
        </w:rPr>
        <w:t xml:space="preserve">In this case, laminated film PET/CPP (non-shrink material) is used for pillow packs. It consists of PET film which has high printability as the first layer and laminated with CPP film as inner </w:t>
      </w:r>
      <w:proofErr w:type="gramStart"/>
      <w:r w:rsidRPr="00B81BAA">
        <w:rPr>
          <w:rFonts w:eastAsia="Times New Roman" w:cstheme="majorBidi"/>
          <w:szCs w:val="24"/>
          <w:lang w:val="en-US"/>
        </w:rPr>
        <w:t>heat seali</w:t>
      </w:r>
      <w:r w:rsidRPr="00B81BAA">
        <w:rPr>
          <w:rFonts w:eastAsia="Times New Roman" w:cstheme="majorBidi"/>
          <w:szCs w:val="24"/>
          <w:lang w:val="en-US"/>
        </w:rPr>
        <w:t>ng</w:t>
      </w:r>
      <w:proofErr w:type="gramEnd"/>
      <w:r w:rsidRPr="00B81BAA">
        <w:rPr>
          <w:rFonts w:eastAsia="Times New Roman" w:cstheme="majorBidi"/>
          <w:szCs w:val="24"/>
          <w:lang w:val="en-US"/>
        </w:rPr>
        <w:t xml:space="preserve"> material. Therefore, laminated Film PET/CPP has a good air barrier with high printing quality.</w:t>
      </w:r>
    </w:p>
    <w:p w14:paraId="38399DFD" w14:textId="77777777" w:rsidR="00B5119C" w:rsidRPr="00B81BAA" w:rsidRDefault="00F45596">
      <w:pPr>
        <w:pStyle w:val="Heading4"/>
        <w:shd w:val="clear" w:color="auto" w:fill="FFFFFF"/>
        <w:spacing w:before="0" w:after="0"/>
        <w:rPr>
          <w:rFonts w:eastAsia="Times New Roman" w:cstheme="majorBidi"/>
          <w:lang w:val="en-US"/>
        </w:rPr>
      </w:pPr>
      <w:r w:rsidRPr="00B81BAA">
        <w:rPr>
          <w:rFonts w:eastAsia="Times New Roman" w:cstheme="majorBidi"/>
          <w:lang w:val="en-US"/>
        </w:rPr>
        <w:lastRenderedPageBreak/>
        <w:t>4.2-Equipment</w:t>
      </w:r>
    </w:p>
    <w:p w14:paraId="156ED4FF" w14:textId="77777777" w:rsidR="00B5119C" w:rsidRPr="00B81BAA" w:rsidRDefault="00F45596">
      <w:pPr>
        <w:shd w:val="clear" w:color="auto" w:fill="FFFFFF"/>
        <w:spacing w:after="450" w:line="240" w:lineRule="auto"/>
        <w:rPr>
          <w:rFonts w:eastAsia="Times New Roman" w:cstheme="majorBidi"/>
          <w:szCs w:val="24"/>
          <w:lang w:val="en-US"/>
        </w:rPr>
      </w:pPr>
      <w:r w:rsidRPr="00B81BAA">
        <w:rPr>
          <w:rFonts w:eastAsia="Times New Roman" w:cstheme="majorBidi"/>
          <w:szCs w:val="24"/>
          <w:lang w:val="en-US"/>
        </w:rPr>
        <w:t xml:space="preserve">To meet the company requirements, Benison technical team adjusted the speed up to 125packs/minute by dual knives seal which packaging speed can </w:t>
      </w:r>
      <w:r w:rsidRPr="00B81BAA">
        <w:rPr>
          <w:rFonts w:eastAsia="Times New Roman" w:cstheme="majorBidi"/>
          <w:szCs w:val="24"/>
          <w:lang w:val="en-US"/>
        </w:rPr>
        <w:t xml:space="preserve">be double comparing to standard model. In addition, the company intends to use printing material for this pillow pack. Therefore, the printing sensor is equipped to precisely seal the designated space to avoid cut &amp; damage products. Besides, Our PSA 200NT </w:t>
      </w:r>
      <w:r w:rsidRPr="00B81BAA">
        <w:rPr>
          <w:rFonts w:eastAsia="Times New Roman" w:cstheme="majorBidi"/>
          <w:szCs w:val="24"/>
          <w:lang w:val="en-US"/>
        </w:rPr>
        <w:t>is highly versatile which makes the production of different product sizes possible. Within 10-15 minutes of small adjustment on the machine, users can change the Former size based on product size. No trained-technician needed. Ultimately, Flow wrapping mac</w:t>
      </w:r>
      <w:r w:rsidRPr="00B81BAA">
        <w:rPr>
          <w:rFonts w:eastAsia="Times New Roman" w:cstheme="majorBidi"/>
          <w:szCs w:val="24"/>
          <w:lang w:val="en-US"/>
        </w:rPr>
        <w:t>hine PSA-200NT is recommended by solution to increase efficiency of the production line for pillow pack products.</w:t>
      </w:r>
    </w:p>
    <w:p w14:paraId="57EDE532" w14:textId="77777777" w:rsidR="00B5119C" w:rsidRPr="00B81BAA" w:rsidRDefault="00F45596">
      <w:pPr>
        <w:shd w:val="clear" w:color="auto" w:fill="FFFFFF"/>
        <w:spacing w:after="450" w:line="240" w:lineRule="auto"/>
        <w:rPr>
          <w:rFonts w:eastAsia="Times New Roman" w:cstheme="majorBidi"/>
          <w:b/>
          <w:szCs w:val="24"/>
          <w:lang w:val="en-US"/>
        </w:rPr>
      </w:pPr>
      <w:r w:rsidRPr="00B81BAA">
        <w:rPr>
          <w:rFonts w:eastAsia="Times New Roman" w:cstheme="majorBidi"/>
          <w:b/>
          <w:szCs w:val="24"/>
          <w:lang w:val="en-US"/>
        </w:rPr>
        <w:t>4.3. Machine Specifications</w:t>
      </w:r>
    </w:p>
    <w:p w14:paraId="5C7E8F98"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Flow Wrapper Machine PSA-200 NT</w:t>
      </w:r>
    </w:p>
    <w:p w14:paraId="7E57B1A7"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Packaging Capacity: 125packs/minute (depends on product size)</w:t>
      </w:r>
    </w:p>
    <w:p w14:paraId="0547420B"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Output: Single</w:t>
      </w:r>
      <w:r w:rsidRPr="00B81BAA">
        <w:rPr>
          <w:rFonts w:eastAsia="Times New Roman" w:cstheme="majorBidi"/>
          <w:szCs w:val="24"/>
          <w:lang w:val="en-US"/>
        </w:rPr>
        <w:t xml:space="preserve"> Pillow Pack Product</w:t>
      </w:r>
    </w:p>
    <w:p w14:paraId="19BD428A" w14:textId="77777777" w:rsidR="00B5119C" w:rsidRPr="00B81BAA" w:rsidRDefault="00B5119C">
      <w:pPr>
        <w:pStyle w:val="Heading4"/>
        <w:shd w:val="clear" w:color="auto" w:fill="FFFFFF"/>
        <w:spacing w:before="0" w:after="0"/>
        <w:rPr>
          <w:rFonts w:eastAsia="Times New Roman" w:cstheme="majorBidi"/>
          <w:lang w:val="en-US"/>
        </w:rPr>
      </w:pPr>
    </w:p>
    <w:p w14:paraId="0CAE77DC" w14:textId="77777777" w:rsidR="00B5119C" w:rsidRPr="00B81BAA" w:rsidRDefault="00F45596">
      <w:pPr>
        <w:pStyle w:val="Heading4"/>
        <w:shd w:val="clear" w:color="auto" w:fill="FFFFFF"/>
        <w:spacing w:before="0" w:after="0"/>
        <w:rPr>
          <w:rFonts w:eastAsia="Times New Roman" w:cstheme="majorBidi"/>
          <w:lang w:val="en-US"/>
        </w:rPr>
      </w:pPr>
      <w:r w:rsidRPr="00B81BAA">
        <w:rPr>
          <w:rFonts w:eastAsia="Times New Roman" w:cstheme="majorBidi"/>
          <w:lang w:val="en-US"/>
        </w:rPr>
        <w:t>4.4. Features</w:t>
      </w:r>
    </w:p>
    <w:p w14:paraId="1C38F097"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Easy to operate.</w:t>
      </w:r>
    </w:p>
    <w:p w14:paraId="4F729723"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Printing sensor can be installed to make sure printed packs be in the right position</w:t>
      </w:r>
    </w:p>
    <w:p w14:paraId="7A1D0216"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Two-side knife sealer can double the machine speed comparing to standard model</w:t>
      </w:r>
    </w:p>
    <w:p w14:paraId="45E6072B"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Enable to pack different size o</w:t>
      </w:r>
      <w:r w:rsidRPr="00B81BAA">
        <w:rPr>
          <w:rFonts w:eastAsia="Times New Roman" w:cstheme="majorBidi"/>
          <w:szCs w:val="24"/>
          <w:lang w:val="en-US"/>
        </w:rPr>
        <w:t>f products, with easy adjustment</w:t>
      </w:r>
    </w:p>
    <w:p w14:paraId="24ADDC28"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Suitable for food and non-food industries</w:t>
      </w:r>
    </w:p>
    <w:p w14:paraId="3CE3B4B6"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All machinery and equipment comply with food safety production regulations</w:t>
      </w:r>
    </w:p>
    <w:p w14:paraId="06987D37"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 The equipment, material, and quantity can be adjusted based on actual production needs</w:t>
      </w:r>
    </w:p>
    <w:p w14:paraId="23086B51" w14:textId="77777777" w:rsidR="00B5119C" w:rsidRPr="00B81BAA" w:rsidRDefault="00F45596">
      <w:pPr>
        <w:shd w:val="clear" w:color="auto" w:fill="FFFFFF"/>
        <w:spacing w:after="0"/>
        <w:rPr>
          <w:rFonts w:eastAsia="Times New Roman" w:cstheme="majorBidi"/>
          <w:szCs w:val="24"/>
          <w:lang w:val="en-US"/>
        </w:rPr>
      </w:pPr>
      <w:r w:rsidRPr="00B81BAA">
        <w:rPr>
          <w:rFonts w:eastAsia="Times New Roman" w:cstheme="majorBidi"/>
          <w:szCs w:val="24"/>
          <w:lang w:val="en-US"/>
        </w:rPr>
        <w:t>-Benison can provide consultation about plant layout planning, production line optimization, and labor allocation.</w:t>
      </w:r>
    </w:p>
    <w:p w14:paraId="1509CF15" w14:textId="77777777" w:rsidR="00B5119C" w:rsidRPr="00B81BAA" w:rsidRDefault="00B5119C">
      <w:pPr>
        <w:shd w:val="clear" w:color="auto" w:fill="FFFFFF"/>
        <w:spacing w:after="0"/>
        <w:ind w:left="360"/>
        <w:rPr>
          <w:rFonts w:eastAsia="Times New Roman" w:cstheme="majorBidi"/>
          <w:szCs w:val="24"/>
          <w:lang w:val="en-US"/>
        </w:rPr>
      </w:pPr>
    </w:p>
    <w:p w14:paraId="345A0523"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7C83E581"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6B08853D"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40EC6D45"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4928D080"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3DD38F93"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7837C268"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0E29FEFA"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7C278593"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133C408E" w14:textId="77777777" w:rsidR="00B5119C" w:rsidRPr="00B81BAA" w:rsidRDefault="00B5119C">
      <w:pPr>
        <w:pStyle w:val="Heading2"/>
        <w:keepNext w:val="0"/>
        <w:keepLines w:val="0"/>
        <w:shd w:val="clear" w:color="auto" w:fill="FFFFFF"/>
        <w:spacing w:before="0" w:after="180" w:line="240" w:lineRule="auto"/>
        <w:rPr>
          <w:rFonts w:eastAsia="Arial" w:cstheme="majorBidi"/>
          <w:lang w:val="en-US"/>
        </w:rPr>
      </w:pPr>
    </w:p>
    <w:p w14:paraId="09854DA6" w14:textId="77777777" w:rsidR="00B5119C" w:rsidRPr="00B81BAA" w:rsidRDefault="00B5119C">
      <w:pPr>
        <w:rPr>
          <w:rFonts w:cstheme="majorBidi"/>
          <w:lang w:val="en-US"/>
        </w:rPr>
      </w:pPr>
    </w:p>
    <w:p w14:paraId="5A008669" w14:textId="77777777" w:rsidR="00B5119C" w:rsidRPr="00B81BAA" w:rsidRDefault="00B5119C">
      <w:pPr>
        <w:rPr>
          <w:rFonts w:cstheme="majorBidi"/>
          <w:lang w:val="en-US"/>
        </w:rPr>
      </w:pPr>
    </w:p>
    <w:p w14:paraId="61315152" w14:textId="77777777" w:rsidR="00B5119C" w:rsidRPr="00B81BAA" w:rsidRDefault="00B5119C">
      <w:pPr>
        <w:rPr>
          <w:rFonts w:cstheme="majorBidi"/>
          <w:lang w:val="en-US"/>
        </w:rPr>
      </w:pPr>
    </w:p>
    <w:p w14:paraId="3C099533" w14:textId="77777777" w:rsidR="00B5119C" w:rsidRPr="00B81BAA" w:rsidRDefault="00B5119C">
      <w:pPr>
        <w:rPr>
          <w:rFonts w:cstheme="majorBidi"/>
          <w:lang w:val="en-US"/>
        </w:rPr>
      </w:pPr>
    </w:p>
    <w:p w14:paraId="56AD9A45" w14:textId="77777777" w:rsidR="00B5119C" w:rsidRPr="00B81BAA" w:rsidRDefault="00F45596">
      <w:pPr>
        <w:pStyle w:val="Heading2"/>
        <w:keepNext w:val="0"/>
        <w:keepLines w:val="0"/>
        <w:shd w:val="clear" w:color="auto" w:fill="FFFFFF"/>
        <w:spacing w:before="0" w:after="180" w:line="240" w:lineRule="auto"/>
        <w:rPr>
          <w:rFonts w:eastAsia="Times New Roman" w:cstheme="majorBidi"/>
          <w:b w:val="0"/>
          <w:color w:val="03C7A7"/>
          <w:lang w:val="en-US"/>
        </w:rPr>
      </w:pPr>
      <w:r w:rsidRPr="00B81BAA">
        <w:rPr>
          <w:rFonts w:eastAsia="Times New Roman" w:cstheme="majorBidi"/>
          <w:lang w:val="en-US"/>
        </w:rPr>
        <w:t xml:space="preserve">Chapter </w:t>
      </w:r>
      <w:proofErr w:type="gramStart"/>
      <w:r w:rsidRPr="00B81BAA">
        <w:rPr>
          <w:rFonts w:eastAsia="Times New Roman" w:cstheme="majorBidi"/>
          <w:lang w:val="en-US"/>
        </w:rPr>
        <w:t>3 :</w:t>
      </w:r>
      <w:proofErr w:type="gramEnd"/>
      <w:r w:rsidRPr="00B81BAA">
        <w:rPr>
          <w:rFonts w:eastAsia="Times New Roman" w:cstheme="majorBidi"/>
          <w:lang w:val="en-US"/>
        </w:rPr>
        <w:t xml:space="preserve"> Future of Food Packaging </w:t>
      </w:r>
      <w:r w:rsidRPr="00B81BAA">
        <w:rPr>
          <w:rFonts w:eastAsia="Times New Roman" w:cstheme="majorBidi"/>
          <w:lang w:val="en-US"/>
        </w:rPr>
        <w:t>Materials</w:t>
      </w:r>
    </w:p>
    <w:p w14:paraId="5D04339D" w14:textId="77777777" w:rsidR="00B5119C" w:rsidRPr="00B81BAA" w:rsidRDefault="00F45596">
      <w:pPr>
        <w:shd w:val="clear" w:color="auto" w:fill="FFFFFF"/>
        <w:spacing w:after="180" w:line="240" w:lineRule="auto"/>
        <w:rPr>
          <w:rFonts w:eastAsia="Times New Roman" w:cstheme="majorBidi"/>
          <w:szCs w:val="24"/>
          <w:lang w:val="en-US"/>
        </w:rPr>
      </w:pPr>
      <w:r w:rsidRPr="00B81BAA">
        <w:rPr>
          <w:rFonts w:eastAsia="Times New Roman" w:cstheme="majorBidi"/>
          <w:szCs w:val="24"/>
          <w:lang w:val="en-US"/>
        </w:rPr>
        <w:t>Innovations and advancements in material science have given food packaging a positive future in terms of efficiency and environmental impacts.</w:t>
      </w:r>
    </w:p>
    <w:p w14:paraId="053CF31E" w14:textId="77777777" w:rsidR="00B5119C" w:rsidRPr="00B81BAA" w:rsidRDefault="00F45596">
      <w:pPr>
        <w:shd w:val="clear" w:color="auto" w:fill="FFFFFF"/>
        <w:spacing w:after="0" w:line="240" w:lineRule="auto"/>
        <w:rPr>
          <w:rFonts w:eastAsia="Times New Roman" w:cstheme="majorBidi"/>
          <w:szCs w:val="24"/>
          <w:lang w:val="en-US"/>
        </w:rPr>
      </w:pPr>
      <w:r w:rsidRPr="00B81BAA">
        <w:rPr>
          <w:rFonts w:eastAsia="Times New Roman" w:cstheme="majorBidi"/>
          <w:i/>
          <w:szCs w:val="24"/>
          <w:lang w:val="en-US"/>
        </w:rPr>
        <w:t>Smart packaging</w:t>
      </w:r>
      <w:r w:rsidRPr="00B81BAA">
        <w:rPr>
          <w:rFonts w:eastAsia="Times New Roman" w:cstheme="majorBidi"/>
          <w:szCs w:val="24"/>
          <w:lang w:val="en-US"/>
        </w:rPr>
        <w:t xml:space="preserve"> (or Intelligent packaging) has been gaining publicity lately, with an expected market of $26.7 billion by </w:t>
      </w:r>
      <w:proofErr w:type="gramStart"/>
      <w:r w:rsidRPr="00B81BAA">
        <w:rPr>
          <w:rFonts w:eastAsia="Times New Roman" w:cstheme="majorBidi"/>
          <w:szCs w:val="24"/>
          <w:lang w:val="en-US"/>
        </w:rPr>
        <w:t>2024 .</w:t>
      </w:r>
      <w:proofErr w:type="gramEnd"/>
      <w:r w:rsidRPr="00B81BAA">
        <w:rPr>
          <w:rFonts w:eastAsia="Times New Roman" w:cstheme="majorBidi"/>
          <w:szCs w:val="24"/>
          <w:lang w:val="en-US"/>
        </w:rPr>
        <w:t xml:space="preserve"> Smart packaging represents packaging systems carrying sensors that help prolong the shelf life of foods, reveal information on freshness and q</w:t>
      </w:r>
      <w:r w:rsidRPr="00B81BAA">
        <w:rPr>
          <w:rFonts w:eastAsia="Times New Roman" w:cstheme="majorBidi"/>
          <w:szCs w:val="24"/>
          <w:lang w:val="en-US"/>
        </w:rPr>
        <w:t>uality, and enhance the safety of the product and consumer.</w:t>
      </w:r>
    </w:p>
    <w:p w14:paraId="0E477AA7" w14:textId="77777777" w:rsidR="00B5119C" w:rsidRPr="00B81BAA" w:rsidRDefault="00F45596">
      <w:pPr>
        <w:shd w:val="clear" w:color="auto" w:fill="FFFFFF"/>
        <w:spacing w:after="0" w:line="240" w:lineRule="auto"/>
        <w:rPr>
          <w:rFonts w:eastAsia="Times New Roman" w:cstheme="majorBidi"/>
          <w:szCs w:val="24"/>
          <w:lang w:val="en-US"/>
        </w:rPr>
      </w:pPr>
      <w:r w:rsidRPr="00B81BAA">
        <w:rPr>
          <w:rFonts w:eastAsia="Times New Roman" w:cstheme="majorBidi"/>
          <w:szCs w:val="24"/>
          <w:lang w:val="en-US"/>
        </w:rPr>
        <w:t>Another technology in packaging systems is </w:t>
      </w:r>
      <w:r w:rsidRPr="00B81BAA">
        <w:rPr>
          <w:rFonts w:eastAsia="Times New Roman" w:cstheme="majorBidi"/>
          <w:i/>
          <w:szCs w:val="24"/>
          <w:lang w:val="en-US"/>
        </w:rPr>
        <w:t>active packaging</w:t>
      </w:r>
      <w:r w:rsidRPr="00B81BAA">
        <w:rPr>
          <w:rFonts w:eastAsia="Times New Roman" w:cstheme="majorBidi"/>
          <w:szCs w:val="24"/>
          <w:lang w:val="en-US"/>
        </w:rPr>
        <w:t xml:space="preserve">, which is the integration of additives with the packages to improve food shelf-life and quality </w:t>
      </w:r>
    </w:p>
    <w:p w14:paraId="67390759" w14:textId="77777777" w:rsidR="00B5119C" w:rsidRPr="00B81BAA" w:rsidRDefault="00F45596">
      <w:pPr>
        <w:shd w:val="clear" w:color="auto" w:fill="FFFFFF"/>
        <w:spacing w:after="0" w:line="240" w:lineRule="auto"/>
        <w:rPr>
          <w:rFonts w:eastAsia="Times New Roman" w:cstheme="majorBidi"/>
          <w:szCs w:val="24"/>
          <w:lang w:val="en-US"/>
        </w:rPr>
      </w:pPr>
      <w:r w:rsidRPr="00B81BAA">
        <w:rPr>
          <w:rFonts w:eastAsia="Times New Roman" w:cstheme="majorBidi"/>
          <w:i/>
          <w:szCs w:val="24"/>
          <w:lang w:val="en-US"/>
        </w:rPr>
        <w:t>Nanotechnology</w:t>
      </w:r>
      <w:r w:rsidRPr="00B81BAA">
        <w:rPr>
          <w:rFonts w:eastAsia="Times New Roman" w:cstheme="majorBidi"/>
          <w:szCs w:val="24"/>
          <w:lang w:val="en-US"/>
        </w:rPr>
        <w:t xml:space="preserve">, as well, has been able </w:t>
      </w:r>
      <w:r w:rsidRPr="00B81BAA">
        <w:rPr>
          <w:rFonts w:eastAsia="Times New Roman" w:cstheme="majorBidi"/>
          <w:szCs w:val="24"/>
          <w:lang w:val="en-US"/>
        </w:rPr>
        <w:t xml:space="preserve">to penetrate the food packaging industry. It helps augment the thermal and mechanical properties of food packages. </w:t>
      </w:r>
      <w:proofErr w:type="spellStart"/>
      <w:r w:rsidRPr="00B81BAA">
        <w:rPr>
          <w:rFonts w:eastAsia="Times New Roman" w:cstheme="majorBidi"/>
          <w:szCs w:val="24"/>
          <w:lang w:val="en-US"/>
        </w:rPr>
        <w:t>Nanosensors</w:t>
      </w:r>
      <w:proofErr w:type="spellEnd"/>
      <w:r w:rsidRPr="00B81BAA">
        <w:rPr>
          <w:rFonts w:eastAsia="Times New Roman" w:cstheme="majorBidi"/>
          <w:szCs w:val="24"/>
          <w:lang w:val="en-US"/>
        </w:rPr>
        <w:t xml:space="preserve"> embedded within the packaging systems can also help monitor, identify, and warn about the safety and quality of the foods. Althou</w:t>
      </w:r>
      <w:r w:rsidRPr="00B81BAA">
        <w:rPr>
          <w:rFonts w:eastAsia="Times New Roman" w:cstheme="majorBidi"/>
          <w:szCs w:val="24"/>
          <w:lang w:val="en-US"/>
        </w:rPr>
        <w:t xml:space="preserve">gh the effect of nanoparticles on human health is yet to be well understood, nanotechnology displays a promising </w:t>
      </w:r>
      <w:proofErr w:type="gramStart"/>
      <w:r w:rsidRPr="00B81BAA">
        <w:rPr>
          <w:rFonts w:eastAsia="Times New Roman" w:cstheme="majorBidi"/>
          <w:szCs w:val="24"/>
          <w:lang w:val="en-US"/>
        </w:rPr>
        <w:t>future .When</w:t>
      </w:r>
      <w:proofErr w:type="gramEnd"/>
      <w:r w:rsidRPr="00B81BAA">
        <w:rPr>
          <w:rFonts w:eastAsia="Times New Roman" w:cstheme="majorBidi"/>
          <w:szCs w:val="24"/>
          <w:lang w:val="en-US"/>
        </w:rPr>
        <w:t xml:space="preserve"> it comes to waste management, packaging waste has occupied a large portion of municipal solid waste (MSW), resulting in a rise in </w:t>
      </w:r>
      <w:r w:rsidRPr="00B81BAA">
        <w:rPr>
          <w:rFonts w:eastAsia="Times New Roman" w:cstheme="majorBidi"/>
          <w:szCs w:val="24"/>
          <w:lang w:val="en-US"/>
        </w:rPr>
        <w:t>environmental concerns  .</w:t>
      </w:r>
      <w:r w:rsidRPr="00B81BAA">
        <w:rPr>
          <w:rFonts w:eastAsia="Times New Roman" w:cstheme="majorBidi"/>
          <w:i/>
          <w:szCs w:val="24"/>
          <w:lang w:val="en-US"/>
        </w:rPr>
        <w:t>Biodegradable polymers</w:t>
      </w:r>
      <w:r w:rsidRPr="00B81BAA">
        <w:rPr>
          <w:rFonts w:eastAsia="Times New Roman" w:cstheme="majorBidi"/>
          <w:szCs w:val="24"/>
          <w:lang w:val="en-US"/>
        </w:rPr>
        <w:t> have arisen as alternatives to traditional plastics in food packaging. These polymers decompose into CO2, water, inorganic compounds, and biomass.</w:t>
      </w:r>
    </w:p>
    <w:p w14:paraId="11DBC165" w14:textId="77777777" w:rsidR="00B5119C" w:rsidRPr="00B81BAA" w:rsidRDefault="00B5119C">
      <w:pPr>
        <w:shd w:val="clear" w:color="auto" w:fill="FFFFFF"/>
        <w:spacing w:after="0" w:line="240" w:lineRule="auto"/>
        <w:rPr>
          <w:rFonts w:eastAsia="Arial" w:cstheme="majorBidi"/>
          <w:szCs w:val="24"/>
          <w:lang w:val="en-US"/>
        </w:rPr>
      </w:pPr>
    </w:p>
    <w:p w14:paraId="3696EDEC" w14:textId="77777777" w:rsidR="00B5119C" w:rsidRPr="00B81BAA" w:rsidRDefault="00B5119C">
      <w:pPr>
        <w:shd w:val="clear" w:color="auto" w:fill="FFFFFF"/>
        <w:spacing w:after="0" w:line="240" w:lineRule="auto"/>
        <w:rPr>
          <w:rFonts w:eastAsia="Arial" w:cstheme="majorBidi"/>
          <w:b/>
          <w:sz w:val="36"/>
          <w:szCs w:val="36"/>
          <w:lang w:val="en-US"/>
        </w:rPr>
      </w:pPr>
    </w:p>
    <w:p w14:paraId="57325358" w14:textId="77777777" w:rsidR="00B5119C" w:rsidRPr="00B81BAA" w:rsidRDefault="00B5119C">
      <w:pPr>
        <w:shd w:val="clear" w:color="auto" w:fill="FFFFFF"/>
        <w:spacing w:after="0" w:line="240" w:lineRule="auto"/>
        <w:rPr>
          <w:rFonts w:eastAsia="Arial" w:cstheme="majorBidi"/>
          <w:b/>
          <w:sz w:val="36"/>
          <w:szCs w:val="36"/>
          <w:lang w:val="en-US"/>
        </w:rPr>
      </w:pPr>
    </w:p>
    <w:p w14:paraId="40B4444A" w14:textId="77777777" w:rsidR="00B5119C" w:rsidRPr="00B81BAA" w:rsidRDefault="00B5119C">
      <w:pPr>
        <w:shd w:val="clear" w:color="auto" w:fill="FFFFFF"/>
        <w:spacing w:after="0" w:line="240" w:lineRule="auto"/>
        <w:rPr>
          <w:rFonts w:eastAsia="Arial" w:cstheme="majorBidi"/>
          <w:b/>
          <w:sz w:val="36"/>
          <w:szCs w:val="36"/>
          <w:lang w:val="en-US"/>
        </w:rPr>
      </w:pPr>
    </w:p>
    <w:p w14:paraId="5EACA53F" w14:textId="77777777" w:rsidR="00B5119C" w:rsidRPr="00B81BAA" w:rsidRDefault="00B5119C">
      <w:pPr>
        <w:shd w:val="clear" w:color="auto" w:fill="FFFFFF"/>
        <w:spacing w:after="0" w:line="240" w:lineRule="auto"/>
        <w:rPr>
          <w:rFonts w:eastAsia="Arial" w:cstheme="majorBidi"/>
          <w:b/>
          <w:sz w:val="36"/>
          <w:szCs w:val="36"/>
          <w:lang w:val="en-US"/>
        </w:rPr>
      </w:pPr>
    </w:p>
    <w:p w14:paraId="204C3DFA" w14:textId="77777777" w:rsidR="00B5119C" w:rsidRPr="00B81BAA" w:rsidRDefault="00B5119C">
      <w:pPr>
        <w:shd w:val="clear" w:color="auto" w:fill="FFFFFF"/>
        <w:spacing w:after="0" w:line="240" w:lineRule="auto"/>
        <w:rPr>
          <w:rFonts w:eastAsia="Arial" w:cstheme="majorBidi"/>
          <w:b/>
          <w:sz w:val="36"/>
          <w:szCs w:val="36"/>
          <w:lang w:val="en-US"/>
        </w:rPr>
      </w:pPr>
    </w:p>
    <w:p w14:paraId="27F25C5D" w14:textId="77777777" w:rsidR="00B5119C" w:rsidRPr="00B81BAA" w:rsidRDefault="00B5119C">
      <w:pPr>
        <w:shd w:val="clear" w:color="auto" w:fill="FFFFFF"/>
        <w:spacing w:after="0" w:line="240" w:lineRule="auto"/>
        <w:rPr>
          <w:rFonts w:eastAsia="Arial" w:cstheme="majorBidi"/>
          <w:b/>
          <w:sz w:val="36"/>
          <w:szCs w:val="36"/>
          <w:lang w:val="en-US"/>
        </w:rPr>
      </w:pPr>
    </w:p>
    <w:p w14:paraId="17CE2CA3" w14:textId="77777777" w:rsidR="00B5119C" w:rsidRPr="00B81BAA" w:rsidRDefault="00B5119C">
      <w:pPr>
        <w:shd w:val="clear" w:color="auto" w:fill="FFFFFF"/>
        <w:spacing w:after="0" w:line="240" w:lineRule="auto"/>
        <w:rPr>
          <w:rFonts w:eastAsia="Arial" w:cstheme="majorBidi"/>
          <w:b/>
          <w:sz w:val="36"/>
          <w:szCs w:val="36"/>
          <w:lang w:val="en-US"/>
        </w:rPr>
      </w:pPr>
    </w:p>
    <w:p w14:paraId="5B931C51" w14:textId="77777777" w:rsidR="00B5119C" w:rsidRPr="00B81BAA" w:rsidRDefault="00B5119C">
      <w:pPr>
        <w:shd w:val="clear" w:color="auto" w:fill="FFFFFF"/>
        <w:spacing w:after="0" w:line="240" w:lineRule="auto"/>
        <w:rPr>
          <w:rFonts w:eastAsia="Arial" w:cstheme="majorBidi"/>
          <w:b/>
          <w:sz w:val="36"/>
          <w:szCs w:val="36"/>
          <w:lang w:val="en-US"/>
        </w:rPr>
      </w:pPr>
    </w:p>
    <w:p w14:paraId="35B2249F" w14:textId="77777777" w:rsidR="00B5119C" w:rsidRPr="00B81BAA" w:rsidRDefault="00B5119C">
      <w:pPr>
        <w:shd w:val="clear" w:color="auto" w:fill="FFFFFF"/>
        <w:spacing w:after="0" w:line="240" w:lineRule="auto"/>
        <w:rPr>
          <w:rFonts w:eastAsia="Arial" w:cstheme="majorBidi"/>
          <w:b/>
          <w:sz w:val="36"/>
          <w:szCs w:val="36"/>
          <w:lang w:val="en-US"/>
        </w:rPr>
      </w:pPr>
    </w:p>
    <w:p w14:paraId="0E33AF66" w14:textId="77777777" w:rsidR="00B5119C" w:rsidRPr="00B81BAA" w:rsidRDefault="00B5119C">
      <w:pPr>
        <w:shd w:val="clear" w:color="auto" w:fill="FFFFFF"/>
        <w:spacing w:after="0" w:line="240" w:lineRule="auto"/>
        <w:rPr>
          <w:rFonts w:eastAsia="Arial" w:cstheme="majorBidi"/>
          <w:b/>
          <w:sz w:val="36"/>
          <w:szCs w:val="36"/>
          <w:lang w:val="en-US"/>
        </w:rPr>
      </w:pPr>
    </w:p>
    <w:p w14:paraId="6FDC820A" w14:textId="77777777" w:rsidR="00B5119C" w:rsidRPr="00B81BAA" w:rsidRDefault="00B5119C">
      <w:pPr>
        <w:shd w:val="clear" w:color="auto" w:fill="FFFFFF"/>
        <w:spacing w:after="0" w:line="240" w:lineRule="auto"/>
        <w:rPr>
          <w:rFonts w:eastAsia="Arial" w:cstheme="majorBidi"/>
          <w:b/>
          <w:sz w:val="36"/>
          <w:szCs w:val="36"/>
          <w:lang w:val="en-US"/>
        </w:rPr>
      </w:pPr>
    </w:p>
    <w:p w14:paraId="7975BD5B" w14:textId="77777777" w:rsidR="00B5119C" w:rsidRPr="00B81BAA" w:rsidRDefault="00B5119C">
      <w:pPr>
        <w:shd w:val="clear" w:color="auto" w:fill="FFFFFF"/>
        <w:spacing w:after="0" w:line="240" w:lineRule="auto"/>
        <w:rPr>
          <w:rFonts w:eastAsia="Arial" w:cstheme="majorBidi"/>
          <w:b/>
          <w:sz w:val="36"/>
          <w:szCs w:val="36"/>
          <w:lang w:val="en-US"/>
        </w:rPr>
      </w:pPr>
    </w:p>
    <w:p w14:paraId="34EE327D" w14:textId="77777777" w:rsidR="00B5119C" w:rsidRPr="00B81BAA" w:rsidRDefault="00B5119C">
      <w:pPr>
        <w:shd w:val="clear" w:color="auto" w:fill="FFFFFF"/>
        <w:spacing w:after="0" w:line="240" w:lineRule="auto"/>
        <w:rPr>
          <w:rFonts w:eastAsia="Arial" w:cstheme="majorBidi"/>
          <w:b/>
          <w:sz w:val="36"/>
          <w:szCs w:val="36"/>
          <w:lang w:val="en-US"/>
        </w:rPr>
      </w:pPr>
    </w:p>
    <w:p w14:paraId="3113A493" w14:textId="77777777" w:rsidR="00B5119C" w:rsidRPr="00B81BAA" w:rsidRDefault="00B5119C">
      <w:pPr>
        <w:shd w:val="clear" w:color="auto" w:fill="FFFFFF"/>
        <w:spacing w:after="0" w:line="240" w:lineRule="auto"/>
        <w:rPr>
          <w:rFonts w:eastAsia="Arial" w:cstheme="majorBidi"/>
          <w:b/>
          <w:sz w:val="36"/>
          <w:szCs w:val="36"/>
          <w:lang w:val="en-US"/>
        </w:rPr>
      </w:pPr>
    </w:p>
    <w:p w14:paraId="599D79F6" w14:textId="77777777" w:rsidR="00B5119C" w:rsidRPr="00B81BAA" w:rsidRDefault="00B5119C">
      <w:pPr>
        <w:shd w:val="clear" w:color="auto" w:fill="FFFFFF"/>
        <w:spacing w:after="0" w:line="240" w:lineRule="auto"/>
        <w:rPr>
          <w:rFonts w:eastAsia="Arial" w:cstheme="majorBidi"/>
          <w:b/>
          <w:sz w:val="36"/>
          <w:szCs w:val="36"/>
          <w:lang w:val="en-US"/>
        </w:rPr>
      </w:pPr>
    </w:p>
    <w:p w14:paraId="095CB50D" w14:textId="77777777" w:rsidR="00B5119C" w:rsidRPr="00B81BAA" w:rsidRDefault="00B5119C">
      <w:pPr>
        <w:shd w:val="clear" w:color="auto" w:fill="FFFFFF"/>
        <w:spacing w:after="0" w:line="240" w:lineRule="auto"/>
        <w:rPr>
          <w:rFonts w:eastAsia="Arial" w:cstheme="majorBidi"/>
          <w:b/>
          <w:sz w:val="36"/>
          <w:szCs w:val="36"/>
          <w:lang w:val="en-US"/>
        </w:rPr>
      </w:pPr>
    </w:p>
    <w:p w14:paraId="449A6FAA" w14:textId="77777777" w:rsidR="00B5119C" w:rsidRPr="00B81BAA" w:rsidRDefault="00B5119C">
      <w:pPr>
        <w:shd w:val="clear" w:color="auto" w:fill="FFFFFF"/>
        <w:spacing w:after="0" w:line="240" w:lineRule="auto"/>
        <w:rPr>
          <w:rFonts w:eastAsia="Arial" w:cstheme="majorBidi"/>
          <w:b/>
          <w:sz w:val="36"/>
          <w:szCs w:val="36"/>
          <w:lang w:val="en-US"/>
        </w:rPr>
      </w:pPr>
    </w:p>
    <w:p w14:paraId="73BAB295" w14:textId="77777777" w:rsidR="00B5119C" w:rsidRPr="00B81BAA" w:rsidRDefault="00B5119C">
      <w:pPr>
        <w:shd w:val="clear" w:color="auto" w:fill="FFFFFF"/>
        <w:spacing w:after="0" w:line="240" w:lineRule="auto"/>
        <w:rPr>
          <w:rFonts w:eastAsia="Arial" w:cstheme="majorBidi"/>
          <w:b/>
          <w:sz w:val="36"/>
          <w:szCs w:val="36"/>
          <w:lang w:val="en-US"/>
        </w:rPr>
      </w:pPr>
    </w:p>
    <w:p w14:paraId="5C61F88F" w14:textId="77777777" w:rsidR="00B5119C" w:rsidRPr="00B81BAA" w:rsidRDefault="00B5119C">
      <w:pPr>
        <w:shd w:val="clear" w:color="auto" w:fill="FFFFFF"/>
        <w:spacing w:after="0" w:line="240" w:lineRule="auto"/>
        <w:rPr>
          <w:rFonts w:eastAsia="Arial" w:cstheme="majorBidi"/>
          <w:b/>
          <w:sz w:val="36"/>
          <w:szCs w:val="36"/>
          <w:lang w:val="en-US"/>
        </w:rPr>
      </w:pPr>
    </w:p>
    <w:p w14:paraId="35897EA9" w14:textId="77777777" w:rsidR="00B5119C" w:rsidRPr="00B81BAA" w:rsidRDefault="00F45596">
      <w:pPr>
        <w:shd w:val="clear" w:color="auto" w:fill="FFFFFF"/>
        <w:spacing w:after="0" w:line="240" w:lineRule="auto"/>
        <w:rPr>
          <w:rFonts w:eastAsia="Times New Roman" w:cstheme="majorBidi"/>
          <w:b/>
          <w:sz w:val="36"/>
          <w:szCs w:val="36"/>
        </w:rPr>
      </w:pPr>
      <w:r w:rsidRPr="00B81BAA">
        <w:rPr>
          <w:rFonts w:eastAsia="Times New Roman" w:cstheme="majorBidi"/>
          <w:b/>
          <w:sz w:val="36"/>
          <w:szCs w:val="36"/>
        </w:rPr>
        <w:t>Conclusion:</w:t>
      </w:r>
    </w:p>
    <w:p w14:paraId="76CCE4C5" w14:textId="77777777" w:rsidR="00B5119C" w:rsidRPr="00B81BAA" w:rsidRDefault="00B5119C">
      <w:pPr>
        <w:shd w:val="clear" w:color="auto" w:fill="FFFFFF"/>
        <w:spacing w:after="0" w:line="240" w:lineRule="auto"/>
        <w:rPr>
          <w:rFonts w:eastAsia="Arial" w:cstheme="majorBidi"/>
          <w:b/>
          <w:sz w:val="36"/>
          <w:szCs w:val="36"/>
        </w:rPr>
      </w:pPr>
    </w:p>
    <w:p w14:paraId="2D714F6E" w14:textId="77777777" w:rsidR="00B5119C" w:rsidRPr="00B81BAA" w:rsidRDefault="00B5119C">
      <w:pPr>
        <w:rPr>
          <w:rFonts w:eastAsia="Arial" w:cstheme="majorBidi"/>
        </w:rPr>
      </w:pPr>
    </w:p>
    <w:p w14:paraId="6F00FE28" w14:textId="77777777" w:rsidR="00B5119C" w:rsidRPr="00B81BAA" w:rsidRDefault="00B5119C">
      <w:pPr>
        <w:rPr>
          <w:rFonts w:eastAsia="Arial" w:cstheme="majorBidi"/>
        </w:rPr>
      </w:pPr>
    </w:p>
    <w:p w14:paraId="14234483" w14:textId="77777777" w:rsidR="00B5119C" w:rsidRPr="00B81BAA" w:rsidRDefault="00B5119C">
      <w:pPr>
        <w:rPr>
          <w:rFonts w:eastAsia="Arial" w:cstheme="majorBidi"/>
        </w:rPr>
      </w:pPr>
    </w:p>
    <w:p w14:paraId="2808125C" w14:textId="77777777" w:rsidR="00B5119C" w:rsidRPr="00B81BAA" w:rsidRDefault="00B5119C">
      <w:pPr>
        <w:rPr>
          <w:rFonts w:eastAsia="Arial" w:cstheme="majorBidi"/>
        </w:rPr>
      </w:pPr>
    </w:p>
    <w:p w14:paraId="58B512CF" w14:textId="77777777" w:rsidR="00B5119C" w:rsidRPr="00B81BAA" w:rsidRDefault="00B5119C">
      <w:pPr>
        <w:rPr>
          <w:rFonts w:eastAsia="Arial" w:cstheme="majorBidi"/>
        </w:rPr>
      </w:pPr>
    </w:p>
    <w:p w14:paraId="359F82AA" w14:textId="77777777" w:rsidR="00B5119C" w:rsidRPr="00B81BAA" w:rsidRDefault="00B5119C">
      <w:pPr>
        <w:rPr>
          <w:rFonts w:eastAsia="Arial" w:cstheme="majorBidi"/>
        </w:rPr>
      </w:pPr>
    </w:p>
    <w:p w14:paraId="43648A13" w14:textId="77777777" w:rsidR="00B5119C" w:rsidRPr="00B81BAA" w:rsidRDefault="00B5119C">
      <w:pPr>
        <w:rPr>
          <w:rFonts w:eastAsia="Arial" w:cstheme="majorBidi"/>
        </w:rPr>
      </w:pPr>
    </w:p>
    <w:p w14:paraId="0311DE56" w14:textId="77777777" w:rsidR="00B5119C" w:rsidRPr="00B81BAA" w:rsidRDefault="00B5119C">
      <w:pPr>
        <w:rPr>
          <w:rFonts w:eastAsia="Arial" w:cstheme="majorBidi"/>
        </w:rPr>
      </w:pPr>
    </w:p>
    <w:p w14:paraId="5F8B3E24" w14:textId="77777777" w:rsidR="00B5119C" w:rsidRPr="00B81BAA" w:rsidRDefault="00B5119C">
      <w:pPr>
        <w:rPr>
          <w:rFonts w:eastAsia="Arial" w:cstheme="majorBidi"/>
        </w:rPr>
      </w:pPr>
    </w:p>
    <w:p w14:paraId="7BDBCE0F" w14:textId="77777777" w:rsidR="00B5119C" w:rsidRPr="00B81BAA" w:rsidRDefault="00B5119C">
      <w:pPr>
        <w:rPr>
          <w:rFonts w:eastAsia="Arial" w:cstheme="majorBidi"/>
        </w:rPr>
      </w:pPr>
    </w:p>
    <w:p w14:paraId="3A7D0445" w14:textId="77777777" w:rsidR="00B5119C" w:rsidRPr="00B81BAA" w:rsidRDefault="00B5119C">
      <w:pPr>
        <w:rPr>
          <w:rFonts w:eastAsia="Arial" w:cstheme="majorBidi"/>
        </w:rPr>
      </w:pPr>
    </w:p>
    <w:p w14:paraId="6919976B" w14:textId="77777777" w:rsidR="00B5119C" w:rsidRPr="00B81BAA" w:rsidRDefault="00B5119C">
      <w:pPr>
        <w:rPr>
          <w:rFonts w:eastAsia="Arial" w:cstheme="majorBidi"/>
        </w:rPr>
      </w:pPr>
    </w:p>
    <w:p w14:paraId="15D2C13C" w14:textId="77777777" w:rsidR="00B5119C" w:rsidRPr="00B81BAA" w:rsidRDefault="00B5119C">
      <w:pPr>
        <w:rPr>
          <w:rFonts w:eastAsia="Arial" w:cstheme="majorBidi"/>
        </w:rPr>
      </w:pPr>
    </w:p>
    <w:p w14:paraId="514BDAB6" w14:textId="77777777" w:rsidR="00B5119C" w:rsidRPr="00B81BAA" w:rsidRDefault="00B5119C">
      <w:pPr>
        <w:rPr>
          <w:rFonts w:eastAsia="Arial" w:cstheme="majorBidi"/>
        </w:rPr>
      </w:pPr>
    </w:p>
    <w:p w14:paraId="66124FA2" w14:textId="77777777" w:rsidR="00B5119C" w:rsidRPr="00B81BAA" w:rsidRDefault="00B5119C">
      <w:pPr>
        <w:rPr>
          <w:rFonts w:eastAsia="Arial" w:cstheme="majorBidi"/>
        </w:rPr>
      </w:pPr>
    </w:p>
    <w:p w14:paraId="6785D9AF" w14:textId="77777777" w:rsidR="00B5119C" w:rsidRPr="00B81BAA" w:rsidRDefault="00B5119C">
      <w:pPr>
        <w:rPr>
          <w:rFonts w:eastAsia="Arial" w:cstheme="majorBidi"/>
        </w:rPr>
      </w:pPr>
    </w:p>
    <w:p w14:paraId="14FCF4A1" w14:textId="77777777" w:rsidR="00B5119C" w:rsidRPr="00B81BAA" w:rsidRDefault="00B5119C">
      <w:pPr>
        <w:rPr>
          <w:rFonts w:eastAsia="Arial" w:cstheme="majorBidi"/>
        </w:rPr>
      </w:pPr>
    </w:p>
    <w:p w14:paraId="47418719" w14:textId="77777777" w:rsidR="00B5119C" w:rsidRPr="00B81BAA" w:rsidRDefault="00B5119C">
      <w:pPr>
        <w:rPr>
          <w:rFonts w:eastAsia="Arial" w:cstheme="majorBidi"/>
        </w:rPr>
      </w:pPr>
    </w:p>
    <w:p w14:paraId="37E8B648" w14:textId="77777777" w:rsidR="00B5119C" w:rsidRPr="00B81BAA" w:rsidRDefault="00B5119C">
      <w:pPr>
        <w:rPr>
          <w:rFonts w:eastAsia="Arial" w:cstheme="majorBidi"/>
        </w:rPr>
      </w:pPr>
    </w:p>
    <w:p w14:paraId="75A5A6B8" w14:textId="77777777" w:rsidR="00B5119C" w:rsidRPr="00B81BAA" w:rsidRDefault="00B5119C">
      <w:pPr>
        <w:rPr>
          <w:rFonts w:eastAsia="Arial" w:cstheme="majorBidi"/>
        </w:rPr>
      </w:pPr>
    </w:p>
    <w:p w14:paraId="6EF9D461" w14:textId="77777777" w:rsidR="00B5119C" w:rsidRPr="00B81BAA" w:rsidRDefault="00B5119C">
      <w:pPr>
        <w:rPr>
          <w:rFonts w:eastAsia="Arial" w:cstheme="majorBidi"/>
        </w:rPr>
      </w:pPr>
    </w:p>
    <w:p w14:paraId="0155910B" w14:textId="77777777" w:rsidR="00B5119C" w:rsidRPr="00B81BAA" w:rsidRDefault="00B5119C">
      <w:pPr>
        <w:rPr>
          <w:rFonts w:eastAsia="Arial" w:cstheme="majorBidi"/>
        </w:rPr>
      </w:pPr>
    </w:p>
    <w:p w14:paraId="4AA9F397" w14:textId="77777777" w:rsidR="00B5119C" w:rsidRPr="00B81BAA" w:rsidRDefault="00B5119C">
      <w:pPr>
        <w:rPr>
          <w:rFonts w:eastAsia="Arial" w:cstheme="majorBidi"/>
        </w:rPr>
      </w:pPr>
    </w:p>
    <w:p w14:paraId="74F2C238" w14:textId="77777777" w:rsidR="00B5119C" w:rsidRPr="00B81BAA" w:rsidRDefault="00B5119C">
      <w:pPr>
        <w:rPr>
          <w:rFonts w:eastAsia="Arial" w:cstheme="majorBidi"/>
        </w:rPr>
      </w:pPr>
    </w:p>
    <w:p w14:paraId="2011C5E6" w14:textId="77777777" w:rsidR="00B5119C" w:rsidRPr="00B81BAA" w:rsidRDefault="00B5119C">
      <w:pPr>
        <w:rPr>
          <w:rFonts w:eastAsia="Arial" w:cstheme="majorBidi"/>
        </w:rPr>
      </w:pPr>
    </w:p>
    <w:p w14:paraId="64E1BD3A" w14:textId="77777777" w:rsidR="00B5119C" w:rsidRPr="00B81BAA" w:rsidRDefault="00B5119C">
      <w:pPr>
        <w:rPr>
          <w:rFonts w:eastAsia="Arial" w:cstheme="majorBidi"/>
        </w:rPr>
      </w:pPr>
    </w:p>
    <w:p w14:paraId="43254E82" w14:textId="77777777" w:rsidR="00B5119C" w:rsidRPr="00B81BAA" w:rsidRDefault="00B5119C">
      <w:pPr>
        <w:rPr>
          <w:rFonts w:eastAsia="Arial" w:cstheme="majorBidi"/>
        </w:rPr>
      </w:pPr>
    </w:p>
    <w:p w14:paraId="0941B569" w14:textId="77777777" w:rsidR="00B5119C" w:rsidRPr="00B81BAA" w:rsidRDefault="00B5119C">
      <w:pPr>
        <w:rPr>
          <w:rFonts w:eastAsia="Arial" w:cstheme="majorBidi"/>
        </w:rPr>
      </w:pPr>
    </w:p>
    <w:p w14:paraId="38D92B00" w14:textId="77777777" w:rsidR="00B5119C" w:rsidRPr="00B81BAA" w:rsidRDefault="00B5119C">
      <w:pPr>
        <w:rPr>
          <w:rFonts w:eastAsia="Arial" w:cstheme="majorBidi"/>
        </w:rPr>
      </w:pPr>
    </w:p>
    <w:p w14:paraId="7E537F21" w14:textId="77777777" w:rsidR="00B5119C" w:rsidRPr="00B81BAA" w:rsidRDefault="00B5119C">
      <w:pPr>
        <w:rPr>
          <w:rFonts w:eastAsia="Arial" w:cstheme="majorBidi"/>
          <w:b/>
          <w:sz w:val="20"/>
          <w:szCs w:val="20"/>
        </w:rPr>
      </w:pPr>
    </w:p>
    <w:p w14:paraId="644116E9" w14:textId="77777777" w:rsidR="00B5119C" w:rsidRPr="00B81BAA" w:rsidRDefault="00F45596">
      <w:pPr>
        <w:rPr>
          <w:rFonts w:eastAsia="Times New Roman" w:cstheme="majorBidi"/>
          <w:b/>
          <w:sz w:val="32"/>
          <w:szCs w:val="32"/>
        </w:rPr>
      </w:pPr>
      <w:r w:rsidRPr="00B81BAA">
        <w:rPr>
          <w:rFonts w:eastAsia="Times New Roman" w:cstheme="majorBidi"/>
          <w:b/>
          <w:sz w:val="36"/>
          <w:szCs w:val="36"/>
        </w:rPr>
        <w:t>Bibliography:</w:t>
      </w:r>
    </w:p>
    <w:p w14:paraId="3018E7A6" w14:textId="77777777" w:rsidR="00B5119C" w:rsidRPr="00B81BAA" w:rsidRDefault="00F45596">
      <w:pPr>
        <w:rPr>
          <w:rFonts w:eastAsia="Times New Roman" w:cstheme="majorBidi"/>
        </w:rPr>
      </w:pPr>
      <w:r w:rsidRPr="00B81BAA">
        <w:rPr>
          <w:rFonts w:eastAsia="Times New Roman" w:cstheme="majorBidi"/>
          <w:szCs w:val="24"/>
        </w:rPr>
        <w:t xml:space="preserve">[1] </w:t>
      </w:r>
      <w:hyperlink r:id="rId54">
        <w:r w:rsidRPr="00B81BAA">
          <w:rPr>
            <w:rFonts w:eastAsia="Times New Roman" w:cstheme="majorBidi"/>
            <w:szCs w:val="24"/>
            <w:u w:val="single"/>
          </w:rPr>
          <w:t>https://www.plasticsforchange.org/blog/which-plastic-can-be-recycled?fbclid=</w:t>
        </w:r>
      </w:hyperlink>
    </w:p>
    <w:p w14:paraId="467BA093" w14:textId="77777777" w:rsidR="00B5119C" w:rsidRPr="00B81BAA" w:rsidRDefault="00F45596">
      <w:pPr>
        <w:rPr>
          <w:rFonts w:eastAsia="Times New Roman" w:cstheme="majorBidi"/>
          <w:szCs w:val="24"/>
        </w:rPr>
      </w:pPr>
      <w:hyperlink r:id="rId55">
        <w:r w:rsidRPr="00B81BAA">
          <w:rPr>
            <w:rFonts w:eastAsia="Times New Roman" w:cstheme="majorBidi"/>
            <w:szCs w:val="24"/>
            <w:u w:val="single"/>
          </w:rPr>
          <w:t>IwAR1w0BkxkKfb77kG2Xj-hgvN14pfmxlt7c_Pi87faFwPIJ1KwtQNHfD3jR8</w:t>
        </w:r>
      </w:hyperlink>
    </w:p>
    <w:p w14:paraId="0FCBF601" w14:textId="77777777" w:rsidR="00B5119C" w:rsidRPr="00B81BAA" w:rsidRDefault="00F45596">
      <w:pPr>
        <w:rPr>
          <w:rFonts w:eastAsia="Times New Roman" w:cstheme="majorBidi"/>
          <w:szCs w:val="24"/>
        </w:rPr>
      </w:pPr>
      <w:r w:rsidRPr="00B81BAA">
        <w:rPr>
          <w:rFonts w:eastAsia="Times New Roman" w:cstheme="majorBidi"/>
          <w:szCs w:val="24"/>
        </w:rPr>
        <w:t xml:space="preserve">[2] </w:t>
      </w:r>
      <w:hyperlink r:id="rId56">
        <w:r w:rsidRPr="00B81BAA">
          <w:rPr>
            <w:rFonts w:eastAsia="Times New Roman" w:cstheme="majorBidi"/>
            <w:szCs w:val="24"/>
            <w:u w:val="single"/>
          </w:rPr>
          <w:t>https://www.ipack.com/solutions/post/pe-pp</w:t>
        </w:r>
      </w:hyperlink>
    </w:p>
    <w:p w14:paraId="1EA94C99" w14:textId="77777777" w:rsidR="00B5119C" w:rsidRPr="00B81BAA" w:rsidRDefault="00F45596">
      <w:pPr>
        <w:rPr>
          <w:rFonts w:eastAsia="Times New Roman" w:cstheme="majorBidi"/>
          <w:szCs w:val="24"/>
        </w:rPr>
      </w:pPr>
      <w:r w:rsidRPr="00B81BAA">
        <w:rPr>
          <w:rFonts w:eastAsia="Times New Roman" w:cstheme="majorBidi"/>
          <w:szCs w:val="24"/>
        </w:rPr>
        <w:t xml:space="preserve">[3] </w:t>
      </w:r>
      <w:hyperlink r:id="rId57">
        <w:r w:rsidRPr="00B81BAA">
          <w:rPr>
            <w:rFonts w:eastAsia="Times New Roman" w:cstheme="majorBidi"/>
            <w:szCs w:val="24"/>
            <w:u w:val="single"/>
          </w:rPr>
          <w:t>https://wz-xinda.com/product/rfq_500c_zipper_bag_making_machine</w:t>
        </w:r>
      </w:hyperlink>
    </w:p>
    <w:p w14:paraId="5FEC40F4" w14:textId="77777777" w:rsidR="00B5119C" w:rsidRPr="00B81BAA" w:rsidRDefault="00F45596">
      <w:pPr>
        <w:rPr>
          <w:rFonts w:eastAsia="Times New Roman" w:cstheme="majorBidi"/>
          <w:szCs w:val="24"/>
        </w:rPr>
      </w:pPr>
      <w:r w:rsidRPr="00B81BAA">
        <w:rPr>
          <w:rFonts w:eastAsia="Times New Roman" w:cstheme="majorBidi"/>
          <w:szCs w:val="24"/>
        </w:rPr>
        <w:t>[4] https://homesteady.com/4965916-</w:t>
      </w:r>
      <w:r w:rsidRPr="00B81BAA">
        <w:rPr>
          <w:rFonts w:eastAsia="Times New Roman" w:cstheme="majorBidi"/>
          <w:szCs w:val="24"/>
        </w:rPr>
        <w:t xml:space="preserve">how-are-reusable-bags-made.html  </w:t>
      </w:r>
    </w:p>
    <w:p w14:paraId="0584B366" w14:textId="77777777" w:rsidR="00B5119C" w:rsidRPr="00B81BAA" w:rsidRDefault="00F45596">
      <w:pPr>
        <w:spacing w:after="0"/>
        <w:rPr>
          <w:rFonts w:eastAsia="Times New Roman" w:cstheme="majorBidi"/>
          <w:szCs w:val="24"/>
        </w:rPr>
      </w:pPr>
      <w:r w:rsidRPr="00B81BAA">
        <w:rPr>
          <w:rFonts w:eastAsia="Times New Roman" w:cstheme="majorBidi"/>
          <w:szCs w:val="24"/>
        </w:rPr>
        <w:t>[5] https://www.gruener-punkt.de/en/</w:t>
      </w:r>
    </w:p>
    <w:p w14:paraId="4EE312F7" w14:textId="77777777" w:rsidR="00B5119C" w:rsidRPr="00B81BAA" w:rsidRDefault="00B5119C">
      <w:pPr>
        <w:spacing w:after="0" w:line="240" w:lineRule="auto"/>
        <w:rPr>
          <w:rFonts w:eastAsia="Times New Roman" w:cstheme="majorBidi"/>
          <w:szCs w:val="24"/>
        </w:rPr>
      </w:pPr>
    </w:p>
    <w:p w14:paraId="785B6F6F" w14:textId="77777777" w:rsidR="00B5119C" w:rsidRPr="00B81BAA" w:rsidRDefault="00F45596">
      <w:pPr>
        <w:spacing w:after="0" w:line="240" w:lineRule="auto"/>
        <w:rPr>
          <w:rFonts w:eastAsia="Times New Roman" w:cstheme="majorBidi"/>
          <w:szCs w:val="24"/>
        </w:rPr>
      </w:pPr>
      <w:r w:rsidRPr="00B81BAA">
        <w:rPr>
          <w:rFonts w:eastAsia="Times New Roman" w:cstheme="majorBidi"/>
          <w:szCs w:val="24"/>
        </w:rPr>
        <w:t xml:space="preserve">[6] </w:t>
      </w:r>
      <w:hyperlink r:id="rId58">
        <w:r w:rsidRPr="00B81BAA">
          <w:rPr>
            <w:rFonts w:eastAsia="Times New Roman" w:cstheme="majorBidi"/>
            <w:szCs w:val="24"/>
          </w:rPr>
          <w:t>https://www.sciencedirect.com/</w:t>
        </w:r>
      </w:hyperlink>
    </w:p>
    <w:p w14:paraId="66CEF021" w14:textId="77777777" w:rsidR="00B5119C" w:rsidRPr="00B81BAA" w:rsidRDefault="00F45596">
      <w:pPr>
        <w:rPr>
          <w:rFonts w:eastAsia="Times New Roman" w:cstheme="majorBidi"/>
          <w:b/>
          <w:szCs w:val="24"/>
        </w:rPr>
      </w:pPr>
      <w:bookmarkStart w:id="22" w:name="_heading=h.xentq7oe3vom" w:colFirst="0" w:colLast="0"/>
      <w:bookmarkEnd w:id="22"/>
      <w:r w:rsidRPr="00B81BAA">
        <w:rPr>
          <w:rFonts w:eastAsia="Times New Roman" w:cstheme="majorBidi"/>
          <w:szCs w:val="24"/>
        </w:rPr>
        <w:t xml:space="preserve">[7] </w:t>
      </w:r>
      <w:hyperlink r:id="rId59">
        <w:r w:rsidRPr="00B81BAA">
          <w:rPr>
            <w:rFonts w:eastAsia="Times New Roman" w:cstheme="majorBidi"/>
            <w:szCs w:val="24"/>
            <w:u w:val="single"/>
          </w:rPr>
          <w:t>https://www.cuttosize.com.au/technical-support/plastic-properties-comparison/</w:t>
        </w:r>
      </w:hyperlink>
    </w:p>
    <w:p w14:paraId="2BDF171A" w14:textId="77777777" w:rsidR="00B5119C" w:rsidRPr="00B81BAA" w:rsidRDefault="00F45596">
      <w:pPr>
        <w:shd w:val="clear" w:color="auto" w:fill="FFFFFF"/>
        <w:spacing w:after="0" w:line="240" w:lineRule="auto"/>
        <w:rPr>
          <w:rFonts w:eastAsia="Times New Roman" w:cstheme="majorBidi"/>
          <w:szCs w:val="24"/>
        </w:rPr>
      </w:pPr>
      <w:r w:rsidRPr="00B81BAA">
        <w:rPr>
          <w:rFonts w:eastAsia="Times New Roman" w:cstheme="majorBidi"/>
          <w:szCs w:val="24"/>
        </w:rPr>
        <w:t xml:space="preserve">[8] </w:t>
      </w:r>
      <w:hyperlink r:id="rId60">
        <w:r w:rsidRPr="00B81BAA">
          <w:rPr>
            <w:rFonts w:eastAsia="Times New Roman" w:cstheme="majorBidi"/>
            <w:szCs w:val="24"/>
          </w:rPr>
          <w:t>https://www.mdpi.com/1420-3049/26/1/21</w:t>
        </w:r>
      </w:hyperlink>
    </w:p>
    <w:p w14:paraId="2886169D" w14:textId="77777777" w:rsidR="00B5119C" w:rsidRPr="00B81BAA" w:rsidRDefault="00B5119C">
      <w:pPr>
        <w:shd w:val="clear" w:color="auto" w:fill="FFFFFF"/>
        <w:spacing w:after="0" w:line="240" w:lineRule="auto"/>
        <w:rPr>
          <w:rFonts w:eastAsia="Times New Roman" w:cstheme="majorBidi"/>
          <w:szCs w:val="24"/>
        </w:rPr>
      </w:pPr>
    </w:p>
    <w:p w14:paraId="3B1E5A87" w14:textId="77777777" w:rsidR="00B5119C" w:rsidRPr="00B81BAA" w:rsidRDefault="00F45596">
      <w:pPr>
        <w:shd w:val="clear" w:color="auto" w:fill="FFFFFF"/>
        <w:spacing w:after="0" w:line="240" w:lineRule="auto"/>
        <w:rPr>
          <w:rFonts w:eastAsia="Times New Roman" w:cstheme="majorBidi"/>
        </w:rPr>
      </w:pPr>
      <w:r w:rsidRPr="00B81BAA">
        <w:rPr>
          <w:rFonts w:eastAsia="Times New Roman" w:cstheme="majorBidi"/>
          <w:szCs w:val="24"/>
        </w:rPr>
        <w:t xml:space="preserve">[9] </w:t>
      </w:r>
      <w:hyperlink r:id="rId61">
        <w:r w:rsidRPr="00B81BAA">
          <w:rPr>
            <w:rFonts w:eastAsia="Times New Roman" w:cstheme="majorBidi"/>
            <w:szCs w:val="24"/>
          </w:rPr>
          <w:t>https://www.flexpack-europe.org/files/images/Inhaltsbilder/Sustainability/</w:t>
        </w:r>
      </w:hyperlink>
    </w:p>
    <w:p w14:paraId="1683D08D" w14:textId="77777777" w:rsidR="00B5119C" w:rsidRPr="00B81BAA" w:rsidRDefault="00F45596">
      <w:pPr>
        <w:shd w:val="clear" w:color="auto" w:fill="FFFFFF"/>
        <w:spacing w:after="0" w:line="240" w:lineRule="auto"/>
        <w:rPr>
          <w:rFonts w:eastAsia="Times New Roman" w:cstheme="majorBidi"/>
          <w:szCs w:val="24"/>
          <w:lang w:val="en-US"/>
        </w:rPr>
      </w:pPr>
      <w:hyperlink r:id="rId62">
        <w:r w:rsidRPr="00B81BAA">
          <w:rPr>
            <w:rFonts w:eastAsia="Times New Roman" w:cstheme="majorBidi"/>
            <w:szCs w:val="24"/>
            <w:lang w:val="en-US"/>
          </w:rPr>
          <w:t>Food%20LCAs/ESU-Chocolate2009-ExecSum.pdf</w:t>
        </w:r>
      </w:hyperlink>
      <w:r w:rsidRPr="00B81BAA">
        <w:rPr>
          <w:rFonts w:eastAsia="Times New Roman" w:cstheme="majorBidi"/>
          <w:szCs w:val="24"/>
          <w:lang w:val="en-US"/>
        </w:rPr>
        <w:t xml:space="preserve"> :LCA of Chocolate Packed in </w:t>
      </w:r>
      <w:proofErr w:type="spellStart"/>
      <w:r w:rsidRPr="00B81BAA">
        <w:rPr>
          <w:rFonts w:eastAsia="Times New Roman" w:cstheme="majorBidi"/>
          <w:szCs w:val="24"/>
          <w:lang w:val="en-US"/>
        </w:rPr>
        <w:t>Aluminium</w:t>
      </w:r>
      <w:proofErr w:type="spellEnd"/>
      <w:r w:rsidRPr="00B81BAA">
        <w:rPr>
          <w:rFonts w:eastAsia="Times New Roman" w:cstheme="majorBidi"/>
          <w:szCs w:val="24"/>
          <w:lang w:val="en-US"/>
        </w:rPr>
        <w:t xml:space="preserve"> Foil Based Packaging </w:t>
      </w:r>
    </w:p>
    <w:p w14:paraId="59E46D17" w14:textId="77777777" w:rsidR="00B5119C" w:rsidRPr="00B81BAA" w:rsidRDefault="00B5119C">
      <w:pPr>
        <w:shd w:val="clear" w:color="auto" w:fill="FFFFFF"/>
        <w:spacing w:after="0" w:line="240" w:lineRule="auto"/>
        <w:rPr>
          <w:rFonts w:eastAsia="Times New Roman" w:cstheme="majorBidi"/>
          <w:szCs w:val="24"/>
          <w:lang w:val="en-US"/>
        </w:rPr>
      </w:pPr>
    </w:p>
    <w:p w14:paraId="2B39EA37" w14:textId="77777777" w:rsidR="00B5119C" w:rsidRPr="00B81BAA" w:rsidRDefault="00F45596">
      <w:pPr>
        <w:shd w:val="clear" w:color="auto" w:fill="FFFFFF"/>
        <w:spacing w:after="0" w:line="240" w:lineRule="auto"/>
        <w:rPr>
          <w:rFonts w:eastAsia="Times New Roman" w:cstheme="majorBidi"/>
          <w:lang w:val="en-US"/>
        </w:rPr>
      </w:pPr>
      <w:r w:rsidRPr="00B81BAA">
        <w:rPr>
          <w:rFonts w:eastAsia="Times New Roman" w:cstheme="majorBidi"/>
          <w:szCs w:val="24"/>
          <w:lang w:val="en-US"/>
        </w:rPr>
        <w:t xml:space="preserve">[10] </w:t>
      </w:r>
      <w:hyperlink r:id="rId63">
        <w:r w:rsidRPr="00B81BAA">
          <w:rPr>
            <w:rFonts w:eastAsia="Times New Roman" w:cstheme="majorBidi"/>
            <w:szCs w:val="24"/>
            <w:lang w:val="en-US"/>
          </w:rPr>
          <w:t>https://www.overwrappingmachines.com/promote/flow-wrapping-machine-</w:t>
        </w:r>
      </w:hyperlink>
    </w:p>
    <w:p w14:paraId="67DB182B" w14:textId="77777777" w:rsidR="00B5119C" w:rsidRPr="00B81BAA" w:rsidRDefault="00F45596">
      <w:pPr>
        <w:shd w:val="clear" w:color="auto" w:fill="FFFFFF"/>
        <w:spacing w:after="0" w:line="240" w:lineRule="auto"/>
        <w:rPr>
          <w:rFonts w:eastAsia="Times New Roman" w:cstheme="majorBidi"/>
          <w:szCs w:val="24"/>
          <w:lang w:val="en-US"/>
        </w:rPr>
      </w:pPr>
      <w:hyperlink r:id="rId64">
        <w:r w:rsidRPr="00B81BAA">
          <w:rPr>
            <w:rFonts w:eastAsia="Times New Roman" w:cstheme="majorBidi"/>
            <w:szCs w:val="24"/>
            <w:lang w:val="en-US"/>
          </w:rPr>
          <w:t>manufacturer.html?gclid=CjwKCAjwkMeUBhBuEiwA4hpqEMz-3bEidDA-wWeNkGdZr6jE3CvZUbZw7wfkK_pIC1bX9piUfH_sLBoC384QAvD_BwE</w:t>
        </w:r>
      </w:hyperlink>
    </w:p>
    <w:p w14:paraId="5B3B21CE" w14:textId="77777777" w:rsidR="00B5119C" w:rsidRPr="00B81BAA" w:rsidRDefault="00B5119C">
      <w:pPr>
        <w:shd w:val="clear" w:color="auto" w:fill="FFFFFF"/>
        <w:spacing w:after="0" w:line="240" w:lineRule="auto"/>
        <w:rPr>
          <w:rFonts w:eastAsia="Times New Roman" w:cstheme="majorBidi"/>
          <w:szCs w:val="24"/>
          <w:lang w:val="en-US"/>
        </w:rPr>
      </w:pPr>
    </w:p>
    <w:p w14:paraId="068CC32A" w14:textId="77777777" w:rsidR="00B5119C" w:rsidRPr="00B81BAA" w:rsidRDefault="00F45596">
      <w:pPr>
        <w:shd w:val="clear" w:color="auto" w:fill="FFFFFF"/>
        <w:spacing w:after="0" w:line="240" w:lineRule="auto"/>
        <w:rPr>
          <w:rFonts w:eastAsia="Times New Roman" w:cstheme="majorBidi"/>
          <w:lang w:val="en-US"/>
        </w:rPr>
      </w:pPr>
      <w:r w:rsidRPr="00B81BAA">
        <w:rPr>
          <w:rFonts w:eastAsia="Times New Roman" w:cstheme="majorBidi"/>
          <w:szCs w:val="24"/>
          <w:lang w:val="en-US"/>
        </w:rPr>
        <w:t xml:space="preserve">[11] </w:t>
      </w:r>
      <w:hyperlink r:id="rId65" w:anchor=":~:text=Many%20chocolate%20products%20are%20stored,penetration%20of%20aroma%20and%20flavour">
        <w:r w:rsidRPr="00B81BAA">
          <w:rPr>
            <w:rFonts w:eastAsia="Times New Roman" w:cstheme="majorBidi"/>
            <w:szCs w:val="24"/>
            <w:lang w:val="en-US"/>
          </w:rPr>
          <w:t>https://www.alufoil.org/en/main-markets/confectionery.html#:~:text=Many</w:t>
        </w:r>
      </w:hyperlink>
    </w:p>
    <w:p w14:paraId="6127E83D" w14:textId="77777777" w:rsidR="00B5119C" w:rsidRPr="00B81BAA" w:rsidRDefault="00F45596">
      <w:pPr>
        <w:shd w:val="clear" w:color="auto" w:fill="FFFFFF"/>
        <w:spacing w:after="0" w:line="240" w:lineRule="auto"/>
        <w:rPr>
          <w:rFonts w:eastAsia="Times New Roman" w:cstheme="majorBidi"/>
          <w:szCs w:val="24"/>
          <w:lang w:val="en-US"/>
        </w:rPr>
      </w:pPr>
      <w:hyperlink r:id="rId66" w:anchor=":~:text=Many%20chocolate%20products%20are%20stored,penetration%20of%20aroma%20and%20flavour">
        <w:r w:rsidRPr="00B81BAA">
          <w:rPr>
            <w:rFonts w:eastAsia="Times New Roman" w:cstheme="majorBidi"/>
            <w:szCs w:val="24"/>
            <w:lang w:val="en-US"/>
          </w:rPr>
          <w:t>%20chocolate%20products%20are%20</w:t>
        </w:r>
        <w:proofErr w:type="gramStart"/>
        <w:r w:rsidRPr="00B81BAA">
          <w:rPr>
            <w:rFonts w:eastAsia="Times New Roman" w:cstheme="majorBidi"/>
            <w:szCs w:val="24"/>
            <w:lang w:val="en-US"/>
          </w:rPr>
          <w:t>stored,penetration</w:t>
        </w:r>
        <w:proofErr w:type="gramEnd"/>
        <w:r w:rsidRPr="00B81BAA">
          <w:rPr>
            <w:rFonts w:eastAsia="Times New Roman" w:cstheme="majorBidi"/>
            <w:szCs w:val="24"/>
            <w:lang w:val="en-US"/>
          </w:rPr>
          <w:t>%20of%20aroma%20and%20flavour</w:t>
        </w:r>
      </w:hyperlink>
      <w:r w:rsidRPr="00B81BAA">
        <w:rPr>
          <w:rFonts w:eastAsia="Times New Roman" w:cstheme="majorBidi"/>
          <w:szCs w:val="24"/>
          <w:lang w:val="en-US"/>
        </w:rPr>
        <w:t>.</w:t>
      </w:r>
    </w:p>
    <w:p w14:paraId="53055F06" w14:textId="77777777" w:rsidR="00B5119C" w:rsidRPr="00B81BAA" w:rsidRDefault="00B5119C">
      <w:pPr>
        <w:shd w:val="clear" w:color="auto" w:fill="FFFFFF"/>
        <w:spacing w:after="0" w:line="240" w:lineRule="auto"/>
        <w:rPr>
          <w:rFonts w:eastAsia="Times New Roman" w:cstheme="majorBidi"/>
          <w:szCs w:val="24"/>
          <w:lang w:val="en-US"/>
        </w:rPr>
      </w:pPr>
    </w:p>
    <w:p w14:paraId="101B547B" w14:textId="77777777" w:rsidR="00B5119C" w:rsidRPr="00B81BAA" w:rsidRDefault="00F45596">
      <w:pPr>
        <w:shd w:val="clear" w:color="auto" w:fill="FFFFFF"/>
        <w:spacing w:after="0" w:line="240" w:lineRule="auto"/>
        <w:rPr>
          <w:rFonts w:eastAsia="Times New Roman" w:cstheme="majorBidi"/>
          <w:lang w:val="en-US"/>
        </w:rPr>
      </w:pPr>
      <w:r w:rsidRPr="00B81BAA">
        <w:rPr>
          <w:rFonts w:eastAsia="Times New Roman" w:cstheme="majorBidi"/>
          <w:szCs w:val="24"/>
          <w:lang w:val="en-US"/>
        </w:rPr>
        <w:t>[</w:t>
      </w:r>
      <w:r w:rsidRPr="00B81BAA">
        <w:rPr>
          <w:rFonts w:eastAsia="Times New Roman" w:cstheme="majorBidi"/>
          <w:szCs w:val="24"/>
          <w:lang w:val="en-US"/>
        </w:rPr>
        <w:t xml:space="preserve">12] </w:t>
      </w:r>
      <w:hyperlink r:id="rId67">
        <w:r w:rsidRPr="00B81BAA">
          <w:rPr>
            <w:rFonts w:eastAsia="Times New Roman" w:cstheme="majorBidi"/>
            <w:szCs w:val="24"/>
            <w:lang w:val="en-US"/>
          </w:rPr>
          <w:t>https://www.htmmalufoil.com/news/industry-news/why-are-good-chocolates-</w:t>
        </w:r>
      </w:hyperlink>
    </w:p>
    <w:p w14:paraId="0384AA5C" w14:textId="77777777" w:rsidR="00B5119C" w:rsidRPr="00B81BAA" w:rsidRDefault="00F45596">
      <w:pPr>
        <w:shd w:val="clear" w:color="auto" w:fill="FFFFFF"/>
        <w:spacing w:after="0" w:line="240" w:lineRule="auto"/>
        <w:rPr>
          <w:rFonts w:eastAsia="Times New Roman" w:cstheme="majorBidi"/>
          <w:szCs w:val="24"/>
          <w:lang w:val="en-US"/>
        </w:rPr>
      </w:pPr>
      <w:hyperlink r:id="rId68">
        <w:r w:rsidRPr="00B81BAA">
          <w:rPr>
            <w:rFonts w:eastAsia="Times New Roman" w:cstheme="majorBidi"/>
            <w:szCs w:val="24"/>
            <w:lang w:val="en-US"/>
          </w:rPr>
          <w:t>wrapping-in-aluminium-foil-metal-paper.html</w:t>
        </w:r>
      </w:hyperlink>
    </w:p>
    <w:p w14:paraId="13883D54" w14:textId="77777777" w:rsidR="00B5119C" w:rsidRPr="00B81BAA" w:rsidRDefault="00B5119C">
      <w:pPr>
        <w:shd w:val="clear" w:color="auto" w:fill="FFFFFF"/>
        <w:spacing w:after="0" w:line="240" w:lineRule="auto"/>
        <w:rPr>
          <w:rFonts w:eastAsia="Times New Roman" w:cstheme="majorBidi"/>
          <w:szCs w:val="24"/>
          <w:lang w:val="en-US"/>
        </w:rPr>
      </w:pPr>
    </w:p>
    <w:p w14:paraId="6CA571F1" w14:textId="77777777" w:rsidR="00B5119C" w:rsidRPr="00B81BAA" w:rsidRDefault="00F45596">
      <w:pPr>
        <w:shd w:val="clear" w:color="auto" w:fill="FFFFFF"/>
        <w:spacing w:after="0" w:line="240" w:lineRule="auto"/>
        <w:rPr>
          <w:rFonts w:eastAsia="Times New Roman" w:cstheme="majorBidi"/>
          <w:szCs w:val="24"/>
          <w:lang w:val="en-US"/>
        </w:rPr>
      </w:pPr>
      <w:r w:rsidRPr="00B81BAA">
        <w:rPr>
          <w:rFonts w:eastAsia="Times New Roman" w:cstheme="majorBidi"/>
          <w:szCs w:val="24"/>
          <w:lang w:val="en-US"/>
        </w:rPr>
        <w:t xml:space="preserve">[13] </w:t>
      </w:r>
      <w:hyperlink r:id="rId69">
        <w:r w:rsidRPr="00B81BAA">
          <w:rPr>
            <w:rFonts w:eastAsia="Times New Roman" w:cstheme="majorBidi"/>
            <w:szCs w:val="24"/>
            <w:lang w:val="en-US"/>
          </w:rPr>
          <w:t>https://www.benison.com.tw/en/page/pa</w:t>
        </w:r>
        <w:r w:rsidRPr="00B81BAA">
          <w:rPr>
            <w:rFonts w:eastAsia="Times New Roman" w:cstheme="majorBidi"/>
            <w:szCs w:val="24"/>
            <w:lang w:val="en-US"/>
          </w:rPr>
          <w:t>ckaging-solutions-6.html</w:t>
        </w:r>
      </w:hyperlink>
      <w:r w:rsidRPr="00B81BAA">
        <w:rPr>
          <w:rFonts w:eastAsia="Times New Roman" w:cstheme="majorBidi"/>
          <w:szCs w:val="24"/>
          <w:lang w:val="en-US"/>
        </w:rPr>
        <w:t xml:space="preserve"> </w:t>
      </w:r>
    </w:p>
    <w:p w14:paraId="22110DC2" w14:textId="77777777" w:rsidR="00B5119C" w:rsidRPr="00B81BAA" w:rsidRDefault="00B5119C">
      <w:pPr>
        <w:shd w:val="clear" w:color="auto" w:fill="FFFFFF"/>
        <w:spacing w:after="0" w:line="240" w:lineRule="auto"/>
        <w:rPr>
          <w:rFonts w:eastAsia="Times New Roman" w:cstheme="majorBidi"/>
          <w:szCs w:val="24"/>
          <w:lang w:val="en-US"/>
        </w:rPr>
      </w:pPr>
    </w:p>
    <w:p w14:paraId="034991D7" w14:textId="77777777" w:rsidR="00B5119C" w:rsidRPr="00B81BAA" w:rsidRDefault="00F45596">
      <w:pPr>
        <w:shd w:val="clear" w:color="auto" w:fill="FFFFFF"/>
        <w:spacing w:after="0" w:line="240" w:lineRule="auto"/>
        <w:rPr>
          <w:rFonts w:eastAsia="Times New Roman" w:cstheme="majorBidi"/>
          <w:szCs w:val="24"/>
          <w:lang w:val="en-US"/>
        </w:rPr>
      </w:pPr>
      <w:r w:rsidRPr="00B81BAA">
        <w:rPr>
          <w:rFonts w:eastAsia="Times New Roman" w:cstheme="majorBidi"/>
          <w:szCs w:val="24"/>
          <w:lang w:val="en-US"/>
        </w:rPr>
        <w:t xml:space="preserve">[14] </w:t>
      </w:r>
      <w:hyperlink r:id="rId70">
        <w:r w:rsidRPr="00B81BAA">
          <w:rPr>
            <w:rFonts w:eastAsia="Times New Roman" w:cstheme="majorBidi"/>
            <w:szCs w:val="24"/>
            <w:lang w:val="en-US"/>
          </w:rPr>
          <w:t>https://youtu.be/LFAYVfAerVI</w:t>
        </w:r>
      </w:hyperlink>
      <w:r w:rsidRPr="00B81BAA">
        <w:rPr>
          <w:rFonts w:eastAsia="Times New Roman" w:cstheme="majorBidi"/>
          <w:szCs w:val="24"/>
          <w:lang w:val="en-US"/>
        </w:rPr>
        <w:t xml:space="preserve"> </w:t>
      </w:r>
    </w:p>
    <w:p w14:paraId="386C87B9" w14:textId="77777777" w:rsidR="00B5119C" w:rsidRPr="00B81BAA" w:rsidRDefault="00F45596">
      <w:pPr>
        <w:shd w:val="clear" w:color="auto" w:fill="FFFFFF"/>
        <w:spacing w:after="0" w:line="240" w:lineRule="auto"/>
        <w:rPr>
          <w:rFonts w:eastAsia="Times New Roman" w:cstheme="majorBidi"/>
          <w:szCs w:val="24"/>
          <w:lang w:val="en-US"/>
        </w:rPr>
      </w:pPr>
      <w:r w:rsidRPr="00B81BAA">
        <w:rPr>
          <w:rFonts w:eastAsia="Times New Roman" w:cstheme="majorBidi"/>
          <w:szCs w:val="24"/>
          <w:lang w:val="en-US"/>
        </w:rPr>
        <w:t>[15] https://core.ac.uk/download/pdf/289944656.pdf</w:t>
      </w:r>
    </w:p>
    <w:p w14:paraId="369F9AE7" w14:textId="77777777" w:rsidR="00B5119C" w:rsidRPr="00B81BAA" w:rsidRDefault="00B5119C">
      <w:pPr>
        <w:rPr>
          <w:rFonts w:eastAsia="Times New Roman" w:cstheme="majorBidi"/>
          <w:lang w:val="en-US"/>
        </w:rPr>
      </w:pPr>
      <w:bookmarkStart w:id="23" w:name="_heading=h.xrogm86vsio7" w:colFirst="0" w:colLast="0"/>
      <w:bookmarkEnd w:id="23"/>
    </w:p>
    <w:p w14:paraId="24066078" w14:textId="77777777" w:rsidR="00B5119C" w:rsidRPr="00B81BAA" w:rsidRDefault="00B5119C">
      <w:pPr>
        <w:rPr>
          <w:rFonts w:eastAsia="Times New Roman" w:cstheme="majorBidi"/>
          <w:szCs w:val="24"/>
          <w:lang w:val="en-US"/>
        </w:rPr>
      </w:pPr>
      <w:bookmarkStart w:id="24" w:name="_heading=h.uw39wdk40q7v" w:colFirst="0" w:colLast="0"/>
      <w:bookmarkEnd w:id="24"/>
    </w:p>
    <w:p w14:paraId="23AF9930" w14:textId="77777777" w:rsidR="00B5119C" w:rsidRPr="00B81BAA" w:rsidRDefault="00B5119C">
      <w:pPr>
        <w:rPr>
          <w:rFonts w:eastAsia="Times New Roman" w:cstheme="majorBidi"/>
          <w:b/>
          <w:sz w:val="36"/>
          <w:szCs w:val="36"/>
          <w:lang w:val="en-US"/>
        </w:rPr>
      </w:pPr>
    </w:p>
    <w:p w14:paraId="229485C1" w14:textId="77777777" w:rsidR="00B5119C" w:rsidRPr="00B81BAA" w:rsidRDefault="00B5119C">
      <w:pPr>
        <w:rPr>
          <w:rFonts w:eastAsia="Times New Roman" w:cstheme="majorBidi"/>
          <w:b/>
          <w:sz w:val="36"/>
          <w:szCs w:val="36"/>
          <w:lang w:val="en-US"/>
        </w:rPr>
      </w:pPr>
    </w:p>
    <w:p w14:paraId="36DC033F" w14:textId="77777777" w:rsidR="00B5119C" w:rsidRPr="00B81BAA" w:rsidRDefault="00B5119C">
      <w:pPr>
        <w:rPr>
          <w:rFonts w:eastAsia="Times New Roman" w:cstheme="majorBidi"/>
          <w:b/>
          <w:sz w:val="36"/>
          <w:szCs w:val="36"/>
          <w:lang w:val="en-US"/>
        </w:rPr>
      </w:pPr>
    </w:p>
    <w:p w14:paraId="31756254" w14:textId="77777777" w:rsidR="00B5119C" w:rsidRPr="00B81BAA" w:rsidRDefault="00B5119C">
      <w:pPr>
        <w:rPr>
          <w:rFonts w:eastAsia="Times New Roman" w:cstheme="majorBidi"/>
          <w:b/>
          <w:sz w:val="36"/>
          <w:szCs w:val="36"/>
          <w:lang w:val="en-US"/>
        </w:rPr>
      </w:pPr>
    </w:p>
    <w:p w14:paraId="7F49ED34" w14:textId="77777777" w:rsidR="00B5119C" w:rsidRPr="00B81BAA" w:rsidRDefault="00B5119C">
      <w:pPr>
        <w:rPr>
          <w:rFonts w:eastAsia="Times New Roman" w:cstheme="majorBidi"/>
          <w:b/>
          <w:sz w:val="36"/>
          <w:szCs w:val="36"/>
          <w:lang w:val="en-US"/>
        </w:rPr>
      </w:pPr>
    </w:p>
    <w:p w14:paraId="521DE90A" w14:textId="77777777" w:rsidR="00B5119C" w:rsidRPr="00B81BAA" w:rsidRDefault="00F45596">
      <w:pPr>
        <w:rPr>
          <w:rFonts w:eastAsia="Times New Roman" w:cstheme="majorBidi"/>
          <w:b/>
          <w:sz w:val="36"/>
          <w:szCs w:val="36"/>
        </w:rPr>
      </w:pPr>
      <w:r w:rsidRPr="00B81BAA">
        <w:rPr>
          <w:rFonts w:eastAsia="Times New Roman" w:cstheme="majorBidi"/>
          <w:b/>
          <w:sz w:val="36"/>
          <w:szCs w:val="36"/>
        </w:rPr>
        <w:t>Annexes:</w:t>
      </w:r>
    </w:p>
    <w:p w14:paraId="6081F5EE" w14:textId="77777777" w:rsidR="00B5119C" w:rsidRPr="00B81BAA" w:rsidRDefault="00B5119C">
      <w:pPr>
        <w:rPr>
          <w:rFonts w:eastAsia="Times New Roman" w:cstheme="majorBidi"/>
          <w:b/>
          <w:sz w:val="32"/>
          <w:szCs w:val="32"/>
        </w:rPr>
      </w:pPr>
    </w:p>
    <w:p w14:paraId="74C4885E" w14:textId="77777777" w:rsidR="00B5119C" w:rsidRPr="00B81BAA" w:rsidRDefault="00B5119C">
      <w:pPr>
        <w:rPr>
          <w:rFonts w:eastAsia="Arial" w:cstheme="majorBidi"/>
          <w:b/>
          <w:sz w:val="20"/>
          <w:szCs w:val="20"/>
        </w:rPr>
      </w:pPr>
    </w:p>
    <w:p w14:paraId="32B08758" w14:textId="77777777" w:rsidR="00B5119C" w:rsidRPr="00B81BAA" w:rsidRDefault="00B5119C">
      <w:pPr>
        <w:rPr>
          <w:rFonts w:eastAsia="Arial" w:cstheme="majorBidi"/>
          <w:b/>
          <w:sz w:val="20"/>
          <w:szCs w:val="20"/>
        </w:rPr>
      </w:pPr>
    </w:p>
    <w:p w14:paraId="394504EC" w14:textId="77777777" w:rsidR="00B5119C" w:rsidRPr="00B81BAA" w:rsidRDefault="00B5119C">
      <w:pPr>
        <w:rPr>
          <w:rFonts w:eastAsia="Arial" w:cstheme="majorBidi"/>
          <w:b/>
          <w:sz w:val="36"/>
          <w:szCs w:val="36"/>
        </w:rPr>
      </w:pPr>
    </w:p>
    <w:sectPr w:rsidR="00B5119C" w:rsidRPr="00B81BAA">
      <w:headerReference w:type="default" r:id="rId71"/>
      <w:footerReference w:type="default" r:id="rId72"/>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78812" w14:textId="77777777" w:rsidR="00F45596" w:rsidRDefault="00F45596">
      <w:pPr>
        <w:spacing w:after="0" w:line="240" w:lineRule="auto"/>
      </w:pPr>
      <w:r>
        <w:separator/>
      </w:r>
    </w:p>
  </w:endnote>
  <w:endnote w:type="continuationSeparator" w:id="0">
    <w:p w14:paraId="1CA6F05F" w14:textId="77777777" w:rsidR="00F45596" w:rsidRDefault="00F45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Lexend Deca">
    <w:altName w:val="Cambria"/>
    <w:panose1 w:val="00000000000000000000"/>
    <w:charset w:val="00"/>
    <w:family w:val="roman"/>
    <w:notTrueType/>
    <w:pitch w:val="default"/>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9C87" w14:textId="77777777" w:rsidR="00B5119C" w:rsidRDefault="00B5119C">
    <w:pPr>
      <w:pBdr>
        <w:top w:val="nil"/>
        <w:left w:val="nil"/>
        <w:bottom w:val="nil"/>
        <w:right w:val="nil"/>
        <w:between w:val="nil"/>
      </w:pBdr>
      <w:tabs>
        <w:tab w:val="center" w:pos="4536"/>
        <w:tab w:val="right" w:pos="9072"/>
      </w:tabs>
      <w:spacing w:after="0" w:line="240" w:lineRule="auto"/>
      <w:jc w:val="center"/>
      <w:rPr>
        <w:color w:val="000000"/>
      </w:rPr>
    </w:pPr>
  </w:p>
  <w:p w14:paraId="1BB8B798" w14:textId="77777777" w:rsidR="00B5119C" w:rsidRDefault="00B5119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B5D1D" w14:textId="77777777" w:rsidR="00F45596" w:rsidRDefault="00F45596">
      <w:pPr>
        <w:spacing w:after="0" w:line="240" w:lineRule="auto"/>
      </w:pPr>
      <w:r>
        <w:separator/>
      </w:r>
    </w:p>
  </w:footnote>
  <w:footnote w:type="continuationSeparator" w:id="0">
    <w:p w14:paraId="4BD5DFDE" w14:textId="77777777" w:rsidR="00F45596" w:rsidRDefault="00F45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EDCA" w14:textId="77777777" w:rsidR="00B5119C" w:rsidRDefault="00F45596">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114300" distR="114300" simplePos="0" relativeHeight="251658240" behindDoc="0" locked="0" layoutInCell="1" hidden="0" allowOverlap="1" wp14:anchorId="30C8B6DF" wp14:editId="1F1C6374">
          <wp:simplePos x="0" y="0"/>
          <wp:positionH relativeFrom="column">
            <wp:posOffset>5705475</wp:posOffset>
          </wp:positionH>
          <wp:positionV relativeFrom="paragraph">
            <wp:posOffset>-449579</wp:posOffset>
          </wp:positionV>
          <wp:extent cx="819150" cy="819150"/>
          <wp:effectExtent l="0" t="0" r="0" b="0"/>
          <wp:wrapSquare wrapText="bothSides" distT="0" distB="0" distL="114300" distR="114300"/>
          <wp:docPr id="5" name="image10.png" descr="C:\Users\WIKI\Downloads\134663835_154116216509145_9179712154365388698_n.png"/>
          <wp:cNvGraphicFramePr/>
          <a:graphic xmlns:a="http://schemas.openxmlformats.org/drawingml/2006/main">
            <a:graphicData uri="http://schemas.openxmlformats.org/drawingml/2006/picture">
              <pic:pic xmlns:pic="http://schemas.openxmlformats.org/drawingml/2006/picture">
                <pic:nvPicPr>
                  <pic:cNvPr id="0" name="image10.png" descr="C:\Users\WIKI\Downloads\134663835_154116216509145_9179712154365388698_n.png"/>
                  <pic:cNvPicPr preferRelativeResize="0"/>
                </pic:nvPicPr>
                <pic:blipFill>
                  <a:blip r:embed="rId1"/>
                  <a:srcRect/>
                  <a:stretch>
                    <a:fillRect/>
                  </a:stretch>
                </pic:blipFill>
                <pic:spPr>
                  <a:xfrm>
                    <a:off x="0" y="0"/>
                    <a:ext cx="819150" cy="8191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844BA"/>
    <w:multiLevelType w:val="multilevel"/>
    <w:tmpl w:val="D04C9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59795F"/>
    <w:multiLevelType w:val="multilevel"/>
    <w:tmpl w:val="F628E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D32EFA"/>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3" w15:restartNumberingAfterBreak="0">
    <w:nsid w:val="26401D12"/>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27B16FBA"/>
    <w:multiLevelType w:val="hybridMultilevel"/>
    <w:tmpl w:val="CC36C350"/>
    <w:lvl w:ilvl="0" w:tplc="3508ED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03B87"/>
    <w:multiLevelType w:val="multilevel"/>
    <w:tmpl w:val="B096F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9A0D4B"/>
    <w:multiLevelType w:val="multilevel"/>
    <w:tmpl w:val="71E84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7E74C2"/>
    <w:multiLevelType w:val="multilevel"/>
    <w:tmpl w:val="9CA63A8A"/>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Roman"/>
      <w:lvlText w:val="%4."/>
      <w:lvlJc w:val="left"/>
      <w:pPr>
        <w:ind w:left="1440" w:hanging="360"/>
      </w:p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lvl>
    <w:lvl w:ilvl="8">
      <w:start w:val="1"/>
      <w:numFmt w:val="none"/>
      <w:lvlText w:val=""/>
      <w:lvlJc w:val="left"/>
      <w:pPr>
        <w:ind w:left="3240" w:hanging="360"/>
      </w:pPr>
    </w:lvl>
  </w:abstractNum>
  <w:abstractNum w:abstractNumId="8" w15:restartNumberingAfterBreak="0">
    <w:nsid w:val="54B9157D"/>
    <w:multiLevelType w:val="multilevel"/>
    <w:tmpl w:val="0E681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5077C5"/>
    <w:multiLevelType w:val="hybridMultilevel"/>
    <w:tmpl w:val="AB627EB4"/>
    <w:lvl w:ilvl="0" w:tplc="56AA48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E1F70"/>
    <w:multiLevelType w:val="hybridMultilevel"/>
    <w:tmpl w:val="DA882F8E"/>
    <w:lvl w:ilvl="0" w:tplc="176037D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AE15BA"/>
    <w:multiLevelType w:val="multilevel"/>
    <w:tmpl w:val="79BED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79205D"/>
    <w:multiLevelType w:val="multilevel"/>
    <w:tmpl w:val="9CA63A8A"/>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Roman"/>
      <w:lvlText w:val="%4."/>
      <w:lvlJc w:val="left"/>
      <w:pPr>
        <w:ind w:left="1440" w:hanging="360"/>
      </w:p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lvl>
    <w:lvl w:ilvl="8">
      <w:start w:val="1"/>
      <w:numFmt w:val="none"/>
      <w:lvlText w:val=""/>
      <w:lvlJc w:val="left"/>
      <w:pPr>
        <w:ind w:left="3240" w:hanging="360"/>
      </w:pPr>
    </w:lvl>
  </w:abstractNum>
  <w:num w:numId="1">
    <w:abstractNumId w:val="8"/>
  </w:num>
  <w:num w:numId="2">
    <w:abstractNumId w:val="5"/>
  </w:num>
  <w:num w:numId="3">
    <w:abstractNumId w:val="1"/>
  </w:num>
  <w:num w:numId="4">
    <w:abstractNumId w:val="6"/>
  </w:num>
  <w:num w:numId="5">
    <w:abstractNumId w:val="11"/>
  </w:num>
  <w:num w:numId="6">
    <w:abstractNumId w:val="0"/>
  </w:num>
  <w:num w:numId="7">
    <w:abstractNumId w:val="10"/>
  </w:num>
  <w:num w:numId="8">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10">
    <w:abstractNumId w:val="9"/>
  </w:num>
  <w:num w:numId="11">
    <w:abstractNumId w:val="3"/>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19C"/>
    <w:rsid w:val="00467A7C"/>
    <w:rsid w:val="00AC38E3"/>
    <w:rsid w:val="00AF0C66"/>
    <w:rsid w:val="00B5119C"/>
    <w:rsid w:val="00B81BAA"/>
    <w:rsid w:val="00BB1E8F"/>
    <w:rsid w:val="00D06895"/>
    <w:rsid w:val="00E029E6"/>
    <w:rsid w:val="00F455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26B2A"/>
  <w15:docId w15:val="{74A30E25-F4F2-418D-85BE-F7B702B53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BAA"/>
    <w:rPr>
      <w:rFonts w:asciiTheme="majorBidi" w:hAnsiTheme="majorBidi"/>
      <w:sz w:val="24"/>
    </w:rPr>
  </w:style>
  <w:style w:type="paragraph" w:styleId="Heading1">
    <w:name w:val="heading 1"/>
    <w:basedOn w:val="Normal"/>
    <w:next w:val="Normal"/>
    <w:uiPriority w:val="9"/>
    <w:qFormat/>
    <w:rsid w:val="00B81BAA"/>
    <w:pPr>
      <w:keepNext/>
      <w:keepLines/>
      <w:spacing w:before="480" w:after="120"/>
      <w:outlineLvl w:val="0"/>
    </w:pPr>
    <w:rPr>
      <w:b/>
      <w:sz w:val="36"/>
      <w:szCs w:val="48"/>
    </w:rPr>
  </w:style>
  <w:style w:type="paragraph" w:styleId="Heading2">
    <w:name w:val="heading 2"/>
    <w:basedOn w:val="Normal"/>
    <w:next w:val="Normal"/>
    <w:uiPriority w:val="9"/>
    <w:unhideWhenUsed/>
    <w:qFormat/>
    <w:rsid w:val="00B81BAA"/>
    <w:pPr>
      <w:keepNext/>
      <w:keepLines/>
      <w:spacing w:before="360" w:after="80"/>
      <w:outlineLvl w:val="1"/>
    </w:pPr>
    <w:rPr>
      <w:b/>
      <w:sz w:val="32"/>
      <w:szCs w:val="36"/>
    </w:rPr>
  </w:style>
  <w:style w:type="paragraph" w:styleId="Heading3">
    <w:name w:val="heading 3"/>
    <w:basedOn w:val="Normal"/>
    <w:next w:val="Normal"/>
    <w:uiPriority w:val="9"/>
    <w:unhideWhenUsed/>
    <w:qFormat/>
    <w:rsid w:val="00B81BAA"/>
    <w:pPr>
      <w:keepNext/>
      <w:keepLines/>
      <w:spacing w:before="280" w:after="80"/>
      <w:outlineLvl w:val="2"/>
    </w:pPr>
    <w:rPr>
      <w:b/>
      <w:sz w:val="28"/>
      <w:szCs w:val="28"/>
    </w:rPr>
  </w:style>
  <w:style w:type="paragraph" w:styleId="Heading4">
    <w:name w:val="heading 4"/>
    <w:basedOn w:val="Normal"/>
    <w:next w:val="Normal"/>
    <w:uiPriority w:val="9"/>
    <w:unhideWhenUsed/>
    <w:qFormat/>
    <w:rsid w:val="00B81BAA"/>
    <w:pPr>
      <w:keepNext/>
      <w:keepLines/>
      <w:spacing w:before="240" w:after="40"/>
      <w:outlineLvl w:val="3"/>
    </w:pPr>
    <w:rPr>
      <w:b/>
      <w:i/>
      <w:sz w:val="26"/>
      <w:szCs w:val="24"/>
    </w:rPr>
  </w:style>
  <w:style w:type="paragraph" w:styleId="Heading5">
    <w:name w:val="heading 5"/>
    <w:basedOn w:val="Normal"/>
    <w:next w:val="Normal"/>
    <w:uiPriority w:val="9"/>
    <w:semiHidden/>
    <w:unhideWhenUsed/>
    <w:qFormat/>
    <w:rsid w:val="00B81BAA"/>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B4F87"/>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4F87"/>
  </w:style>
  <w:style w:type="paragraph" w:styleId="Footer">
    <w:name w:val="footer"/>
    <w:basedOn w:val="Normal"/>
    <w:link w:val="FooterChar"/>
    <w:uiPriority w:val="99"/>
    <w:unhideWhenUsed/>
    <w:rsid w:val="00FB4F87"/>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4F8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D06895"/>
    <w:rPr>
      <w:color w:val="0563C1" w:themeColor="hyperlink"/>
      <w:u w:val="single"/>
    </w:rPr>
  </w:style>
  <w:style w:type="paragraph" w:styleId="TOC1">
    <w:name w:val="toc 1"/>
    <w:basedOn w:val="Normal"/>
    <w:next w:val="Normal"/>
    <w:autoRedefine/>
    <w:uiPriority w:val="39"/>
    <w:semiHidden/>
    <w:unhideWhenUsed/>
    <w:rsid w:val="00D06895"/>
    <w:pPr>
      <w:tabs>
        <w:tab w:val="left" w:pos="480"/>
        <w:tab w:val="right" w:leader="dot" w:pos="9926"/>
      </w:tabs>
      <w:spacing w:after="100" w:line="256" w:lineRule="auto"/>
    </w:pPr>
    <w:rPr>
      <w:rFonts w:eastAsiaTheme="minorHAnsi" w:cstheme="minorBidi"/>
      <w:lang w:val="en-US"/>
    </w:rPr>
  </w:style>
  <w:style w:type="paragraph" w:styleId="TOC2">
    <w:name w:val="toc 2"/>
    <w:basedOn w:val="Normal"/>
    <w:next w:val="Normal"/>
    <w:autoRedefine/>
    <w:uiPriority w:val="39"/>
    <w:semiHidden/>
    <w:unhideWhenUsed/>
    <w:rsid w:val="00D06895"/>
    <w:pPr>
      <w:spacing w:after="100" w:line="256" w:lineRule="auto"/>
      <w:ind w:left="240"/>
    </w:pPr>
    <w:rPr>
      <w:rFonts w:eastAsiaTheme="minorHAnsi" w:cstheme="minorBidi"/>
      <w:lang w:val="en-US"/>
    </w:rPr>
  </w:style>
  <w:style w:type="paragraph" w:styleId="TOC3">
    <w:name w:val="toc 3"/>
    <w:basedOn w:val="Normal"/>
    <w:next w:val="Normal"/>
    <w:autoRedefine/>
    <w:uiPriority w:val="39"/>
    <w:semiHidden/>
    <w:unhideWhenUsed/>
    <w:rsid w:val="00D06895"/>
    <w:pPr>
      <w:spacing w:after="100" w:line="256" w:lineRule="auto"/>
      <w:ind w:left="480"/>
    </w:pPr>
    <w:rPr>
      <w:rFonts w:eastAsiaTheme="minorHAnsi" w:cstheme="minorBidi"/>
      <w:lang w:val="en-US"/>
    </w:rPr>
  </w:style>
  <w:style w:type="paragraph" w:styleId="TOCHeading">
    <w:name w:val="TOC Heading"/>
    <w:basedOn w:val="Heading1"/>
    <w:next w:val="Normal"/>
    <w:uiPriority w:val="39"/>
    <w:semiHidden/>
    <w:unhideWhenUsed/>
    <w:qFormat/>
    <w:rsid w:val="00D06895"/>
    <w:pPr>
      <w:spacing w:before="240" w:after="0" w:line="256"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ListParagraph">
    <w:name w:val="List Paragraph"/>
    <w:basedOn w:val="Normal"/>
    <w:uiPriority w:val="34"/>
    <w:qFormat/>
    <w:rsid w:val="00467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541836">
      <w:bodyDiv w:val="1"/>
      <w:marLeft w:val="0"/>
      <w:marRight w:val="0"/>
      <w:marTop w:val="0"/>
      <w:marBottom w:val="0"/>
      <w:divBdr>
        <w:top w:val="none" w:sz="0" w:space="0" w:color="auto"/>
        <w:left w:val="none" w:sz="0" w:space="0" w:color="auto"/>
        <w:bottom w:val="none" w:sz="0" w:space="0" w:color="auto"/>
        <w:right w:val="none" w:sz="0" w:space="0" w:color="auto"/>
      </w:divBdr>
    </w:div>
    <w:div w:id="965158436">
      <w:bodyDiv w:val="1"/>
      <w:marLeft w:val="0"/>
      <w:marRight w:val="0"/>
      <w:marTop w:val="0"/>
      <w:marBottom w:val="0"/>
      <w:divBdr>
        <w:top w:val="none" w:sz="0" w:space="0" w:color="auto"/>
        <w:left w:val="none" w:sz="0" w:space="0" w:color="auto"/>
        <w:bottom w:val="none" w:sz="0" w:space="0" w:color="auto"/>
        <w:right w:val="none" w:sz="0" w:space="0" w:color="auto"/>
      </w:divBdr>
    </w:div>
    <w:div w:id="1177427062">
      <w:bodyDiv w:val="1"/>
      <w:marLeft w:val="0"/>
      <w:marRight w:val="0"/>
      <w:marTop w:val="0"/>
      <w:marBottom w:val="0"/>
      <w:divBdr>
        <w:top w:val="none" w:sz="0" w:space="0" w:color="auto"/>
        <w:left w:val="none" w:sz="0" w:space="0" w:color="auto"/>
        <w:bottom w:val="none" w:sz="0" w:space="0" w:color="auto"/>
        <w:right w:val="none" w:sz="0" w:space="0" w:color="auto"/>
      </w:divBdr>
    </w:div>
    <w:div w:id="2056659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Projects\Projects_Shared\Projet%20Personel%20Professionel%20(PPP)\Elyes\PPP%20-%202021-2022%20-%20Rapport%20Elyes.docx" TargetMode="External"/><Relationship Id="rId21" Type="http://schemas.openxmlformats.org/officeDocument/2006/relationships/hyperlink" Target="file:///D:\Projects\Projects_Shared\Projet%20Personel%20Professionel%20(PPP)\Elyes\PPP%20-%202021-2022%20-%20Rapport%20Elyes.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www.overwrappingmachines.com/promote/flow-wrapping-machine-manufacturer.html?gclid=CjwKCAjwkMeUBhBuEiwA4hpqEMz-3bEidDA-wWeNkGdZr6jE3CvZUbZw7wfkK_pIC1bX9piUfH_sLBoC384QAvD_BwE" TargetMode="External"/><Relationship Id="rId68" Type="http://schemas.openxmlformats.org/officeDocument/2006/relationships/hyperlink" Target="https://www.htmmalufoil.com/news/industry-news/why-are-good-chocolates-wrapping-in-aluminium-foil-metal-paper.html" TargetMode="External"/><Relationship Id="rId2" Type="http://schemas.openxmlformats.org/officeDocument/2006/relationships/numbering" Target="numbering.xml"/><Relationship Id="rId16" Type="http://schemas.openxmlformats.org/officeDocument/2006/relationships/hyperlink" Target="file:///D:\Projects\Projects_Shared\Projet%20Personel%20Professionel%20(PPP)\Elyes\PPP%20-%202021-2022%20-%20Rapport%20Elyes.docx" TargetMode="External"/><Relationship Id="rId29" Type="http://schemas.openxmlformats.org/officeDocument/2006/relationships/hyperlink" Target="file:///D:\Projects\Projects_Shared\Projet%20Personel%20Professionel%20(PPP)\Elyes\PPP%20-%202021-2022%20-%20Rapport%20Elyes.docx" TargetMode="External"/><Relationship Id="rId11" Type="http://schemas.openxmlformats.org/officeDocument/2006/relationships/hyperlink" Target="file:///D:\Projects\Projects_Shared\Projet%20Personel%20Professionel%20(PPP)\Elyes\PPP%20-%202021-2022%20-%20Rapport%20Elyes.docx" TargetMode="External"/><Relationship Id="rId24" Type="http://schemas.openxmlformats.org/officeDocument/2006/relationships/hyperlink" Target="file:///D:\Projects\Projects_Shared\Projet%20Personel%20Professionel%20(PPP)\Elyes\PPP%20-%202021-2022%20-%20Rapport%20Elyes.docx" TargetMode="External"/><Relationship Id="rId32" Type="http://schemas.openxmlformats.org/officeDocument/2006/relationships/hyperlink" Target="file:///D:\Projects\Projects_Shared\Projet%20Personel%20Professionel%20(PPP)\Elyes\PPP%20-%202021-2022%20-%20Rapport%20Elyes.docx" TargetMode="External"/><Relationship Id="rId37" Type="http://schemas.openxmlformats.org/officeDocument/2006/relationships/image" Target="media/image3.jpg"/><Relationship Id="rId40" Type="http://schemas.openxmlformats.org/officeDocument/2006/relationships/image" Target="media/image6.jpg"/><Relationship Id="rId45" Type="http://schemas.openxmlformats.org/officeDocument/2006/relationships/image" Target="media/image11.png"/><Relationship Id="rId53" Type="http://schemas.openxmlformats.org/officeDocument/2006/relationships/image" Target="media/image18.jpg"/><Relationship Id="rId58" Type="http://schemas.openxmlformats.org/officeDocument/2006/relationships/hyperlink" Target="https://www.sciencedirect.com/" TargetMode="External"/><Relationship Id="rId66" Type="http://schemas.openxmlformats.org/officeDocument/2006/relationships/hyperlink" Target="https://www.alufoil.org/en/main-markets/confectionery.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flexpack-europe.org/files/images/Inhaltsbilder/Sustainability/Food%20LCAs/ESU-Chocolate2009-ExecSum.pdf" TargetMode="External"/><Relationship Id="rId19" Type="http://schemas.openxmlformats.org/officeDocument/2006/relationships/hyperlink" Target="file:///D:\Projects\Projects_Shared\Projet%20Personel%20Professionel%20(PPP)\Elyes\PPP%20-%202021-2022%20-%20Rapport%20Elyes.docx" TargetMode="External"/><Relationship Id="rId14" Type="http://schemas.openxmlformats.org/officeDocument/2006/relationships/hyperlink" Target="file:///D:\Projects\Projects_Shared\Projet%20Personel%20Professionel%20(PPP)\Elyes\PPP%20-%202021-2022%20-%20Rapport%20Elyes.docx" TargetMode="External"/><Relationship Id="rId22" Type="http://schemas.openxmlformats.org/officeDocument/2006/relationships/hyperlink" Target="file:///D:\Projects\Projects_Shared\Projet%20Personel%20Professionel%20(PPP)\Elyes\PPP%20-%202021-2022%20-%20Rapport%20Elyes.docx" TargetMode="External"/><Relationship Id="rId27" Type="http://schemas.openxmlformats.org/officeDocument/2006/relationships/hyperlink" Target="file:///D:\Projects\Projects_Shared\Projet%20Personel%20Professionel%20(PPP)\Elyes\PPP%20-%202021-2022%20-%20Rapport%20Elyes.docx" TargetMode="External"/><Relationship Id="rId30" Type="http://schemas.openxmlformats.org/officeDocument/2006/relationships/hyperlink" Target="file:///D:\Projects\Projects_Shared\Projet%20Personel%20Professionel%20(PPP)\Elyes\PPP%20-%202021-2022%20-%20Rapport%20Elyes.docx" TargetMode="External"/><Relationship Id="rId35" Type="http://schemas.openxmlformats.org/officeDocument/2006/relationships/hyperlink" Target="file:///D:\Projects\Projects_Shared\Projet%20Personel%20Professionel%20(PPP)\Elyes\PPP%20-%202021-2022%20-%20Rapport%20Elyes.docx"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www.ipack.com/solutions/post/pe-pp" TargetMode="External"/><Relationship Id="rId64" Type="http://schemas.openxmlformats.org/officeDocument/2006/relationships/hyperlink" Target="https://www.overwrappingmachines.com/promote/flow-wrapping-machine-manufacturer.html?gclid=CjwKCAjwkMeUBhBuEiwA4hpqEMz-3bEidDA-wWeNkGdZr6jE3CvZUbZw7wfkK_pIC1bX9piUfH_sLBoC384QAvD_BwE" TargetMode="External"/><Relationship Id="rId69" Type="http://schemas.openxmlformats.org/officeDocument/2006/relationships/hyperlink" Target="https://www.benison.com.tw/en/page/packaging-solutions-6.html"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D:\Projects\Projects_Shared\Projet%20Personel%20Professionel%20(PPP)\Elyes\PPP%20-%202021-2022%20-%20Rapport%20Elyes.docx" TargetMode="External"/><Relationship Id="rId17" Type="http://schemas.openxmlformats.org/officeDocument/2006/relationships/hyperlink" Target="file:///D:\Projects\Projects_Shared\Projet%20Personel%20Professionel%20(PPP)\Elyes\PPP%20-%202021-2022%20-%20Rapport%20Elyes.docx" TargetMode="External"/><Relationship Id="rId25" Type="http://schemas.openxmlformats.org/officeDocument/2006/relationships/hyperlink" Target="file:///D:\Projects\Projects_Shared\Projet%20Personel%20Professionel%20(PPP)\Elyes\PPP%20-%202021-2022%20-%20Rapport%20Elyes.docx" TargetMode="External"/><Relationship Id="rId33" Type="http://schemas.openxmlformats.org/officeDocument/2006/relationships/hyperlink" Target="file:///D:\Projects\Projects_Shared\Projet%20Personel%20Professionel%20(PPP)\Elyes\PPP%20-%202021-2022%20-%20Rapport%20Elyes.docx" TargetMode="External"/><Relationship Id="rId38" Type="http://schemas.openxmlformats.org/officeDocument/2006/relationships/image" Target="media/image4.png"/><Relationship Id="rId46" Type="http://schemas.openxmlformats.org/officeDocument/2006/relationships/image" Target="media/image12.jpg"/><Relationship Id="rId59" Type="http://schemas.openxmlformats.org/officeDocument/2006/relationships/hyperlink" Target="https://www.cuttosize.com.au/technical-support/plastic-properties-comparison/" TargetMode="External"/><Relationship Id="rId67" Type="http://schemas.openxmlformats.org/officeDocument/2006/relationships/hyperlink" Target="https://www.htmmalufoil.com/news/industry-news/why-are-good-chocolates-wrapping-in-aluminium-foil-metal-paper.html" TargetMode="External"/><Relationship Id="rId20" Type="http://schemas.openxmlformats.org/officeDocument/2006/relationships/hyperlink" Target="file:///D:\Projects\Projects_Shared\Projet%20Personel%20Professionel%20(PPP)\Elyes\PPP%20-%202021-2022%20-%20Rapport%20Elyes.docx" TargetMode="External"/><Relationship Id="rId41" Type="http://schemas.openxmlformats.org/officeDocument/2006/relationships/image" Target="media/image7.png"/><Relationship Id="rId54" Type="http://schemas.openxmlformats.org/officeDocument/2006/relationships/hyperlink" Target="https://www.plasticsforchange.org/blog/which-plastic-can-be-recycled?fbclid=IwAR1w0BkxkKfb77kG2Xj-hgvN14pfmxlt7c_Pi87faFwPIJ1KwtQNHfD3jR8" TargetMode="External"/><Relationship Id="rId62" Type="http://schemas.openxmlformats.org/officeDocument/2006/relationships/hyperlink" Target="https://www.flexpack-europe.org/files/images/Inhaltsbilder/Sustainability/Food%20LCAs/ESU-Chocolate2009-ExecSum.pdf" TargetMode="External"/><Relationship Id="rId70" Type="http://schemas.openxmlformats.org/officeDocument/2006/relationships/hyperlink" Target="https://youtu.be/LFAYVfAerV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s\Projects_Shared\Projet%20Personel%20Professionel%20(PPP)\Elyes\PPP%20-%202021-2022%20-%20Rapport%20Elyes.docx" TargetMode="External"/><Relationship Id="rId23" Type="http://schemas.openxmlformats.org/officeDocument/2006/relationships/hyperlink" Target="file:///D:\Projects\Projects_Shared\Projet%20Personel%20Professionel%20(PPP)\Elyes\PPP%20-%202021-2022%20-%20Rapport%20Elyes.docx" TargetMode="External"/><Relationship Id="rId28" Type="http://schemas.openxmlformats.org/officeDocument/2006/relationships/hyperlink" Target="file:///D:\Projects\Projects_Shared\Projet%20Personel%20Professionel%20(PPP)\Elyes\PPP%20-%202021-2022%20-%20Rapport%20Elyes.docx" TargetMode="External"/><Relationship Id="rId36" Type="http://schemas.openxmlformats.org/officeDocument/2006/relationships/image" Target="media/image2.png"/><Relationship Id="rId49" Type="http://schemas.openxmlformats.org/officeDocument/2006/relationships/hyperlink" Target="https://www.htmmalufoil.com/products/flexible-packaging-aluminium-foil/" TargetMode="External"/><Relationship Id="rId57" Type="http://schemas.openxmlformats.org/officeDocument/2006/relationships/hyperlink" Target="https://wz-xinda.com/product/rfq_500c_zipper_bag_making_machine" TargetMode="External"/><Relationship Id="rId10" Type="http://schemas.openxmlformats.org/officeDocument/2006/relationships/hyperlink" Target="file:///D:\Projects\Projects_Shared\Projet%20Personel%20Professionel%20(PPP)\Elyes\PPP%20-%202021-2022%20-%20Rapport%20Elyes.docx" TargetMode="External"/><Relationship Id="rId31" Type="http://schemas.openxmlformats.org/officeDocument/2006/relationships/hyperlink" Target="file:///D:\Projects\Projects_Shared\Projet%20Personel%20Professionel%20(PPP)\Elyes\PPP%20-%202021-2022%20-%20Rapport%20Elyes.docx"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hyperlink" Target="https://www.mdpi.com/1420-3049/26/1/21" TargetMode="External"/><Relationship Id="rId65" Type="http://schemas.openxmlformats.org/officeDocument/2006/relationships/hyperlink" Target="https://www.alufoil.org/en/main-markets/confectionery.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Projects\Projects_Shared\Projet%20Personel%20Professionel%20(PPP)\Elyes\PPP%20-%202021-2022%20-%20Rapport%20Elyes.docx" TargetMode="External"/><Relationship Id="rId13" Type="http://schemas.openxmlformats.org/officeDocument/2006/relationships/hyperlink" Target="file:///D:\Projects\Projects_Shared\Projet%20Personel%20Professionel%20(PPP)\Elyes\PPP%20-%202021-2022%20-%20Rapport%20Elyes.docx" TargetMode="External"/><Relationship Id="rId18" Type="http://schemas.openxmlformats.org/officeDocument/2006/relationships/hyperlink" Target="file:///D:\Projects\Projects_Shared\Projet%20Personel%20Professionel%20(PPP)\Elyes\PPP%20-%202021-2022%20-%20Rapport%20Elyes.docx" TargetMode="External"/><Relationship Id="rId39" Type="http://schemas.openxmlformats.org/officeDocument/2006/relationships/image" Target="media/image5.jpg"/><Relationship Id="rId34" Type="http://schemas.openxmlformats.org/officeDocument/2006/relationships/hyperlink" Target="file:///D:\Projects\Projects_Shared\Projet%20Personel%20Professionel%20(PPP)\Elyes\PPP%20-%202021-2022%20-%20Rapport%20Elyes.docx" TargetMode="External"/><Relationship Id="rId50" Type="http://schemas.openxmlformats.org/officeDocument/2006/relationships/image" Target="media/image15.jpg"/><Relationship Id="rId55" Type="http://schemas.openxmlformats.org/officeDocument/2006/relationships/hyperlink" Target="https://www.plasticsforchange.org/blog/which-plastic-can-be-recycled?fbclid=IwAR1w0BkxkKfb77kG2Xj-hgvN14pfmxlt7c_Pi87faFwPIJ1KwtQNHfD3jR8" TargetMode="External"/><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yZj0Sk+hvx/tHniRR4UFdAlVw==">AMUW2mXs6V1zh2ipzHPMSw/DDHZBH640Er4qGEGBf1bFUYYVmKA1rPhqF8uI1d9u+1W0nC2+tGeVC7p2tQgv8+X212RSwRwzolgXI9JHbGOc6Lq06cubKQQRN8DwTD994At0F8Ue6HlrBXZf+j7552bjX/0ORWDd7j7n2ATdWGFgFxyZPfS5BaAQqS0B+Eo/g+sxE54MRcE41DbNKihSQltxWDn/jOnbfl/I9u7OSoitC8/bQ9BnCKPK4IxG9F373I4I6oXJqLuP4Flahf21suDaOEZ7kW3zEHAkMtyTPcBGOxrRfCcweiFGBQ0YZLHn2+q5YqTpHb5OI3cLsm2g5S7XoYl1ZE30ItbPibe3/auBlBCR1AFM1u8nN5zx6lFyQpNa03DdwqiK8kRZSa02sge93hZWrCWN2GIKSDhiMdcDlNyKh3ND0015BR9VDc7+SYkyeF+asWW8Wd9K4F9Z8X+21SP0Tlt/TRhVKQ3KcFcjGHKcMaovivR1dWA1QNvpomBy/oeAmvF8M0wV9JH2pTFbk5eE8a5wHjLJIy3ZFJHJfNLJ8PdmjAl9zKRvwKEFlFfr0AgXQjiCeo9JDFrGikIIqkl4DIJTVaIeoXt1Ok6ddRUhDdYmXoq4miFYrnaBbRfskih4ZfDHbj6BCPmFjy49dEbqVKCrJXY40BGnrGpalEBT9dWjHLT8vhmGK8X5C0Va36XhxvirCzHlqMKLh8oMbqQj2aNMYQvGTJb/9gt6knblYPfU1mT7awamFBZzTnpKboWz783+UTg5AnN8cpUtix2FEUgM3nkwCJe1wtcLttrQvG/AyGYaYYlVlRLk2Dtwp9BdVs0KC+1ZXE5S5jUZ+qY0j8WuthSLtwfngQeX0GgDWjCetCfZmkD2vUmirwahAZAS3GmztfDMeZSbHbNFX9/uV/88VOuDTtyy9TfJbnZ05vPjaRzRj6+tbUHkm/5GB3fajmmfvBsv5AdOT3snRtASBO++OCckc7KYbdohLy/Kni+JCgqgIxx7gg49J+rEPMYwXg/L/NgQVIxfSIwMFvwKeazpyBPEulblTcdz6SKJi7rFQJFAa/Sq35acDZ72hDYDCWlPwHzGq0tpvACVhmijTMDnH+kONQICiuyAHKInA2C70w2umBWI7SWh/N1jus54S/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6273</Words>
  <Characters>35757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Dorra Bousrih</dc:creator>
  <cp:lastModifiedBy>Elyes</cp:lastModifiedBy>
  <cp:revision>3</cp:revision>
  <dcterms:created xsi:type="dcterms:W3CDTF">2022-05-31T17:36:00Z</dcterms:created>
  <dcterms:modified xsi:type="dcterms:W3CDTF">2022-06-06T04:53:00Z</dcterms:modified>
</cp:coreProperties>
</file>