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ahnschrift Light" w:cs="Bahnschrift Light" w:eastAsia="Bahnschrift Light" w:hAnsi="Bahnschrift Light"/>
          <w:b w:val="1"/>
          <w:color w:val="c00000"/>
          <w:sz w:val="52"/>
          <w:szCs w:val="52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c00000"/>
          <w:sz w:val="52"/>
          <w:szCs w:val="52"/>
          <w:u w:val="single"/>
          <w:rtl w:val="0"/>
        </w:rPr>
        <w:t xml:space="preserve">milk drink</w:t>
      </w:r>
    </w:p>
    <w:p w:rsidR="00000000" w:rsidDel="00000000" w:rsidP="00000000" w:rsidRDefault="00000000" w:rsidRPr="00000000" w14:paraId="00000002">
      <w:pPr>
        <w:rPr>
          <w:rFonts w:ascii="Bahnschrift Light" w:cs="Bahnschrift Light" w:eastAsia="Bahnschrift Light" w:hAnsi="Bahnschrift Light"/>
          <w:b w:val="1"/>
          <w:sz w:val="28"/>
          <w:szCs w:val="28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highlight w:val="yellow"/>
          <w:u w:val="single"/>
          <w:rtl w:val="0"/>
        </w:rPr>
        <w:t xml:space="preserve">1-Sequence of layers of the bottle 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 2 layers of HDPE </w:t>
      </w:r>
    </w:p>
    <w:p w:rsidR="00000000" w:rsidDel="00000000" w:rsidP="00000000" w:rsidRDefault="00000000" w:rsidRPr="00000000" w14:paraId="00000004">
      <w:pPr>
        <w:rPr>
          <w:rFonts w:ascii="Bahnschrift Light" w:cs="Bahnschrift Light" w:eastAsia="Bahnschrift Light" w:hAnsi="Bahnschrift Light"/>
          <w:b w:val="1"/>
          <w:sz w:val="36"/>
          <w:szCs w:val="36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 Aluminium layer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 </w:t>
      </w:r>
      <w:r w:rsidDel="00000000" w:rsidR="00000000" w:rsidRPr="00000000">
        <w:rPr>
          <w:rFonts w:ascii="Bahnschrift Light" w:cs="Bahnschrift Light" w:eastAsia="Bahnschrift Light" w:hAnsi="Bahnschrift Light"/>
          <w:u w:val="single"/>
          <w:rtl w:val="0"/>
        </w:rPr>
        <w:t xml:space="preserve">EVA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 « ethylene-vinyl acetate » </w:t>
      </w:r>
    </w:p>
    <w:p w:rsidR="00000000" w:rsidDel="00000000" w:rsidP="00000000" w:rsidRDefault="00000000" w:rsidRPr="00000000" w14:paraId="00000006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 Paperboard </w:t>
      </w:r>
    </w:p>
    <w:p w:rsidR="00000000" w:rsidDel="00000000" w:rsidP="00000000" w:rsidRDefault="00000000" w:rsidRPr="00000000" w14:paraId="00000007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c00000"/>
          <w:u w:val="single"/>
        </w:rPr>
        <w:drawing>
          <wp:inline distB="114300" distT="114300" distL="114300" distR="114300">
            <wp:extent cx="5760410" cy="44450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ahnschrift Light" w:cs="Bahnschrift Light" w:eastAsia="Bahnschrift Light" w:hAnsi="Bahnschrift Light"/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ahnschrift Light" w:cs="Bahnschrift Light" w:eastAsia="Bahnschrift Light" w:hAnsi="Bahnschrift Light"/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ahnschrift Light" w:cs="Bahnschrift Light" w:eastAsia="Bahnschrift Light" w:hAnsi="Bahnschrift Light"/>
          <w:b w:val="1"/>
          <w:sz w:val="24"/>
          <w:szCs w:val="24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000000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highlight w:val="yellow"/>
          <w:u w:val="single"/>
          <w:rtl w:val="0"/>
        </w:rPr>
        <w:t xml:space="preserve">Paperboard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u w:val="single"/>
          <w:rtl w:val="0"/>
        </w:rPr>
        <w:t xml:space="preserve"> :  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is eco-friendly as it is based on wood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ahnschrift Light" w:cs="Bahnschrift Light" w:eastAsia="Bahnschrift Light" w:hAnsi="Bahnschrift Light"/>
          <w:b w:val="1"/>
          <w:color w:val="ffff00"/>
          <w:sz w:val="24"/>
          <w:szCs w:val="24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000000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highlight w:val="yellow"/>
          <w:u w:val="single"/>
          <w:rtl w:val="0"/>
        </w:rPr>
        <w:t xml:space="preserve">Polymers :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ff00"/>
          <w:sz w:val="24"/>
          <w:szCs w:val="24"/>
          <w:highlight w:val="yellow"/>
          <w:u w:val="single"/>
          <w:rtl w:val="0"/>
        </w:rPr>
        <w:t xml:space="preserve">: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ff00"/>
          <w:sz w:val="24"/>
          <w:szCs w:val="24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In order to </w:t>
      </w:r>
      <w:r w:rsidDel="00000000" w:rsidR="00000000" w:rsidRPr="00000000">
        <w:rPr>
          <w:rFonts w:ascii="Bahnschrift Light" w:cs="Bahnschrift Light" w:eastAsia="Bahnschrift Light" w:hAnsi="Bahnschrift Light"/>
          <w:u w:val="single"/>
          <w:rtl w:val="0"/>
        </w:rPr>
        <w:t xml:space="preserve">preserve the product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 and to </w:t>
      </w:r>
      <w:r w:rsidDel="00000000" w:rsidR="00000000" w:rsidRPr="00000000">
        <w:rPr>
          <w:rFonts w:ascii="Bahnschrift Light" w:cs="Bahnschrift Light" w:eastAsia="Bahnschrift Light" w:hAnsi="Bahnschrift Light"/>
          <w:u w:val="single"/>
          <w:rtl w:val="0"/>
        </w:rPr>
        <w:t xml:space="preserve">enhance the storage life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 , we have used 2 layers of HDPE . Our paperboard is laminated externally and internally with these 2 layers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2"/>
          <w:szCs w:val="22"/>
          <w:highlight w:val="magenta"/>
          <w:u w:val="single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2"/>
          <w:szCs w:val="22"/>
          <w:highlight w:val="magenta"/>
          <w:u w:val="single"/>
          <w:vertAlign w:val="baseline"/>
          <w:rtl w:val="0"/>
        </w:rPr>
        <w:t xml:space="preserve">Lamination of paperboard with polymers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highlight w:val="magenta"/>
          <w:u w:val="single"/>
          <w:rtl w:val="0"/>
        </w:rPr>
        <w:t xml:space="preserve">has the following advantages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2"/>
          <w:szCs w:val="22"/>
          <w:highlight w:val="magenta"/>
          <w:u w:val="single"/>
          <w:vertAlign w:val="baseline"/>
          <w:rtl w:val="0"/>
        </w:rPr>
        <w:t xml:space="preserve"> : </w:t>
      </w:r>
    </w:p>
    <w:p w:rsidR="00000000" w:rsidDel="00000000" w:rsidP="00000000" w:rsidRDefault="00000000" w:rsidRPr="00000000" w14:paraId="0000000E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• Provide protection to the food against hazardous environmental  effects like sunshine, moisture, air, dust and oxygen. </w:t>
      </w:r>
    </w:p>
    <w:p w:rsidR="00000000" w:rsidDel="00000000" w:rsidP="00000000" w:rsidRDefault="00000000" w:rsidRPr="00000000" w14:paraId="0000000F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• These layers give extra strength and stiffness to the packaging.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2"/>
          <w:szCs w:val="22"/>
          <w:highlight w:val="magenta"/>
          <w:u w:val="single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2"/>
          <w:szCs w:val="22"/>
          <w:highlight w:val="magenta"/>
          <w:u w:val="single"/>
          <w:vertAlign w:val="baseline"/>
          <w:rtl w:val="0"/>
        </w:rPr>
        <w:t xml:space="preserve">Factors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highlight w:val="magenta"/>
          <w:u w:val="single"/>
          <w:rtl w:val="0"/>
        </w:rPr>
        <w:t xml:space="preserve">that are behind the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2"/>
          <w:szCs w:val="22"/>
          <w:highlight w:val="magenta"/>
          <w:u w:val="single"/>
          <w:vertAlign w:val="baseline"/>
          <w:rtl w:val="0"/>
        </w:rPr>
        <w:t xml:space="preserve"> polymer selection 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• Moisture in the atmosphere. </w:t>
      </w:r>
    </w:p>
    <w:p w:rsidR="00000000" w:rsidDel="00000000" w:rsidP="00000000" w:rsidRDefault="00000000" w:rsidRPr="00000000" w14:paraId="00000012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• Oxygen. </w:t>
      </w:r>
    </w:p>
    <w:p w:rsidR="00000000" w:rsidDel="00000000" w:rsidP="00000000" w:rsidRDefault="00000000" w:rsidRPr="00000000" w14:paraId="00000013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• Preservation and safety of the product. </w:t>
      </w:r>
    </w:p>
    <w:p w:rsidR="00000000" w:rsidDel="00000000" w:rsidP="00000000" w:rsidRDefault="00000000" w:rsidRPr="00000000" w14:paraId="00000014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• Barrier properties. </w:t>
      </w:r>
    </w:p>
    <w:p w:rsidR="00000000" w:rsidDel="00000000" w:rsidP="00000000" w:rsidRDefault="00000000" w:rsidRPr="00000000" w14:paraId="00000015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• Cost.</w:t>
      </w:r>
    </w:p>
    <w:p w:rsidR="00000000" w:rsidDel="00000000" w:rsidP="00000000" w:rsidRDefault="00000000" w:rsidRPr="00000000" w14:paraId="00000016">
      <w:pPr>
        <w:rPr>
          <w:rFonts w:ascii="Bahnschrift Light" w:cs="Bahnschrift Light" w:eastAsia="Bahnschrift Light" w:hAnsi="Bahnschrift Light"/>
          <w:b w:val="1"/>
          <w:color w:val="c5591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We have chosen HDPE layers over the PP (polypropylene) , the two most used plastics for milk drinks , because :</w:t>
      </w:r>
    </w:p>
    <w:p w:rsidR="00000000" w:rsidDel="00000000" w:rsidP="00000000" w:rsidRDefault="00000000" w:rsidRPr="00000000" w14:paraId="00000018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ahnschrift Light" w:cs="Bahnschrift Light" w:eastAsia="Bahnschrift Light" w:hAnsi="Bahnschrift Light"/>
          <w:b w:val="1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u w:val="single"/>
          <w:rtl w:val="0"/>
        </w:rPr>
        <w:t xml:space="preserve">• HDPE’s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u w:val="single"/>
          <w:rtl w:val="0"/>
        </w:rPr>
        <w:t xml:space="preserve">Chemical resistance is superior as well as resistance to oil and grease. </w:t>
      </w:r>
    </w:p>
    <w:p w:rsidR="00000000" w:rsidDel="00000000" w:rsidP="00000000" w:rsidRDefault="00000000" w:rsidRPr="00000000" w14:paraId="0000001A">
      <w:pPr>
        <w:rPr>
          <w:rFonts w:ascii="Bahnschrift Light" w:cs="Bahnschrift Light" w:eastAsia="Bahnschrift Light" w:hAnsi="Bahnschrift Light"/>
          <w:b w:val="1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u w:val="single"/>
          <w:rtl w:val="0"/>
        </w:rPr>
        <w:t xml:space="preserve">•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u w:val="single"/>
          <w:rtl w:val="0"/>
        </w:rPr>
        <w:t xml:space="preserve"> HDPE has 90% crystallinity which increases its stiffness. </w:t>
      </w:r>
    </w:p>
    <w:p w:rsidR="00000000" w:rsidDel="00000000" w:rsidP="00000000" w:rsidRDefault="00000000" w:rsidRPr="00000000" w14:paraId="0000001B">
      <w:pPr>
        <w:rPr>
          <w:rFonts w:ascii="Bahnschrift Light" w:cs="Bahnschrift Light" w:eastAsia="Bahnschrift Light" w:hAnsi="Bahnschrift Light"/>
          <w:b w:val="1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u w:val="single"/>
          <w:rtl w:val="0"/>
        </w:rPr>
        <w:t xml:space="preserve">•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u w:val="single"/>
          <w:rtl w:val="0"/>
        </w:rPr>
        <w:t xml:space="preserve">The HDPE film offers excellent moisture protection and significantly decreases </w:t>
      </w:r>
    </w:p>
    <w:p w:rsidR="00000000" w:rsidDel="00000000" w:rsidP="00000000" w:rsidRDefault="00000000" w:rsidRPr="00000000" w14:paraId="0000001C">
      <w:pPr>
        <w:rPr>
          <w:rFonts w:ascii="Bahnschrift Light" w:cs="Bahnschrift Light" w:eastAsia="Bahnschrift Light" w:hAnsi="Bahnschrift Light"/>
          <w:b w:val="1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u w:val="single"/>
          <w:rtl w:val="0"/>
        </w:rPr>
        <w:t xml:space="preserve">gas permeability. </w:t>
      </w:r>
    </w:p>
    <w:p w:rsidR="00000000" w:rsidDel="00000000" w:rsidP="00000000" w:rsidRDefault="00000000" w:rsidRPr="00000000" w14:paraId="0000001D">
      <w:pPr>
        <w:rPr>
          <w:rFonts w:ascii="Bahnschrift Light" w:cs="Bahnschrift Light" w:eastAsia="Bahnschrift Light" w:hAnsi="Bahnschrift Light"/>
          <w:b w:val="1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u w:val="single"/>
          <w:rtl w:val="0"/>
        </w:rPr>
        <w:t xml:space="preserve">•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u w:val="single"/>
          <w:rtl w:val="0"/>
        </w:rPr>
        <w:t xml:space="preserve"> It has also good heat sealing properties so no adhesives are required </w:t>
      </w:r>
    </w:p>
    <w:p w:rsidR="00000000" w:rsidDel="00000000" w:rsidP="00000000" w:rsidRDefault="00000000" w:rsidRPr="00000000" w14:paraId="0000001E">
      <w:pPr>
        <w:rPr>
          <w:rFonts w:ascii="Bahnschrift Light" w:cs="Bahnschrift Light" w:eastAsia="Bahnschrift Light" w:hAnsi="Bahnschrift Ligh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irmala UI" w:cs="Nirmala UI" w:eastAsia="Nirmala UI" w:hAnsi="Nirmala UI"/>
          <w:b w:val="1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00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highlight w:val="yellow"/>
          <w:rtl w:val="0"/>
        </w:rPr>
        <w:t xml:space="preserve"> 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highlight w:val="yellow"/>
          <w:u w:val="single"/>
          <w:rtl w:val="0"/>
        </w:rPr>
        <w:t xml:space="preserve">EVA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highlight w:val="yellow"/>
          <w:rtl w:val="0"/>
        </w:rPr>
        <w:t xml:space="preserve"> « ethylene-vinyl acetate »   </w:t>
      </w:r>
      <w:r w:rsidDel="00000000" w:rsidR="00000000" w:rsidRPr="00000000">
        <w:rPr>
          <w:rFonts w:ascii="Nirmala UI" w:cs="Nirmala UI" w:eastAsia="Nirmala UI" w:hAnsi="Nirmala UI"/>
          <w:b w:val="1"/>
          <w:highlight w:val="yellow"/>
          <w:rtl w:val="0"/>
        </w:rPr>
        <w:t xml:space="preserve">: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            </w:t>
      </w:r>
    </w:p>
    <w:p w:rsidR="00000000" w:rsidDel="00000000" w:rsidP="00000000" w:rsidRDefault="00000000" w:rsidRPr="00000000" w14:paraId="00000020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It has excellent sticking or gluing properties, it is used between the aluminium and the inner layer for better tightening. EVA is a copolymer, EVA film is tough and tacky so we have used it with HDPE as a tie-layer</w:t>
      </w:r>
    </w:p>
    <w:p w:rsidR="00000000" w:rsidDel="00000000" w:rsidP="00000000" w:rsidRDefault="00000000" w:rsidRPr="00000000" w14:paraId="00000021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ahnschrift Light" w:cs="Bahnschrift Light" w:eastAsia="Bahnschrift Light" w:hAnsi="Bahnschrift Light"/>
          <w:b w:val="1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00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highlight w:val="yellow"/>
          <w:u w:val="single"/>
          <w:rtl w:val="0"/>
        </w:rPr>
        <w:t xml:space="preserve">ALUMINIUM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23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Aluminium foil acts as a complete barrier to light and oxygen (which cause fats to oxidize or become rancid), odors and flavors, moisture, and bacteria. Aluminium foils are  a good choice for dairy products; they also help in preservation of dairy products for some time without refrigeration.</w:t>
      </w:r>
    </w:p>
    <w:p w:rsidR="00000000" w:rsidDel="00000000" w:rsidP="00000000" w:rsidRDefault="00000000" w:rsidRPr="00000000" w14:paraId="00000024">
      <w:pPr>
        <w:rPr>
          <w:rFonts w:ascii="Bahnschrift Light" w:cs="Bahnschrift Light" w:eastAsia="Bahnschrift Light" w:hAnsi="Bahnschrift Light"/>
          <w:b w:val="1"/>
          <w:sz w:val="26"/>
          <w:szCs w:val="26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6"/>
          <w:szCs w:val="26"/>
          <w:rtl w:val="0"/>
        </w:rPr>
        <w:t xml:space="preserve">1.5. Remarques 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Bahnschrift Light" w:cs="Bahnschrift Light" w:eastAsia="Bahnschrift Light" w:hAnsi="Bahnschrift Light"/>
          <w:sz w:val="24"/>
          <w:szCs w:val="24"/>
          <w:u w:val="none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The packaging materials proposed for this product aims to minimize losses and wastages of the product caused by its transportation or because of the environmental hazards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This product is not a recyclable product because of the complexity of the recycling of multilayer packaging compared to monolayer packaging </w:t>
      </w:r>
    </w:p>
    <w:p w:rsidR="00000000" w:rsidDel="00000000" w:rsidP="00000000" w:rsidRDefault="00000000" w:rsidRPr="00000000" w14:paraId="00000027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Bahnschrift Light" w:cs="Bahnschrift Light" w:eastAsia="Bahnschrift Light" w:hAnsi="Bahnschrift Light"/>
          <w:b w:val="1"/>
          <w:sz w:val="32"/>
          <w:szCs w:val="32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32"/>
          <w:szCs w:val="32"/>
          <w:highlight w:val="yellow"/>
          <w:u w:val="single"/>
          <w:rtl w:val="0"/>
        </w:rPr>
        <w:t xml:space="preserve">2- The Bottle cap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We have chosen high density polyethylene (HDPE)  because of its strength and its excellent properties .</w:t>
      </w:r>
    </w:p>
    <w:p w:rsidR="00000000" w:rsidDel="00000000" w:rsidP="00000000" w:rsidRDefault="00000000" w:rsidRPr="00000000" w14:paraId="0000002B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00" w:before="300" w:line="276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 3.  Label &amp; package design : </w:t>
      </w:r>
    </w:p>
    <w:p w:rsidR="00000000" w:rsidDel="00000000" w:rsidP="00000000" w:rsidRDefault="00000000" w:rsidRPr="00000000" w14:paraId="0000002E">
      <w:pPr>
        <w:spacing w:after="300" w:before="300" w:line="276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      3.1. Label design </w:t>
      </w:r>
    </w:p>
    <w:p w:rsidR="00000000" w:rsidDel="00000000" w:rsidP="00000000" w:rsidRDefault="00000000" w:rsidRPr="00000000" w14:paraId="0000002F">
      <w:pPr>
        <w:spacing w:after="300" w:before="300" w:line="276" w:lineRule="auto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      3.2. package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Bahnschrift Light" w:cs="Bahnschrift Light" w:eastAsia="Bahnschrift Light" w:hAnsi="Bahnschrift Light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32"/>
          <w:szCs w:val="32"/>
          <w:highlight w:val="yellow"/>
          <w:u w:val="single"/>
          <w:rtl w:val="0"/>
        </w:rPr>
        <w:t xml:space="preserve">4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single"/>
          <w:vertAlign w:val="baseline"/>
          <w:rtl w:val="0"/>
        </w:rPr>
        <w:t xml:space="preserve">) Lamination technique used in the manufacture of the packaging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71" w:right="0" w:firstLine="0"/>
        <w:jc w:val="both"/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32"/>
          <w:szCs w:val="32"/>
          <w:rtl w:val="0"/>
        </w:rPr>
        <w:t xml:space="preserve">4.1.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What is lamination :</w:t>
      </w:r>
    </w:p>
    <w:p w:rsidR="00000000" w:rsidDel="00000000" w:rsidP="00000000" w:rsidRDefault="00000000" w:rsidRPr="00000000" w14:paraId="00000034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rtl w:val="0"/>
        </w:rPr>
        <w:t xml:space="preserve">Laminating 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is the process through which two or more flexible packaging webs are joined together using a bonding agent. The substrates making up the webs may consist of films, papers or aluminum foils. The multi-layer composite structure can be produced either through a process using adhesives or by extrusion.</w:t>
      </w:r>
    </w:p>
    <w:p w:rsidR="00000000" w:rsidDel="00000000" w:rsidP="00000000" w:rsidRDefault="00000000" w:rsidRPr="00000000" w14:paraId="00000035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1" w:right="0" w:firstLine="0"/>
        <w:jc w:val="left"/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32"/>
          <w:szCs w:val="32"/>
          <w:rtl w:val="0"/>
        </w:rPr>
        <w:t xml:space="preserve">4.2.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Advantages of lamination technique 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71" w:right="0" w:firstLine="0"/>
        <w:jc w:val="left"/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Bahnschrift Light" w:cs="Bahnschrift Light" w:eastAsia="Bahnschrift Light" w:hAnsi="Bahnschrift Light"/>
          <w:b w:val="1"/>
          <w:u w:val="singl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u w:val="single"/>
          <w:rtl w:val="0"/>
        </w:rPr>
        <w:t xml:space="preserve">Lamination of paperboard with polymers serves following purposes :</w:t>
      </w:r>
    </w:p>
    <w:p w:rsidR="00000000" w:rsidDel="00000000" w:rsidP="00000000" w:rsidRDefault="00000000" w:rsidRPr="00000000" w14:paraId="00000039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 Provide protection to the food and to the paperboard against hazardous environmental </w:t>
      </w:r>
    </w:p>
    <w:p w:rsidR="00000000" w:rsidDel="00000000" w:rsidP="00000000" w:rsidRDefault="00000000" w:rsidRPr="00000000" w14:paraId="0000003A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  effects like sunshine, moisture, air, dust, oxygen. </w:t>
      </w:r>
    </w:p>
    <w:p w:rsidR="00000000" w:rsidDel="00000000" w:rsidP="00000000" w:rsidRDefault="00000000" w:rsidRPr="00000000" w14:paraId="0000003B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These layers give extra strength and stiffness to the packaging. </w:t>
      </w:r>
    </w:p>
    <w:p w:rsidR="00000000" w:rsidDel="00000000" w:rsidP="00000000" w:rsidRDefault="00000000" w:rsidRPr="00000000" w14:paraId="0000003C">
      <w:pPr>
        <w:rPr>
          <w:rFonts w:ascii="Bahnschrift Light" w:cs="Bahnschrift Light" w:eastAsia="Bahnschrift Light" w:hAnsi="Bahnschrift Ligh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Bahnschrift Light" w:cs="Bahnschrift Light" w:eastAsia="Bahnschrift Light" w:hAnsi="Bahnschrift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19550" cy="2675255"/>
            <wp:effectExtent b="0" l="0" r="0" t="0"/>
            <wp:docPr descr="C:\Users\ACER\Desktop\FLP0914_QA_feature.jpg" id="15" name="image1.jpg"/>
            <a:graphic>
              <a:graphicData uri="http://schemas.openxmlformats.org/drawingml/2006/picture">
                <pic:pic>
                  <pic:nvPicPr>
                    <pic:cNvPr descr="C:\Users\ACER\Desktop\FLP0914_QA_feature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75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irmala UI"/>
  <w:font w:name="Noto Sans Symbols"/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072E"/>
    <w:rPr>
      <w:lang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A5072E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4E1E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5wRUaLZDey/9i6GymW1EYsgmOA==">AMUW2mXahOYHWFWgTNHX5DhqE1gbSdRtHyMSPy3uAejIjWeeBuqVw8zpduCbtiyQRXGpS70I4dL+R8jdsEVHle3kLIm6nRAyCp8eIbjde1E6iPTfijXfUxZymV3dDBmyKczhAFT1OUuC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2022-06-01T08:54:00Z</dcterms:created>
  <dc:creator>ACER</dc:creator>
</cp:coreProperties>
</file>