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A5" w:rsidRDefault="00A306EB" w:rsidP="00A306EB">
      <w:pPr>
        <w:jc w:val="center"/>
      </w:pPr>
      <w:r>
        <w:t xml:space="preserve">Nets and Ops - </w:t>
      </w:r>
      <w:bookmarkStart w:id="0" w:name="_GoBack"/>
      <w:bookmarkEnd w:id="0"/>
      <w:r>
        <w:t>Part 1</w:t>
      </w:r>
    </w:p>
    <w:sectPr w:rsidR="0026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C0"/>
    <w:rsid w:val="002664A5"/>
    <w:rsid w:val="007D40C0"/>
    <w:rsid w:val="00A306EB"/>
    <w:rsid w:val="00AC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563AE-F794-4B26-AFF0-66CE3A54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Archbold Jones</dc:creator>
  <cp:keywords/>
  <dc:description/>
  <cp:lastModifiedBy>Lucas Archbold Jones</cp:lastModifiedBy>
  <cp:revision>3</cp:revision>
  <dcterms:created xsi:type="dcterms:W3CDTF">2016-03-01T15:12:00Z</dcterms:created>
  <dcterms:modified xsi:type="dcterms:W3CDTF">2016-03-01T15:53:00Z</dcterms:modified>
</cp:coreProperties>
</file>