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XML Integration &amp; Web Services: A Comparative Report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Advantages</w:t>
      </w:r>
    </w:p>
    <w:p>
      <w:pPr>
        <w:pStyle w:val="style0"/>
        <w:rPr/>
      </w:pPr>
      <w:r>
        <w:rPr>
          <w:lang w:val="en-US"/>
        </w:rPr>
        <w:t>XML Integration</w:t>
      </w:r>
    </w:p>
    <w:p>
      <w:pPr>
        <w:pStyle w:val="style0"/>
        <w:rPr/>
      </w:pPr>
      <w:r>
        <w:rPr>
          <w:lang w:val="en-US"/>
        </w:rPr>
        <w:t>1. Data Sharing: Enables seamless exchange of information between different systems.</w:t>
      </w:r>
    </w:p>
    <w:p>
      <w:pPr>
        <w:pStyle w:val="style0"/>
        <w:rPr/>
      </w:pPr>
      <w:r>
        <w:rPr>
          <w:lang w:val="en-US"/>
        </w:rPr>
        <w:t>2. Flexibility: Customizable to fit specific data structures and requirements.</w:t>
      </w:r>
    </w:p>
    <w:p>
      <w:pPr>
        <w:pStyle w:val="style0"/>
        <w:rPr/>
      </w:pPr>
      <w:r>
        <w:rPr>
          <w:lang w:val="en-US"/>
        </w:rPr>
        <w:t>3. Platform Independent: Works across various operating systems and programming environments.</w:t>
      </w:r>
    </w:p>
    <w:p>
      <w:pPr>
        <w:pStyle w:val="style0"/>
        <w:rPr/>
      </w:pPr>
      <w:r>
        <w:rPr>
          <w:lang w:val="en-US"/>
        </w:rPr>
        <w:t>4. Data Validation: Ensures accuracy and consistency through XML schemas.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Web Services</w:t>
      </w:r>
    </w:p>
    <w:p>
      <w:pPr>
        <w:pStyle w:val="style0"/>
        <w:rPr/>
      </w:pPr>
      <w:r>
        <w:rPr>
          <w:lang w:val="en-US"/>
        </w:rPr>
        <w:t>1. Easy Communication: Facilitates interaction between different applications over the internet.</w:t>
      </w:r>
    </w:p>
    <w:p>
      <w:pPr>
        <w:pStyle w:val="style0"/>
        <w:rPr/>
      </w:pPr>
      <w:r>
        <w:rPr>
          <w:lang w:val="en-US"/>
        </w:rPr>
        <w:t>2. Platform Independent: Allows systems built on different technologies to collaborate effortlessly.</w:t>
      </w:r>
    </w:p>
    <w:p>
      <w:pPr>
        <w:pStyle w:val="style0"/>
        <w:rPr/>
      </w:pPr>
      <w:r>
        <w:rPr>
          <w:lang w:val="en-US"/>
        </w:rPr>
        <w:t>3. Reusability: Can be used across multiple applications, reducing development effort.</w:t>
      </w:r>
    </w:p>
    <w:p>
      <w:pPr>
        <w:pStyle w:val="style0"/>
        <w:rPr/>
      </w:pPr>
      <w:r>
        <w:rPr>
          <w:lang w:val="en-US"/>
        </w:rPr>
        <w:t>4. Cost-Effective: Eliminates the need for developing new functionalities from scratch by integrating existing services.</w:t>
      </w:r>
    </w:p>
    <w:p>
      <w:pPr>
        <w:pStyle w:val="style0"/>
        <w:rPr/>
      </w:pPr>
      <w:r>
        <w:rPr>
          <w:lang w:val="en-US"/>
        </w:rPr>
        <w:t>5. Scalable: Can accommodate growing user demands without significant system changes.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Best Practices</w:t>
      </w:r>
    </w:p>
    <w:p>
      <w:pPr>
        <w:pStyle w:val="style0"/>
        <w:rPr/>
      </w:pPr>
      <w:r>
        <w:rPr>
          <w:lang w:val="en-US"/>
        </w:rPr>
        <w:t>XML Integration</w:t>
      </w:r>
    </w:p>
    <w:p>
      <w:pPr>
        <w:pStyle w:val="style0"/>
        <w:rPr/>
      </w:pPr>
      <w:r>
        <w:rPr>
          <w:lang w:val="en-US"/>
        </w:rPr>
        <w:t>1. Use Clear Naming: Assign meaningful tag names for better readability and understanding.</w:t>
      </w:r>
    </w:p>
    <w:p>
      <w:pPr>
        <w:pStyle w:val="style0"/>
        <w:rPr/>
      </w:pPr>
      <w:r>
        <w:rPr>
          <w:lang w:val="en-US"/>
        </w:rPr>
        <w:t>2. Keep it Simple: Maintain a straightforward structure to enhance usability and performance.</w:t>
      </w:r>
    </w:p>
    <w:p>
      <w:pPr>
        <w:pStyle w:val="style0"/>
        <w:rPr/>
      </w:pPr>
      <w:r>
        <w:rPr>
          <w:lang w:val="en-US"/>
        </w:rPr>
        <w:t>3. Validate Data: Implement XML schemas to verify data integrity and correctness.</w:t>
      </w:r>
    </w:p>
    <w:p>
      <w:pPr>
        <w:pStyle w:val="style0"/>
        <w:rPr/>
      </w:pPr>
      <w:r>
        <w:rPr>
          <w:lang w:val="en-US"/>
        </w:rPr>
        <w:t>4. Use Proper Encoding: Ensure correct character encoding (e.g., UTF-8) to prevent errors.</w:t>
      </w:r>
    </w:p>
    <w:p>
      <w:pPr>
        <w:pStyle w:val="style0"/>
        <w:rPr/>
      </w:pPr>
      <w:r>
        <w:rPr>
          <w:lang w:val="en-US"/>
        </w:rPr>
        <w:t>5. Maintain Consistency: Adhere to uniform structure and naming conventions across XML documents.</w:t>
      </w:r>
    </w:p>
    <w:p>
      <w:pPr>
        <w:pStyle w:val="style0"/>
        <w:rPr/>
      </w:pPr>
      <w:r>
        <w:rPr>
          <w:lang w:val="en-US"/>
        </w:rPr>
        <w:t>Web Services</w:t>
      </w:r>
    </w:p>
    <w:p>
      <w:pPr>
        <w:pStyle w:val="style0"/>
        <w:rPr/>
      </w:pPr>
      <w:r>
        <w:rPr>
          <w:lang w:val="en-US"/>
        </w:rPr>
        <w:t>1. Use Standard Protocols: Utilize widely accepted protocols like HTTP, HTTPS, and REST for better compatibility.</w:t>
      </w:r>
    </w:p>
    <w:p>
      <w:pPr>
        <w:pStyle w:val="style0"/>
        <w:rPr/>
      </w:pPr>
      <w:r>
        <w:rPr>
          <w:lang w:val="en-US"/>
        </w:rPr>
        <w:t>2. Security: Apply encryption (SSL/TLS), authentication, and authorization to safeguard data.</w:t>
      </w:r>
    </w:p>
    <w:p>
      <w:pPr>
        <w:pStyle w:val="style0"/>
        <w:rPr/>
      </w:pPr>
      <w:r>
        <w:rPr>
          <w:lang w:val="en-US"/>
        </w:rPr>
        <w:t>3. Scalability: Design services to handle increasing requests efficiently.</w:t>
      </w:r>
    </w:p>
    <w:p>
      <w:pPr>
        <w:pStyle w:val="style0"/>
        <w:rPr/>
      </w:pPr>
      <w:r>
        <w:rPr>
          <w:lang w:val="en-US"/>
        </w:rPr>
        <w:t>4. Optimize for Performance: Reduce response sizes and optimize queries to enhance service speed.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Real-World Applications</w:t>
      </w:r>
    </w:p>
    <w:p>
      <w:pPr>
        <w:pStyle w:val="style0"/>
        <w:rPr/>
      </w:pPr>
      <w:r>
        <w:rPr>
          <w:lang w:val="en-US"/>
        </w:rPr>
        <w:t>XML Integration</w:t>
      </w:r>
    </w:p>
    <w:p>
      <w:pPr>
        <w:pStyle w:val="style0"/>
        <w:rPr/>
      </w:pPr>
      <w:r>
        <w:rPr>
          <w:lang w:val="en-US"/>
        </w:rPr>
        <w:t>Reuters is a global news agency that uses XML to distribute news articles and financial data across multiple platforms, including websites, mobile apps, and third-party services. XML allows efficient content syndication, ensuring real-time delivery of up-to-date news, stock market information, and economic reports. It also facilitates seamless integration with media partners and financial institutions, improving data accessibility and management.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Web Services</w:t>
      </w:r>
    </w:p>
    <w:p>
      <w:pPr>
        <w:pStyle w:val="style0"/>
        <w:rPr/>
      </w:pPr>
      <w:r>
        <w:rPr>
          <w:lang w:val="en-US"/>
        </w:rPr>
        <w:t>Amazon Web Services (AWS) provides cloud-based solutions that allow businesses to build, host, and scale applications. AWS web services enable companies to connect storage, databases, AI services, and computing power through APIs. For instance, e-commerce platforms integrate AWS services for payment processing, inventory management, and personalized customer experiences, ensuring smooth and scalable operations.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353</Words>
  <Characters>2364</Characters>
  <Application>WPS Office</Application>
  <Paragraphs>35</Paragraphs>
  <CharactersWithSpaces>2687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2025-01-31T07:24:37Z</dcterms:created>
  <dc:creator>TECNO BG7</dc:creator>
  <lastModifiedBy>TECNO BG7</lastModifiedBy>
  <dcterms:modified xsi:type="dcterms:W3CDTF">2025-01-31T07:30:48Z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f94199189920481a97923cb911caa162</vt:lpwstr>
  </property>
</Properties>
</file>