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webfont is generated by http://fontello.com open source project.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note, that you should obey original font licenses, used to make this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webfont pack. Details available in LICENSE.txt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Usually, it's enough to publish content of LICENSE.txt file somewhere on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site in "About" section.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project is open-source, usually, it will be ok to make LICENSE.txt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publicly available in your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Fonts, used in Fontello, don't require a clickable link on your site.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any kind of additional authors crediting is welcome.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on archive content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/font/* - fonts in different formats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/css/*  - different kinds of css, for all situations. Should be ok with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twitter bootstrap. Also, you can skip &lt;i&gt; style and assign icon classes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directly to text elements, if you don't mind about IE7.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demo.html - demo file, to show your webfont content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LICENSE.txt - license info about source fonts, used to build your one.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config.json - keeps your settings. You can import it back into fontello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anytime, to continue your work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so many CSS files 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like to fit all your needs :)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file, &lt;your_font_name&gt;.css - is usually enough, it contains @font-face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character code definitions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*-ie7.css - if you need IE7 support, but still don't wish to put char codes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directly into html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*-codes.css and *-ie7-codes.css - if you like to use your own @font-face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rules, but still wish to benefit from css generation. That can be very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convenient for automated asset build systems. When you need to update font 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need to manually edit files, just override old version with archive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content. See fontello source code for examples.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*-embedded.css - basic css file, but with embedded WOFF font, to avoid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CORS issues in Firefox and IE9+, when fonts are hosted on the separate domain.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strongly recommend to resolve this issue by `Access-Control-Allow-Origin`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headers. But if you ok with dirty hack - this file is for you. Note,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data url moved to separate @font-face to avoid problems with &lt;IE9, when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is too long.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animate.css - use it to get ideas about spinner rotation animation.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for server setup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setup server to reply with proper `mime-types` for font files 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some browsers will fail to show fonts.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Usually, `apache` already has necessary settings, but `nginx` and other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webservers should be tuned. Here is list of mime types for our file extensions: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`application/vnd.ms-fontobject` - eot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`application/x-font-woff` - woff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`application/x-font-ttf` - ttf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`image/svg+xml` - svg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