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5DC1A" w14:textId="77777777" w:rsidR="0016519E" w:rsidRDefault="00741FEC" w:rsidP="0016519E">
      <w:pPr>
        <w:pStyle w:val="1"/>
        <w:jc w:val="center"/>
      </w:pPr>
      <w:r>
        <w:br/>
      </w:r>
      <w:r>
        <w:br/>
      </w:r>
      <w:r w:rsidR="0016519E">
        <w:t>ТЕХНИЧЕСКОЕ ЗАДАНИЕ</w:t>
      </w:r>
    </w:p>
    <w:p w14:paraId="04B9BB53" w14:textId="77777777" w:rsidR="0016519E" w:rsidRPr="003F29FD" w:rsidRDefault="0016519E" w:rsidP="0016519E">
      <w:pPr>
        <w:pStyle w:val="1"/>
        <w:jc w:val="center"/>
        <w:rPr>
          <w:b w:val="0"/>
          <w:bCs w:val="0"/>
        </w:rPr>
      </w:pPr>
      <w:r w:rsidRPr="003F29FD">
        <w:rPr>
          <w:b w:val="0"/>
          <w:bCs w:val="0"/>
        </w:rPr>
        <w:t>на создание</w:t>
      </w:r>
    </w:p>
    <w:p w14:paraId="64540584" w14:textId="77777777" w:rsidR="0016519E" w:rsidRDefault="0016519E" w:rsidP="0016519E">
      <w:pPr>
        <w:pStyle w:val="1"/>
        <w:jc w:val="center"/>
      </w:pPr>
    </w:p>
    <w:p w14:paraId="5694A76B" w14:textId="7B742CBB" w:rsidR="0016519E" w:rsidRDefault="008023D0" w:rsidP="008023D0">
      <w:pPr>
        <w:pStyle w:val="1"/>
        <w:jc w:val="center"/>
      </w:pPr>
      <w:r>
        <w:t>«</w:t>
      </w:r>
      <w:r w:rsidR="0016519E">
        <w:t>СИСТЕМЫ УЧЁТА ПЛАНОВЫХ И ВНЕПЛАНОВЫХ ПРОМО-АКЦИЙ</w:t>
      </w:r>
      <w:r>
        <w:br/>
      </w:r>
      <w:r w:rsidR="0016519E">
        <w:t>В ПРОМО-КАЛЕНДАРЕ</w:t>
      </w:r>
      <w:r>
        <w:t>»</w:t>
      </w:r>
    </w:p>
    <w:p w14:paraId="1FE78D43" w14:textId="77777777" w:rsidR="0016519E" w:rsidRDefault="0016519E" w:rsidP="0016519E">
      <w:pPr>
        <w:pStyle w:val="1"/>
        <w:jc w:val="center"/>
      </w:pPr>
    </w:p>
    <w:p w14:paraId="11231191" w14:textId="77777777" w:rsidR="0016519E" w:rsidRDefault="0016519E" w:rsidP="0016519E">
      <w:pPr>
        <w:pStyle w:val="1"/>
        <w:jc w:val="center"/>
      </w:pPr>
    </w:p>
    <w:p w14:paraId="0965B36F" w14:textId="252303DB" w:rsidR="0016519E" w:rsidRPr="0016519E" w:rsidRDefault="0016519E" w:rsidP="0016519E">
      <w:pPr>
        <w:pStyle w:val="1"/>
        <w:jc w:val="center"/>
        <w:rPr>
          <w:b w:val="0"/>
          <w:bCs w:val="0"/>
          <w:sz w:val="40"/>
          <w:szCs w:val="40"/>
        </w:rPr>
      </w:pPr>
      <w:r w:rsidRPr="0016519E">
        <w:rPr>
          <w:b w:val="0"/>
          <w:bCs w:val="0"/>
          <w:sz w:val="40"/>
          <w:szCs w:val="40"/>
        </w:rPr>
        <w:t xml:space="preserve">на </w:t>
      </w:r>
      <w:r w:rsidR="00106B43">
        <w:rPr>
          <w:b w:val="0"/>
          <w:bCs w:val="0"/>
          <w:sz w:val="40"/>
          <w:szCs w:val="40"/>
        </w:rPr>
        <w:t>33</w:t>
      </w:r>
      <w:r w:rsidRPr="0016519E">
        <w:rPr>
          <w:b w:val="0"/>
          <w:bCs w:val="0"/>
          <w:sz w:val="40"/>
          <w:szCs w:val="40"/>
        </w:rPr>
        <w:t xml:space="preserve"> листах</w:t>
      </w:r>
    </w:p>
    <w:p w14:paraId="1DA14EF1" w14:textId="77777777" w:rsidR="0016519E" w:rsidRPr="0016519E" w:rsidRDefault="0016519E" w:rsidP="0016519E">
      <w:pPr>
        <w:pStyle w:val="1"/>
        <w:jc w:val="center"/>
        <w:rPr>
          <w:b w:val="0"/>
          <w:bCs w:val="0"/>
          <w:sz w:val="40"/>
          <w:szCs w:val="40"/>
        </w:rPr>
      </w:pPr>
    </w:p>
    <w:p w14:paraId="1421E63C" w14:textId="77B6F9EF" w:rsidR="00741FEC" w:rsidRDefault="00C436CB" w:rsidP="0016519E">
      <w:pPr>
        <w:pStyle w:val="1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C436CB">
        <w:rPr>
          <w:b w:val="0"/>
          <w:bCs w:val="0"/>
          <w:sz w:val="40"/>
          <w:szCs w:val="40"/>
        </w:rPr>
        <w:br/>
        <w:t>Ташкент – 2026 г</w:t>
      </w:r>
      <w:r w:rsidR="0016519E">
        <w:br/>
      </w:r>
    </w:p>
    <w:p w14:paraId="1C7A0C0F" w14:textId="77777777" w:rsidR="0016519E" w:rsidRDefault="0016519E"/>
    <w:p w14:paraId="4B1262EB" w14:textId="5B971BBD" w:rsidR="00741FEC" w:rsidRDefault="00741FEC"/>
    <w:p w14:paraId="743E4258" w14:textId="77777777" w:rsidR="00051621" w:rsidRPr="00051621" w:rsidRDefault="00051621" w:rsidP="00051621">
      <w:pPr>
        <w:pStyle w:val="1"/>
        <w:shd w:val="clear" w:color="auto" w:fill="FFFFFF"/>
        <w:spacing w:before="480" w:beforeAutospacing="0" w:after="240" w:afterAutospacing="0" w:line="510" w:lineRule="atLeast"/>
        <w:rPr>
          <w:rStyle w:val="a4"/>
          <w:b/>
          <w:bCs/>
          <w:kern w:val="0"/>
          <w:sz w:val="40"/>
          <w:szCs w:val="40"/>
        </w:rPr>
      </w:pPr>
      <w:r w:rsidRPr="00051621">
        <w:rPr>
          <w:rStyle w:val="a4"/>
          <w:b/>
          <w:bCs/>
          <w:kern w:val="0"/>
          <w:sz w:val="40"/>
          <w:szCs w:val="40"/>
        </w:rPr>
        <w:t>Содержание</w:t>
      </w:r>
    </w:p>
    <w:p w14:paraId="13842767" w14:textId="42180AC8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EA1685">
        <w:rPr>
          <w:b/>
          <w:bCs/>
        </w:rPr>
        <w:t>Цель</w:t>
      </w:r>
      <w:r w:rsidRPr="004B0837">
        <w:t xml:space="preserve"> ...... </w:t>
      </w:r>
      <w:r w:rsidR="008E4978">
        <w:t>7</w:t>
      </w:r>
    </w:p>
    <w:p w14:paraId="4FE85097" w14:textId="70A2EC38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EA1685">
        <w:rPr>
          <w:b/>
          <w:bCs/>
        </w:rPr>
        <w:t>Область применения</w:t>
      </w:r>
      <w:r w:rsidRPr="004B0837">
        <w:t xml:space="preserve"> ...... </w:t>
      </w:r>
      <w:r w:rsidR="008E4978">
        <w:t>7</w:t>
      </w:r>
    </w:p>
    <w:p w14:paraId="1E689736" w14:textId="675455BB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EA1685">
        <w:rPr>
          <w:b/>
          <w:bCs/>
        </w:rPr>
        <w:t>Основные определения</w:t>
      </w:r>
      <w:r w:rsidRPr="004B0837">
        <w:t xml:space="preserve"> ...... </w:t>
      </w:r>
      <w:r w:rsidR="008E4978">
        <w:t>7</w:t>
      </w:r>
    </w:p>
    <w:p w14:paraId="2D7DAABD" w14:textId="1D370FA7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EA1685">
        <w:rPr>
          <w:b/>
          <w:bCs/>
        </w:rPr>
        <w:t>Краткий промо-календарь (план и статусы)</w:t>
      </w:r>
      <w:r w:rsidRPr="004B0837">
        <w:t xml:space="preserve"> ...... </w:t>
      </w:r>
      <w:r w:rsidR="008E4978">
        <w:t>7</w:t>
      </w:r>
      <w:r w:rsidRPr="004B0837">
        <w:br/>
        <w:t xml:space="preserve">4.1. Назначение краткого промо-календаря ...... </w:t>
      </w:r>
      <w:r w:rsidR="00D12ED5">
        <w:t>7</w:t>
      </w:r>
      <w:r w:rsidRPr="004B0837">
        <w:br/>
        <w:t xml:space="preserve">4.2. Структура краткого промо-календаря ...... </w:t>
      </w:r>
      <w:r w:rsidR="00D12ED5">
        <w:t>8</w:t>
      </w:r>
      <w:r w:rsidRPr="004B0837">
        <w:br/>
        <w:t xml:space="preserve">4.2.1. Идентификационные поля ...... </w:t>
      </w:r>
      <w:r w:rsidR="00D12ED5">
        <w:t>8</w:t>
      </w:r>
      <w:r w:rsidRPr="004B0837">
        <w:br/>
        <w:t xml:space="preserve">4.2.2. Календарные поля ...... </w:t>
      </w:r>
      <w:r w:rsidR="00D12ED5">
        <w:t>8</w:t>
      </w:r>
      <w:r w:rsidRPr="004B0837">
        <w:br/>
        <w:t xml:space="preserve">4.2.3. Контент и распределение ...... </w:t>
      </w:r>
      <w:r w:rsidR="00D12ED5">
        <w:t>8</w:t>
      </w:r>
      <w:r w:rsidRPr="004B0837">
        <w:br/>
        <w:t xml:space="preserve">4.2.4. Ответственные ...... </w:t>
      </w:r>
      <w:r w:rsidR="00D12ED5">
        <w:t>8</w:t>
      </w:r>
      <w:r w:rsidRPr="004B0837">
        <w:br/>
        <w:t xml:space="preserve">4.2.5. Сроки ...... </w:t>
      </w:r>
      <w:r w:rsidR="00D12ED5">
        <w:t>8</w:t>
      </w:r>
      <w:r w:rsidR="00EA1685">
        <w:br/>
        <w:t>4.2.6. Сроки и порядок формирования и согласования плана акций в кратком промо-календаре</w:t>
      </w:r>
      <w:r w:rsidR="00D50209">
        <w:t xml:space="preserve"> </w:t>
      </w:r>
      <w:r w:rsidR="00D50209" w:rsidRPr="004B0837">
        <w:t xml:space="preserve">...... </w:t>
      </w:r>
      <w:r w:rsidR="00D12ED5">
        <w:t>8</w:t>
      </w:r>
      <w:r w:rsidR="00EA1685">
        <w:br/>
        <w:t>4.2.7. Сроки и порядок заполнения и согласования полного промо-календаря</w:t>
      </w:r>
      <w:r w:rsidR="00E76324">
        <w:t xml:space="preserve"> </w:t>
      </w:r>
      <w:r w:rsidR="00E76324" w:rsidRPr="004B0837">
        <w:t>......</w:t>
      </w:r>
      <w:r w:rsidR="00E76324">
        <w:t xml:space="preserve"> </w:t>
      </w:r>
      <w:r w:rsidR="00F1576B">
        <w:t>9</w:t>
      </w:r>
      <w:r w:rsidRPr="004B0837">
        <w:br/>
        <w:t xml:space="preserve">4.3. Порядок заполнения и формирования краткого промо-календаря ...... </w:t>
      </w:r>
      <w:r w:rsidR="00F1576B">
        <w:t>10</w:t>
      </w:r>
      <w:r w:rsidRPr="004B0837">
        <w:br/>
        <w:t xml:space="preserve">4.3.1. Заполнение идентификационных и календарных полей ...... </w:t>
      </w:r>
      <w:r w:rsidR="00F1576B">
        <w:t>10</w:t>
      </w:r>
      <w:r w:rsidRPr="004B0837">
        <w:br/>
        <w:t xml:space="preserve">4.3.2. Подтверждение плана ...... </w:t>
      </w:r>
      <w:r w:rsidR="00F1576B">
        <w:t>10</w:t>
      </w:r>
      <w:r w:rsidRPr="004B0837">
        <w:br/>
      </w:r>
      <w:r w:rsidRPr="00DD3619">
        <w:t xml:space="preserve">4.3.3. Распределение по категориям ...... </w:t>
      </w:r>
      <w:r w:rsidR="00DD3619" w:rsidRPr="00DD3619">
        <w:t>1</w:t>
      </w:r>
      <w:r w:rsidR="00F1576B">
        <w:t>1</w:t>
      </w:r>
      <w:r w:rsidRPr="00DD3619">
        <w:br/>
        <w:t xml:space="preserve">4.4. </w:t>
      </w:r>
      <w:r w:rsidR="00FB08DC" w:rsidRPr="00DD3619">
        <w:t xml:space="preserve">Статус </w:t>
      </w:r>
      <w:r w:rsidR="00270481">
        <w:t>согласования</w:t>
      </w:r>
      <w:r w:rsidRPr="00DD3619">
        <w:t xml:space="preserve"> ...... </w:t>
      </w:r>
      <w:r w:rsidR="00DD3619" w:rsidRPr="00DD3619">
        <w:t>1</w:t>
      </w:r>
      <w:r w:rsidR="00F1576B">
        <w:t>1</w:t>
      </w:r>
      <w:r w:rsidRPr="004B0837">
        <w:br/>
      </w:r>
      <w:r w:rsidRPr="005551D8">
        <w:t xml:space="preserve">4.5. Статусы </w:t>
      </w:r>
      <w:proofErr w:type="spellStart"/>
      <w:r w:rsidRPr="005551D8">
        <w:t>категорийных</w:t>
      </w:r>
      <w:proofErr w:type="spellEnd"/>
      <w:r w:rsidRPr="005551D8">
        <w:t xml:space="preserve"> менеджеров </w:t>
      </w:r>
      <w:r w:rsidR="00B84FC0" w:rsidRPr="005551D8">
        <w:t xml:space="preserve">и старших </w:t>
      </w:r>
      <w:proofErr w:type="spellStart"/>
      <w:r w:rsidR="00B84FC0" w:rsidRPr="005551D8">
        <w:t>категорийных</w:t>
      </w:r>
      <w:proofErr w:type="spellEnd"/>
      <w:r w:rsidR="00B84FC0" w:rsidRPr="005551D8">
        <w:t xml:space="preserve"> менеджеров</w:t>
      </w:r>
      <w:r w:rsidRPr="005551D8">
        <w:t xml:space="preserve">...... </w:t>
      </w:r>
      <w:r w:rsidR="005551D8" w:rsidRPr="005551D8">
        <w:t>1</w:t>
      </w:r>
      <w:r w:rsidR="00F1576B">
        <w:t>2</w:t>
      </w:r>
      <w:r w:rsidR="003D2457" w:rsidRPr="005551D8">
        <w:br/>
      </w:r>
      <w:r w:rsidR="003D2457" w:rsidRPr="00ED14F1">
        <w:t>4.5.1.</w:t>
      </w:r>
      <w:r w:rsidR="00503B9E" w:rsidRPr="00ED14F1">
        <w:t xml:space="preserve"> </w:t>
      </w:r>
      <w:r w:rsidR="003D2457" w:rsidRPr="00ED14F1">
        <w:t>Управление статусом «Не участвует»</w:t>
      </w:r>
      <w:r w:rsidR="005317B3" w:rsidRPr="00ED14F1">
        <w:t xml:space="preserve"> ...... 1</w:t>
      </w:r>
      <w:r w:rsidR="00F778FB">
        <w:t>3</w:t>
      </w:r>
      <w:r w:rsidR="008E0F6A">
        <w:br/>
      </w:r>
      <w:r w:rsidR="008E0F6A" w:rsidRPr="00ED14F1">
        <w:t>4.5.2</w:t>
      </w:r>
      <w:r w:rsidR="00A813C8">
        <w:t>.</w:t>
      </w:r>
      <w:r w:rsidR="008E0F6A" w:rsidRPr="00ED14F1">
        <w:t xml:space="preserve"> Порядок отклонения данных с комментариями</w:t>
      </w:r>
      <w:r w:rsidR="00AF4484" w:rsidRPr="00ED14F1">
        <w:t xml:space="preserve"> ...... 1</w:t>
      </w:r>
      <w:r w:rsidR="00F778FB">
        <w:t>4</w:t>
      </w:r>
      <w:r w:rsidRPr="004B0837">
        <w:br/>
        <w:t xml:space="preserve">4.6. </w:t>
      </w:r>
      <w:r w:rsidR="00B731A7" w:rsidRPr="00B731A7">
        <w:t>Общие статусы (итоговые агрегированные показатели)</w:t>
      </w:r>
      <w:r w:rsidRPr="00B731A7">
        <w:t>......</w:t>
      </w:r>
      <w:r w:rsidRPr="004B0837">
        <w:t xml:space="preserve"> </w:t>
      </w:r>
      <w:r w:rsidR="00AF4484">
        <w:t>1</w:t>
      </w:r>
      <w:r w:rsidR="00F778FB">
        <w:t>5</w:t>
      </w:r>
      <w:r w:rsidRPr="004B0837">
        <w:br/>
      </w:r>
      <w:r w:rsidRPr="005D645A">
        <w:t xml:space="preserve">4.7. Логика сроков и формирования отчётов ...... </w:t>
      </w:r>
      <w:r w:rsidR="00F778FB">
        <w:t>15</w:t>
      </w:r>
      <w:r w:rsidR="00DC4E55">
        <w:t>-16</w:t>
      </w:r>
      <w:r w:rsidR="004317FC">
        <w:t>-17</w:t>
      </w:r>
    </w:p>
    <w:p w14:paraId="490BF05F" w14:textId="370F5E58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EA1685">
        <w:rPr>
          <w:b/>
          <w:bCs/>
        </w:rPr>
        <w:t>Логика внесения изменений после согласования</w:t>
      </w:r>
      <w:r w:rsidRPr="004B0837">
        <w:t xml:space="preserve"> ...... 1</w:t>
      </w:r>
      <w:r w:rsidR="00233B51">
        <w:t>8</w:t>
      </w:r>
      <w:r w:rsidRPr="004B0837">
        <w:br/>
        <w:t>5.1. Определение изменений ...... 1</w:t>
      </w:r>
      <w:r w:rsidR="0071442E">
        <w:t>8</w:t>
      </w:r>
      <w:r w:rsidRPr="004B0837">
        <w:br/>
        <w:t xml:space="preserve">5.2. Порядок отправки изменений смежным отделам ...... </w:t>
      </w:r>
      <w:r w:rsidR="00984A8E" w:rsidRPr="004B0837">
        <w:t>1</w:t>
      </w:r>
      <w:r w:rsidR="0071442E">
        <w:t>8</w:t>
      </w:r>
      <w:r w:rsidR="00381D47">
        <w:br/>
        <w:t xml:space="preserve">5.2.1. </w:t>
      </w:r>
      <w:proofErr w:type="spellStart"/>
      <w:r w:rsidR="00381D47">
        <w:t>Rollback</w:t>
      </w:r>
      <w:proofErr w:type="spellEnd"/>
      <w:r w:rsidR="00381D47">
        <w:t xml:space="preserve"> версии</w:t>
      </w:r>
      <w:r w:rsidR="00D11997">
        <w:t xml:space="preserve"> не предусмотрен</w:t>
      </w:r>
      <w:r w:rsidR="00381D47">
        <w:t xml:space="preserve"> ......19</w:t>
      </w:r>
      <w:r w:rsidRPr="004B0837">
        <w:br/>
      </w:r>
      <w:r w:rsidRPr="008B1E26">
        <w:t>5.3. Отмена акций и товарных позиций ...... 1</w:t>
      </w:r>
      <w:r w:rsidR="00DD2A73">
        <w:t>9</w:t>
      </w:r>
      <w:r w:rsidRPr="008B1E26">
        <w:rPr>
          <w:b/>
          <w:bCs/>
        </w:rPr>
        <w:br/>
      </w:r>
      <w:r w:rsidRPr="004B0837">
        <w:t>5.3.1. Отмена всей акции ...... 1</w:t>
      </w:r>
      <w:r w:rsidR="00DD2A73">
        <w:t>9</w:t>
      </w:r>
      <w:r w:rsidRPr="004B0837">
        <w:br/>
        <w:t xml:space="preserve">5.3.2. Отмена/удаление товарных позиций (номенклатуры) ...... </w:t>
      </w:r>
      <w:r w:rsidR="00E55295">
        <w:t>20</w:t>
      </w:r>
      <w:r w:rsidRPr="004B0837">
        <w:br/>
        <w:t xml:space="preserve">5.3.3. Фильтрация и работа с отменёнными данными ...... </w:t>
      </w:r>
      <w:r w:rsidR="00327BD3">
        <w:t>20</w:t>
      </w:r>
      <w:r w:rsidRPr="004B0837">
        <w:br/>
        <w:t xml:space="preserve">5.3.4. Общие правила для отмены ...... </w:t>
      </w:r>
      <w:r w:rsidR="00327BD3">
        <w:t>20</w:t>
      </w:r>
    </w:p>
    <w:p w14:paraId="6A1152F0" w14:textId="5DC95F26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D52C96">
        <w:rPr>
          <w:b/>
          <w:bCs/>
        </w:rPr>
        <w:t>Полный промо-календарь (номенклатура и расчёты)</w:t>
      </w:r>
      <w:r w:rsidRPr="004B0837">
        <w:t xml:space="preserve"> ...... </w:t>
      </w:r>
      <w:r w:rsidR="00327BD3">
        <w:t>20</w:t>
      </w:r>
      <w:r w:rsidRPr="004B0837">
        <w:br/>
        <w:t xml:space="preserve">6.1. Назначение и состав полного промо-календаря ...... </w:t>
      </w:r>
      <w:r w:rsidR="00327BD3">
        <w:t>20</w:t>
      </w:r>
      <w:r w:rsidRPr="004B0837">
        <w:br/>
        <w:t xml:space="preserve">6.2. Структура полей полного промо-календаря ...... </w:t>
      </w:r>
      <w:r w:rsidR="003A3202">
        <w:t>21</w:t>
      </w:r>
      <w:r w:rsidRPr="004B0837">
        <w:br/>
        <w:t xml:space="preserve">6.3. Доступ к полному промо-календарю (номенклатура и расчёты) ...... </w:t>
      </w:r>
      <w:r w:rsidR="00D51B87">
        <w:t>22</w:t>
      </w:r>
    </w:p>
    <w:p w14:paraId="35A7A6A4" w14:textId="252BD9AC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D52C96">
        <w:rPr>
          <w:b/>
          <w:bCs/>
        </w:rPr>
        <w:t>Формирование отчётов для смежных подразделений</w:t>
      </w:r>
      <w:r w:rsidRPr="004B0837">
        <w:t xml:space="preserve"> ...... </w:t>
      </w:r>
      <w:r w:rsidR="00D51B87">
        <w:t>22</w:t>
      </w:r>
      <w:r w:rsidRPr="004B0837">
        <w:br/>
        <w:t xml:space="preserve">7.1. Общий принцип формирования отчётов ...... </w:t>
      </w:r>
      <w:r w:rsidR="008E391C">
        <w:t>2</w:t>
      </w:r>
      <w:r w:rsidR="00D51B87">
        <w:t>2</w:t>
      </w:r>
      <w:r w:rsidRPr="004B0837">
        <w:br/>
        <w:t>7.</w:t>
      </w:r>
      <w:r w:rsidR="00EF6A45">
        <w:t>2</w:t>
      </w:r>
      <w:r w:rsidRPr="004B0837">
        <w:t xml:space="preserve">. Отчёт для маркетинга ...... </w:t>
      </w:r>
      <w:r w:rsidR="008E391C">
        <w:t>2</w:t>
      </w:r>
      <w:r w:rsidR="00454011">
        <w:t>3</w:t>
      </w:r>
      <w:r w:rsidRPr="004B0837">
        <w:br/>
      </w:r>
      <w:r w:rsidRPr="00AF0570">
        <w:t>7.</w:t>
      </w:r>
      <w:r w:rsidR="00EF6A45" w:rsidRPr="00AF0570">
        <w:t>2</w:t>
      </w:r>
      <w:r w:rsidRPr="00AF0570">
        <w:t>.</w:t>
      </w:r>
      <w:r w:rsidR="00F53027">
        <w:t>1</w:t>
      </w:r>
      <w:r w:rsidRPr="00AF0570">
        <w:t xml:space="preserve">. Отчёт для закупа ...... </w:t>
      </w:r>
      <w:r w:rsidR="00AF0570" w:rsidRPr="00AF0570">
        <w:t>2</w:t>
      </w:r>
      <w:r w:rsidR="00454011">
        <w:t>3</w:t>
      </w:r>
      <w:r w:rsidRPr="00AF0570">
        <w:br/>
      </w:r>
      <w:r w:rsidRPr="004B0837">
        <w:t>7.</w:t>
      </w:r>
      <w:r w:rsidR="00EF6A45">
        <w:t>2</w:t>
      </w:r>
      <w:r w:rsidRPr="004B0837">
        <w:t>.</w:t>
      </w:r>
      <w:r w:rsidR="00F53027">
        <w:t>2</w:t>
      </w:r>
      <w:r w:rsidRPr="004B0837">
        <w:t xml:space="preserve">. Отчёт для аналитики ...... </w:t>
      </w:r>
      <w:r w:rsidR="00AF0570">
        <w:t>2</w:t>
      </w:r>
      <w:r w:rsidR="00454011">
        <w:t>4</w:t>
      </w:r>
    </w:p>
    <w:p w14:paraId="7BB0B92A" w14:textId="51A67C84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D52C96">
        <w:rPr>
          <w:b/>
          <w:bCs/>
        </w:rPr>
        <w:t>Детализация по условиям и правилам заполнения полей в полном промо-календаре</w:t>
      </w:r>
      <w:r w:rsidRPr="004B0837">
        <w:t xml:space="preserve"> ...... </w:t>
      </w:r>
      <w:r w:rsidR="001A2E65">
        <w:t>2</w:t>
      </w:r>
      <w:r w:rsidR="00C36DA7">
        <w:t>4</w:t>
      </w:r>
      <w:r w:rsidRPr="004B0837">
        <w:br/>
        <w:t xml:space="preserve">8.1. Общие идентификационные и календарные поля ...... </w:t>
      </w:r>
      <w:r w:rsidR="00820AD1">
        <w:t>2</w:t>
      </w:r>
      <w:r w:rsidR="00C36DA7">
        <w:t>4</w:t>
      </w:r>
      <w:r w:rsidR="00820AD1">
        <w:br/>
      </w:r>
      <w:r w:rsidR="00820AD1" w:rsidRPr="000E74F1">
        <w:rPr>
          <w:b/>
          <w:bCs/>
        </w:rPr>
        <w:lastRenderedPageBreak/>
        <w:t xml:space="preserve">8.1.1. </w:t>
      </w:r>
      <w:r w:rsidR="004515EB" w:rsidRPr="000E74F1">
        <w:rPr>
          <w:b/>
          <w:bCs/>
        </w:rPr>
        <w:t>Тип промо</w:t>
      </w:r>
      <w:r w:rsidR="00820AD1" w:rsidRPr="000E74F1">
        <w:rPr>
          <w:b/>
          <w:bCs/>
        </w:rPr>
        <w:t xml:space="preserve"> ...... 2</w:t>
      </w:r>
      <w:r w:rsidR="00773F33">
        <w:rPr>
          <w:b/>
          <w:bCs/>
        </w:rPr>
        <w:t>5</w:t>
      </w:r>
      <w:r w:rsidRPr="004B0837">
        <w:br/>
        <w:t xml:space="preserve">8.2. Товарные данные ...... </w:t>
      </w:r>
      <w:r w:rsidR="008579E6">
        <w:t>2</w:t>
      </w:r>
      <w:r w:rsidR="00AC5876">
        <w:t>5</w:t>
      </w:r>
      <w:r w:rsidRPr="004B0837">
        <w:br/>
        <w:t xml:space="preserve">8.2.1. Номенклатура ...... </w:t>
      </w:r>
      <w:r w:rsidR="00D243E1">
        <w:t>2</w:t>
      </w:r>
      <w:r w:rsidR="00AC5876">
        <w:t>5</w:t>
      </w:r>
      <w:r w:rsidRPr="004B0837">
        <w:br/>
      </w:r>
      <w:r w:rsidRPr="000E74F1">
        <w:t xml:space="preserve">8.2.2. Остатки ...... </w:t>
      </w:r>
      <w:r w:rsidR="00D243E1" w:rsidRPr="000E74F1">
        <w:t>2</w:t>
      </w:r>
      <w:r w:rsidR="00AC5876">
        <w:t>6</w:t>
      </w:r>
      <w:r w:rsidRPr="004B0837">
        <w:br/>
        <w:t xml:space="preserve">8.3. Цены и скидки ...... </w:t>
      </w:r>
      <w:r w:rsidR="00D243E1">
        <w:t>2</w:t>
      </w:r>
      <w:r w:rsidR="00AC5876">
        <w:t>6</w:t>
      </w:r>
      <w:r w:rsidRPr="004B0837">
        <w:br/>
        <w:t xml:space="preserve">8.4. Компенсации от поставщика ...... </w:t>
      </w:r>
      <w:r w:rsidR="00D243E1">
        <w:t>2</w:t>
      </w:r>
      <w:r w:rsidR="007A129B">
        <w:t>7</w:t>
      </w:r>
      <w:r w:rsidRPr="004B0837">
        <w:br/>
        <w:t xml:space="preserve">8.5. Параметры рассрочки ...... </w:t>
      </w:r>
      <w:r w:rsidR="00D243E1">
        <w:t>2</w:t>
      </w:r>
      <w:r w:rsidR="007A129B">
        <w:t>7</w:t>
      </w:r>
      <w:r w:rsidRPr="004B0837">
        <w:br/>
      </w:r>
      <w:r w:rsidRPr="003B2E2C">
        <w:t xml:space="preserve">8.6. Маркетинговые и аналитические данные ...... </w:t>
      </w:r>
      <w:r w:rsidR="00777C73" w:rsidRPr="003B2E2C">
        <w:t>2</w:t>
      </w:r>
      <w:r w:rsidR="007A129B">
        <w:t>7</w:t>
      </w:r>
      <w:r w:rsidRPr="003B2E2C">
        <w:br/>
      </w:r>
      <w:r w:rsidRPr="004B0837">
        <w:t xml:space="preserve">8.7. Маркетинговые отметки по номенклатуре ...... </w:t>
      </w:r>
      <w:r w:rsidR="00AD46D3">
        <w:t>2</w:t>
      </w:r>
      <w:r w:rsidR="007A129B">
        <w:t>7</w:t>
      </w:r>
      <w:r w:rsidRPr="004B0837">
        <w:br/>
        <w:t xml:space="preserve">8.8. Особенности акций типа «1+1» и «Товар в подарок» ...... </w:t>
      </w:r>
      <w:r w:rsidR="00AD46D3">
        <w:t>2</w:t>
      </w:r>
      <w:r w:rsidR="002670EA">
        <w:t>8</w:t>
      </w:r>
    </w:p>
    <w:p w14:paraId="45BC8D6C" w14:textId="4A271826" w:rsidR="00051621" w:rsidRPr="00023EBB" w:rsidRDefault="00E24C92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233CA7">
        <w:rPr>
          <w:b/>
          <w:bCs/>
        </w:rPr>
        <w:t>Гибкая настройка обязательных полей для типов промо</w:t>
      </w:r>
      <w:r w:rsidR="00051621" w:rsidRPr="004B0837">
        <w:t xml:space="preserve">...... </w:t>
      </w:r>
      <w:r w:rsidR="00AD46D3">
        <w:t>2</w:t>
      </w:r>
      <w:r w:rsidR="002670EA">
        <w:t>8</w:t>
      </w:r>
      <w:r w:rsidR="00051621" w:rsidRPr="004B0837">
        <w:br/>
        <w:t xml:space="preserve">9.1. Назначение ...... </w:t>
      </w:r>
      <w:r w:rsidR="00AD46D3">
        <w:t>2</w:t>
      </w:r>
      <w:r w:rsidR="002670EA">
        <w:t>8</w:t>
      </w:r>
      <w:r w:rsidR="00051621" w:rsidRPr="004B0837">
        <w:br/>
      </w:r>
      <w:r w:rsidR="00051621" w:rsidRPr="00007132">
        <w:t xml:space="preserve">9.2. </w:t>
      </w:r>
      <w:r w:rsidR="00DB5792" w:rsidRPr="00007132">
        <w:t>Создание и редактирование правил</w:t>
      </w:r>
      <w:r w:rsidR="001B1B01" w:rsidRPr="00007132">
        <w:t xml:space="preserve"> </w:t>
      </w:r>
      <w:r w:rsidR="00051621" w:rsidRPr="00007132">
        <w:t xml:space="preserve">...... </w:t>
      </w:r>
      <w:r w:rsidR="00D00B81" w:rsidRPr="00007132">
        <w:t>2</w:t>
      </w:r>
      <w:r w:rsidR="002670EA">
        <w:t>8</w:t>
      </w:r>
      <w:r w:rsidR="00051621" w:rsidRPr="004B0837">
        <w:br/>
        <w:t xml:space="preserve">9.3. </w:t>
      </w:r>
      <w:r w:rsidR="00DB5792" w:rsidRPr="00DB5792">
        <w:t>Применение правил</w:t>
      </w:r>
      <w:r w:rsidR="001B1B01">
        <w:t xml:space="preserve"> </w:t>
      </w:r>
      <w:r w:rsidR="00051621" w:rsidRPr="004B0837">
        <w:t xml:space="preserve">...... </w:t>
      </w:r>
      <w:r w:rsidR="001B1B01">
        <w:t>2</w:t>
      </w:r>
      <w:r w:rsidR="006F5CD6">
        <w:t>9</w:t>
      </w:r>
      <w:r w:rsidR="00DB5792">
        <w:br/>
        <w:t xml:space="preserve">9.4. </w:t>
      </w:r>
      <w:r w:rsidR="00DB5792" w:rsidRPr="00DB5792">
        <w:t>Сохранение и повторное использование правил</w:t>
      </w:r>
      <w:r w:rsidR="001B1B01">
        <w:t xml:space="preserve"> </w:t>
      </w:r>
      <w:r w:rsidR="001B1B01" w:rsidRPr="004B0837">
        <w:t xml:space="preserve">...... </w:t>
      </w:r>
      <w:r w:rsidR="001B1B01">
        <w:t>2</w:t>
      </w:r>
      <w:r w:rsidR="006F5CD6">
        <w:t>9</w:t>
      </w:r>
      <w:r w:rsidR="00DB5792">
        <w:br/>
      </w:r>
      <w:r w:rsidR="00DB5792" w:rsidRPr="00023EBB">
        <w:t>9.5. Редактирование и согласование изменений правил</w:t>
      </w:r>
      <w:r w:rsidR="00E921DA" w:rsidRPr="00023EBB">
        <w:t xml:space="preserve"> ...... 2</w:t>
      </w:r>
      <w:r w:rsidR="006F5CD6">
        <w:t>9</w:t>
      </w:r>
    </w:p>
    <w:p w14:paraId="6D8A4A2A" w14:textId="309AA445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233CA7">
        <w:rPr>
          <w:b/>
          <w:bCs/>
        </w:rPr>
        <w:t>Внеплановые промо-акции</w:t>
      </w:r>
      <w:r w:rsidRPr="004B0837">
        <w:t xml:space="preserve"> ...... </w:t>
      </w:r>
      <w:r w:rsidR="00E921DA">
        <w:t>2</w:t>
      </w:r>
      <w:r w:rsidR="006F5CD6">
        <w:t>9</w:t>
      </w:r>
    </w:p>
    <w:p w14:paraId="6D4C169B" w14:textId="7488409D" w:rsidR="00051621" w:rsidRPr="004B0837" w:rsidRDefault="00051621" w:rsidP="0005162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</w:pPr>
      <w:r w:rsidRPr="00233CA7">
        <w:rPr>
          <w:b/>
          <w:bCs/>
        </w:rPr>
        <w:t>Общие правила</w:t>
      </w:r>
      <w:r w:rsidRPr="004B0837">
        <w:t xml:space="preserve"> ...... </w:t>
      </w:r>
      <w:r w:rsidR="00CD4435">
        <w:t>30</w:t>
      </w:r>
      <w:r w:rsidRPr="004B0837">
        <w:br/>
        <w:t xml:space="preserve">11.1. Общие принципы работы ...... </w:t>
      </w:r>
      <w:r w:rsidR="00CD4435">
        <w:t>30</w:t>
      </w:r>
      <w:r w:rsidRPr="004B0837">
        <w:br/>
      </w:r>
      <w:r w:rsidRPr="001622B5">
        <w:t xml:space="preserve">11.2. Видимость и согласование изменений ...... </w:t>
      </w:r>
      <w:r w:rsidR="001B115D">
        <w:t>31</w:t>
      </w:r>
      <w:r w:rsidRPr="001622B5">
        <w:rPr>
          <w:b/>
          <w:bCs/>
        </w:rPr>
        <w:br/>
      </w:r>
      <w:r w:rsidRPr="004B0837">
        <w:t xml:space="preserve">11.3. Уведомления и подсветка изменений ...... </w:t>
      </w:r>
      <w:r w:rsidR="00FF2109">
        <w:t>31</w:t>
      </w:r>
      <w:r w:rsidR="00DD4DCF">
        <w:br/>
        <w:t>11.3.1. Пользовательские фильтры ......</w:t>
      </w:r>
      <w:r w:rsidR="00ED4A48">
        <w:t xml:space="preserve"> 31</w:t>
      </w:r>
      <w:r w:rsidRPr="004B0837">
        <w:br/>
        <w:t xml:space="preserve">11.4. Подтверждение ознакомления ...... </w:t>
      </w:r>
      <w:r w:rsidR="00B54F1E">
        <w:t>32</w:t>
      </w:r>
      <w:r w:rsidRPr="004B0837">
        <w:br/>
        <w:t xml:space="preserve">11.5. Визуальная пометка изменений периода акции ...... </w:t>
      </w:r>
      <w:r w:rsidR="0005044F">
        <w:t>32</w:t>
      </w:r>
      <w:r w:rsidRPr="004B0837">
        <w:br/>
      </w:r>
      <w:r w:rsidRPr="00CA5236">
        <w:t xml:space="preserve">11.6. Права доступа смежных подразделений ...... </w:t>
      </w:r>
      <w:r w:rsidR="0005044F">
        <w:t>32</w:t>
      </w:r>
      <w:r w:rsidRPr="004B0837">
        <w:br/>
        <w:t xml:space="preserve">11.7. Разграничение ознакомления и согласования ...... </w:t>
      </w:r>
      <w:r w:rsidR="0005044F">
        <w:t>32</w:t>
      </w:r>
      <w:r w:rsidRPr="004B0837">
        <w:br/>
        <w:t xml:space="preserve">11.8. Повторное согласование изменений с маркетингом ...... </w:t>
      </w:r>
      <w:r w:rsidR="0005044F">
        <w:t>32</w:t>
      </w:r>
      <w:r w:rsidR="004D4C05">
        <w:br/>
        <w:t>11.9. Аудит-лог и свод контрольных событий ...... 33</w:t>
      </w:r>
    </w:p>
    <w:p w14:paraId="23104230" w14:textId="77777777" w:rsidR="00013F23" w:rsidRPr="008A747F" w:rsidRDefault="009F473C" w:rsidP="00013F2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6"/>
          <w:szCs w:val="36"/>
        </w:rPr>
      </w:pPr>
      <w:r w:rsidRPr="00051621">
        <w:rPr>
          <w:kern w:val="36"/>
          <w:sz w:val="24"/>
          <w:szCs w:val="24"/>
        </w:rPr>
        <w:br w:type="page"/>
      </w:r>
      <w:r w:rsidR="00013F23" w:rsidRPr="008A747F">
        <w:rPr>
          <w:rStyle w:val="a4"/>
          <w:b/>
          <w:bCs/>
          <w:color w:val="0F1115"/>
          <w:sz w:val="36"/>
          <w:szCs w:val="36"/>
        </w:rPr>
        <w:lastRenderedPageBreak/>
        <w:t>ПЕРЕЧЕНЬ ТЕРМИНОВ И СОКРАЩЕНИЙ</w:t>
      </w:r>
    </w:p>
    <w:p w14:paraId="41C7E5F5" w14:textId="4C504ED3" w:rsidR="00013F23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КМ</w:t>
      </w:r>
      <w:r w:rsidRPr="008A747F">
        <w:rPr>
          <w:color w:val="0F1115"/>
          <w:sz w:val="22"/>
          <w:szCs w:val="22"/>
        </w:rPr>
        <w:t xml:space="preserve"> — </w:t>
      </w:r>
      <w:proofErr w:type="spellStart"/>
      <w:r w:rsidRPr="008A747F">
        <w:rPr>
          <w:color w:val="0F1115"/>
          <w:sz w:val="22"/>
          <w:szCs w:val="22"/>
        </w:rPr>
        <w:t>Категорийный</w:t>
      </w:r>
      <w:proofErr w:type="spellEnd"/>
      <w:r w:rsidRPr="008A747F">
        <w:rPr>
          <w:color w:val="0F1115"/>
          <w:sz w:val="22"/>
          <w:szCs w:val="22"/>
        </w:rPr>
        <w:t xml:space="preserve"> менеджер.</w:t>
      </w:r>
    </w:p>
    <w:p w14:paraId="3FECDDA1" w14:textId="5A154994" w:rsidR="003E7BD1" w:rsidRPr="003E7BD1" w:rsidRDefault="003E7BD1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3E7BD1">
        <w:rPr>
          <w:b/>
          <w:bCs/>
          <w:sz w:val="22"/>
          <w:szCs w:val="22"/>
        </w:rPr>
        <w:t>Старший КМ</w:t>
      </w:r>
      <w:r w:rsidRPr="003E7BD1">
        <w:rPr>
          <w:sz w:val="22"/>
          <w:szCs w:val="22"/>
        </w:rPr>
        <w:t xml:space="preserve"> — старший </w:t>
      </w:r>
      <w:proofErr w:type="spellStart"/>
      <w:r w:rsidRPr="003E7BD1">
        <w:rPr>
          <w:sz w:val="22"/>
          <w:szCs w:val="22"/>
        </w:rPr>
        <w:t>категорийный</w:t>
      </w:r>
      <w:proofErr w:type="spellEnd"/>
      <w:r w:rsidRPr="003E7BD1">
        <w:rPr>
          <w:sz w:val="22"/>
          <w:szCs w:val="22"/>
        </w:rPr>
        <w:t xml:space="preserve"> менеджер.</w:t>
      </w:r>
    </w:p>
    <w:p w14:paraId="2CCDBC86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ТЗ</w:t>
      </w:r>
      <w:r w:rsidRPr="008A747F">
        <w:rPr>
          <w:color w:val="0F1115"/>
          <w:sz w:val="22"/>
          <w:szCs w:val="22"/>
        </w:rPr>
        <w:t> — Техническое задание.</w:t>
      </w:r>
    </w:p>
    <w:p w14:paraId="6BC63652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Промо-акция</w:t>
      </w:r>
      <w:r w:rsidRPr="008A747F">
        <w:rPr>
          <w:color w:val="0F1115"/>
          <w:sz w:val="22"/>
          <w:szCs w:val="22"/>
        </w:rPr>
        <w:t> — Маркетинговая акция, направленная на стимулирование продаж.</w:t>
      </w:r>
    </w:p>
    <w:p w14:paraId="2E1ED93B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Плановая промо-акция</w:t>
      </w:r>
      <w:r w:rsidRPr="008A747F">
        <w:rPr>
          <w:color w:val="0F1115"/>
          <w:sz w:val="22"/>
          <w:szCs w:val="22"/>
        </w:rPr>
        <w:t> — Акция, включённая в утверждённый план промо-календаря и проходящая стандартный цикл подготовки и согласования.</w:t>
      </w:r>
    </w:p>
    <w:p w14:paraId="70808692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Внеплановая промо-акция</w:t>
      </w:r>
      <w:r w:rsidRPr="008A747F">
        <w:rPr>
          <w:color w:val="0F1115"/>
          <w:sz w:val="22"/>
          <w:szCs w:val="22"/>
        </w:rPr>
        <w:t> — Акция, инициированная вне рамок планового календаря, требующая отдельного согласования и сокращённых сроков подготовки.</w:t>
      </w:r>
    </w:p>
    <w:p w14:paraId="0DB77C96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Промо-календарь</w:t>
      </w:r>
      <w:r w:rsidRPr="008A747F">
        <w:rPr>
          <w:color w:val="0F1115"/>
          <w:sz w:val="22"/>
          <w:szCs w:val="22"/>
        </w:rPr>
        <w:t> — Инструмент планирования, учёта и согласования промо-акций.</w:t>
      </w:r>
    </w:p>
    <w:p w14:paraId="53334F8C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Краткий промо-календарь</w:t>
      </w:r>
      <w:r w:rsidRPr="008A747F">
        <w:rPr>
          <w:color w:val="0F1115"/>
          <w:sz w:val="22"/>
          <w:szCs w:val="22"/>
        </w:rPr>
        <w:t> — Управленческий инструмент для контроля плановых акций, их сроков и статусов.</w:t>
      </w:r>
    </w:p>
    <w:p w14:paraId="727F8B84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Полный промо-календарь</w:t>
      </w:r>
      <w:r w:rsidRPr="008A747F">
        <w:rPr>
          <w:color w:val="0F1115"/>
          <w:sz w:val="22"/>
          <w:szCs w:val="22"/>
        </w:rPr>
        <w:t> — Детальный инструмент для заполнения данных по промо-акциям, включая номенклатуру, цены, условия и расчёты.</w:t>
      </w:r>
    </w:p>
    <w:p w14:paraId="2218491B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Номенклатура</w:t>
      </w:r>
      <w:r w:rsidRPr="008A747F">
        <w:rPr>
          <w:color w:val="0F1115"/>
          <w:sz w:val="22"/>
          <w:szCs w:val="22"/>
        </w:rPr>
        <w:t> — Перечень товаров или услуг, участвующих в промо-акции.</w:t>
      </w:r>
    </w:p>
    <w:p w14:paraId="18B957EB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УТП</w:t>
      </w:r>
      <w:r w:rsidRPr="008A747F">
        <w:rPr>
          <w:color w:val="0F1115"/>
          <w:sz w:val="22"/>
          <w:szCs w:val="22"/>
        </w:rPr>
        <w:t> — Уникальное торговое предложение.</w:t>
      </w:r>
    </w:p>
    <w:p w14:paraId="196E9450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1С</w:t>
      </w:r>
      <w:r w:rsidRPr="008A747F">
        <w:rPr>
          <w:color w:val="0F1115"/>
          <w:sz w:val="22"/>
          <w:szCs w:val="22"/>
        </w:rPr>
        <w:t> — Программный продукт для ведения учёта и управления бизнес-процессами.</w:t>
      </w:r>
    </w:p>
    <w:p w14:paraId="423C6E8B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Компенсация от поставщика</w:t>
      </w:r>
      <w:r w:rsidRPr="008A747F">
        <w:rPr>
          <w:color w:val="0F1115"/>
          <w:sz w:val="22"/>
          <w:szCs w:val="22"/>
        </w:rPr>
        <w:t> — Сумма, выплачиваемая поставщиком в рамках промо-акции.</w:t>
      </w:r>
    </w:p>
    <w:p w14:paraId="2369AE27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Лимит компенсируемого количества</w:t>
      </w:r>
      <w:r w:rsidRPr="008A747F">
        <w:rPr>
          <w:color w:val="0F1115"/>
          <w:sz w:val="22"/>
          <w:szCs w:val="22"/>
        </w:rPr>
        <w:t> — Максимальное количество товара, на которое распространяется компенсация от поставщика.</w:t>
      </w:r>
    </w:p>
    <w:p w14:paraId="284AD7F9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Статус акции</w:t>
      </w:r>
      <w:r w:rsidRPr="008A747F">
        <w:rPr>
          <w:color w:val="0F1115"/>
          <w:sz w:val="22"/>
          <w:szCs w:val="22"/>
        </w:rPr>
        <w:t> — Текущий этап согласования промо-акции (например, «На согласовании», «Согласовано»).</w:t>
      </w:r>
    </w:p>
    <w:p w14:paraId="5A4C4213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proofErr w:type="spellStart"/>
      <w:r w:rsidRPr="008A747F">
        <w:rPr>
          <w:rStyle w:val="a4"/>
          <w:color w:val="0F1115"/>
          <w:sz w:val="22"/>
          <w:szCs w:val="22"/>
        </w:rPr>
        <w:t>Версионирование</w:t>
      </w:r>
      <w:proofErr w:type="spellEnd"/>
      <w:r w:rsidRPr="008A747F">
        <w:rPr>
          <w:color w:val="0F1115"/>
          <w:sz w:val="22"/>
          <w:szCs w:val="22"/>
        </w:rPr>
        <w:t> — Система учёта изменений данных с сохранением истории версий.</w:t>
      </w:r>
    </w:p>
    <w:p w14:paraId="3A8FABD8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Инкрементальная отправка</w:t>
      </w:r>
      <w:r w:rsidRPr="008A747F">
        <w:rPr>
          <w:color w:val="0F1115"/>
          <w:sz w:val="22"/>
          <w:szCs w:val="22"/>
        </w:rPr>
        <w:t> — Отправка только изменённых или добавленных данных без ожидания полного набора информации.</w:t>
      </w:r>
    </w:p>
    <w:p w14:paraId="4FA07D5D" w14:textId="77777777" w:rsidR="00013F23" w:rsidRPr="008A747F" w:rsidRDefault="00013F23" w:rsidP="008E60F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Фильтрация</w:t>
      </w:r>
      <w:r w:rsidRPr="008A747F">
        <w:rPr>
          <w:color w:val="0F1115"/>
          <w:sz w:val="22"/>
          <w:szCs w:val="22"/>
        </w:rPr>
        <w:t> — Функция отображения или скрытия данных по заданным критериям (например, скрыть отменённые акции).</w:t>
      </w:r>
    </w:p>
    <w:p w14:paraId="6B2D2F77" w14:textId="37D5E011" w:rsidR="00DA3456" w:rsidRPr="004F0EB7" w:rsidRDefault="00013F23" w:rsidP="003C372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2"/>
          <w:szCs w:val="22"/>
        </w:rPr>
      </w:pPr>
      <w:r w:rsidRPr="008A747F">
        <w:rPr>
          <w:rStyle w:val="a4"/>
          <w:color w:val="0F1115"/>
          <w:sz w:val="22"/>
          <w:szCs w:val="22"/>
        </w:rPr>
        <w:t>Визуальная подсветка</w:t>
      </w:r>
      <w:r w:rsidRPr="008A747F">
        <w:rPr>
          <w:color w:val="0F1115"/>
          <w:sz w:val="22"/>
          <w:szCs w:val="22"/>
        </w:rPr>
        <w:t> — Выделение изменённых или новых данных в интерфейсе системы.</w:t>
      </w:r>
      <w:r w:rsidR="003C372A" w:rsidRPr="008A747F">
        <w:rPr>
          <w:color w:val="0F1115"/>
          <w:sz w:val="22"/>
          <w:szCs w:val="22"/>
        </w:rPr>
        <w:br/>
      </w:r>
      <w:r w:rsidRPr="008A747F">
        <w:rPr>
          <w:rStyle w:val="a4"/>
          <w:color w:val="0F1115"/>
          <w:sz w:val="22"/>
          <w:szCs w:val="22"/>
        </w:rPr>
        <w:t>Ознакомление</w:t>
      </w:r>
      <w:r w:rsidRPr="008A747F">
        <w:rPr>
          <w:color w:val="0F1115"/>
          <w:sz w:val="22"/>
          <w:szCs w:val="22"/>
        </w:rPr>
        <w:t> — Процедура подтверждения пользователем факта получения информации без её согласования.</w:t>
      </w:r>
      <w:r w:rsidR="00DA3456" w:rsidRPr="008A747F">
        <w:rPr>
          <w:color w:val="0F1115"/>
          <w:sz w:val="22"/>
          <w:szCs w:val="22"/>
        </w:rPr>
        <w:br/>
      </w:r>
      <w:proofErr w:type="spellStart"/>
      <w:r w:rsidR="00DA3456" w:rsidRPr="004F0EB7">
        <w:rPr>
          <w:rStyle w:val="a4"/>
          <w:sz w:val="22"/>
          <w:szCs w:val="22"/>
        </w:rPr>
        <w:t>Чекбокс</w:t>
      </w:r>
      <w:proofErr w:type="spellEnd"/>
      <w:r w:rsidR="00DA3456" w:rsidRPr="004F0EB7">
        <w:rPr>
          <w:sz w:val="22"/>
          <w:szCs w:val="22"/>
        </w:rPr>
        <w:t xml:space="preserve"> — элемент интерфейса в виде поля для отметки, позволяющий выбрать или подтвердить один или несколько параметров. При установленной отметке означает, что опция выбрана или условие подтверждено.</w:t>
      </w:r>
      <w:r w:rsidR="00865449" w:rsidRPr="004F0EB7">
        <w:rPr>
          <w:sz w:val="22"/>
          <w:szCs w:val="22"/>
        </w:rPr>
        <w:t xml:space="preserve"> </w:t>
      </w:r>
    </w:p>
    <w:p w14:paraId="2301B53C" w14:textId="65CE7C09" w:rsidR="00865449" w:rsidRPr="004F0EB7" w:rsidRDefault="00865449" w:rsidP="003C372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2"/>
          <w:szCs w:val="22"/>
        </w:rPr>
      </w:pPr>
      <w:r w:rsidRPr="004F0EB7">
        <w:rPr>
          <w:rStyle w:val="a4"/>
          <w:sz w:val="22"/>
          <w:szCs w:val="22"/>
        </w:rPr>
        <w:t>Агрегированные показатели</w:t>
      </w:r>
      <w:r w:rsidRPr="004F0EB7">
        <w:rPr>
          <w:sz w:val="22"/>
          <w:szCs w:val="22"/>
        </w:rPr>
        <w:t xml:space="preserve"> — это сводные обобщённые данные по количеству записей в разрезе статусов.</w:t>
      </w:r>
    </w:p>
    <w:p w14:paraId="75A0C790" w14:textId="2814E9FB" w:rsidR="005E3EAA" w:rsidRPr="00C16F68" w:rsidRDefault="001B3077" w:rsidP="002D09AB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30"/>
          <w:szCs w:val="30"/>
        </w:rPr>
      </w:pPr>
      <w:r w:rsidRPr="00C16F68">
        <w:rPr>
          <w:rStyle w:val="a4"/>
          <w:b/>
          <w:bCs/>
          <w:color w:val="0F1115"/>
          <w:sz w:val="30"/>
          <w:szCs w:val="30"/>
        </w:rPr>
        <w:lastRenderedPageBreak/>
        <w:t>СВОДНАЯ ТАБЛИЦА ДОСТУПА ПО РОЛЯМ</w:t>
      </w:r>
    </w:p>
    <w:tbl>
      <w:tblPr>
        <w:tblStyle w:val="ab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127"/>
        <w:gridCol w:w="1842"/>
        <w:gridCol w:w="1843"/>
        <w:gridCol w:w="1559"/>
        <w:gridCol w:w="1560"/>
        <w:gridCol w:w="1701"/>
      </w:tblGrid>
      <w:tr w:rsidR="00085E09" w14:paraId="28AF3AB1" w14:textId="77777777" w:rsidTr="00C16F68">
        <w:trPr>
          <w:trHeight w:val="1005"/>
        </w:trPr>
        <w:tc>
          <w:tcPr>
            <w:tcW w:w="2127" w:type="dxa"/>
            <w:shd w:val="clear" w:color="auto" w:fill="B4C6E7" w:themeFill="accent1" w:themeFillTint="66"/>
            <w:vAlign w:val="center"/>
          </w:tcPr>
          <w:p w14:paraId="2826CCAA" w14:textId="6592FA0F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Роль</w:t>
            </w:r>
          </w:p>
        </w:tc>
        <w:tc>
          <w:tcPr>
            <w:tcW w:w="1842" w:type="dxa"/>
            <w:shd w:val="clear" w:color="auto" w:fill="B4C6E7" w:themeFill="accent1" w:themeFillTint="66"/>
            <w:vAlign w:val="center"/>
          </w:tcPr>
          <w:p w14:paraId="73866C86" w14:textId="78D769CE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Краткий календарь (план)</w:t>
            </w:r>
          </w:p>
        </w:tc>
        <w:tc>
          <w:tcPr>
            <w:tcW w:w="1843" w:type="dxa"/>
            <w:shd w:val="clear" w:color="auto" w:fill="B4C6E7" w:themeFill="accent1" w:themeFillTint="66"/>
            <w:vAlign w:val="center"/>
          </w:tcPr>
          <w:p w14:paraId="06FE378F" w14:textId="3F5CB2C2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Полный календарь (данные)</w:t>
            </w:r>
          </w:p>
        </w:tc>
        <w:tc>
          <w:tcPr>
            <w:tcW w:w="1559" w:type="dxa"/>
            <w:shd w:val="clear" w:color="auto" w:fill="B4C6E7" w:themeFill="accent1" w:themeFillTint="66"/>
            <w:vAlign w:val="center"/>
          </w:tcPr>
          <w:p w14:paraId="61A62B8F" w14:textId="2DD886C2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Отчёты для смежных отделов</w:t>
            </w:r>
          </w:p>
        </w:tc>
        <w:tc>
          <w:tcPr>
            <w:tcW w:w="1560" w:type="dxa"/>
            <w:shd w:val="clear" w:color="auto" w:fill="B4C6E7" w:themeFill="accent1" w:themeFillTint="66"/>
            <w:vAlign w:val="center"/>
          </w:tcPr>
          <w:p w14:paraId="3EE1F925" w14:textId="025CD45E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Редактирование данных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7E1FE55E" w14:textId="7ABAE037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</w:rPr>
            </w:pPr>
            <w:r w:rsidRPr="00C16F68">
              <w:rPr>
                <w:rFonts w:ascii="Times New Roman" w:hAnsi="Times New Roman" w:cs="Times New Roman"/>
                <w:b/>
                <w:bCs/>
                <w:color w:val="0F1115"/>
              </w:rPr>
              <w:t>Согласование (процесс)</w:t>
            </w:r>
          </w:p>
        </w:tc>
      </w:tr>
      <w:tr w:rsidR="00085E09" w14:paraId="47262618" w14:textId="77777777" w:rsidTr="00C16F68">
        <w:trPr>
          <w:trHeight w:val="634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656B4F5F" w14:textId="096D4D0A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Коммерческий директор</w:t>
            </w:r>
          </w:p>
        </w:tc>
        <w:tc>
          <w:tcPr>
            <w:tcW w:w="1842" w:type="dxa"/>
            <w:vAlign w:val="center"/>
          </w:tcPr>
          <w:p w14:paraId="60D0DCC1" w14:textId="6466AFA1" w:rsidR="00085E09" w:rsidRPr="00C16F68" w:rsidRDefault="00FF427C" w:rsidP="00085E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Согласование </w:t>
            </w:r>
            <w:r w:rsidR="00085E09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плана</w:t>
            </w:r>
            <w:r w:rsidR="005366D8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 и распределение по категориям</w:t>
            </w:r>
            <w:r w:rsidR="00072B34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 по неделям (при необходимости)</w:t>
            </w:r>
          </w:p>
        </w:tc>
        <w:tc>
          <w:tcPr>
            <w:tcW w:w="1843" w:type="dxa"/>
            <w:vAlign w:val="center"/>
          </w:tcPr>
          <w:p w14:paraId="47B1D1DF" w14:textId="778FC44F" w:rsidR="00085E09" w:rsidRPr="00C16F68" w:rsidRDefault="00085E09" w:rsidP="00085E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всех данных, согласование/отклонение версий от КМ</w:t>
            </w:r>
          </w:p>
        </w:tc>
        <w:tc>
          <w:tcPr>
            <w:tcW w:w="1559" w:type="dxa"/>
            <w:vAlign w:val="center"/>
          </w:tcPr>
          <w:p w14:paraId="0BCD3839" w14:textId="63460963" w:rsidR="00085E09" w:rsidRPr="00C16F68" w:rsidRDefault="00085E09" w:rsidP="00085E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всех, инициация отправки</w:t>
            </w:r>
          </w:p>
        </w:tc>
        <w:tc>
          <w:tcPr>
            <w:tcW w:w="1560" w:type="dxa"/>
            <w:vAlign w:val="center"/>
          </w:tcPr>
          <w:p w14:paraId="5AF29EE0" w14:textId="7D3D56D4" w:rsidR="00085E09" w:rsidRPr="00CD68CA" w:rsidRDefault="00CD68CA" w:rsidP="00085E09">
            <w:pPr>
              <w:rPr>
                <w:rStyle w:val="a4"/>
                <w:b w:val="0"/>
                <w:bCs w:val="0"/>
                <w:color w:val="0F1115"/>
              </w:rPr>
            </w:pPr>
            <w:r w:rsidRPr="00CD68CA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Частично: распределение по категориям, назначение КМ, установка статуса «Не участвует» по КМ, корректировка типа промо в рамках этапа согласования, инициирование изменения дедлайнов с последующим согласованием высшим руководством</w:t>
            </w:r>
          </w:p>
        </w:tc>
        <w:tc>
          <w:tcPr>
            <w:tcW w:w="1701" w:type="dxa"/>
            <w:vAlign w:val="center"/>
          </w:tcPr>
          <w:p w14:paraId="28C5CBBF" w14:textId="2B0C1156" w:rsidR="00085E09" w:rsidRPr="00C16F68" w:rsidRDefault="00F01E81" w:rsidP="00085E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6F68">
              <w:rPr>
                <w:rFonts w:ascii="Times New Roman" w:hAnsi="Times New Roman" w:cs="Times New Roman"/>
                <w:sz w:val="20"/>
                <w:szCs w:val="20"/>
              </w:rPr>
              <w:t>Да (план, отмена акций, утверждение правил типов промо)</w:t>
            </w:r>
            <w:r w:rsidR="00784C80" w:rsidRPr="00C16F68">
              <w:rPr>
                <w:rFonts w:ascii="Times New Roman" w:hAnsi="Times New Roman" w:cs="Times New Roman"/>
                <w:sz w:val="20"/>
                <w:szCs w:val="20"/>
              </w:rPr>
              <w:t xml:space="preserve">. Данные КМ </w:t>
            </w:r>
            <w:r w:rsidR="00784C80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(с возможностью комментирования и отправки на доработку КМ)</w:t>
            </w:r>
          </w:p>
        </w:tc>
      </w:tr>
      <w:tr w:rsidR="001D68BE" w14:paraId="60B0EBBD" w14:textId="77777777" w:rsidTr="00C16F68">
        <w:trPr>
          <w:trHeight w:val="634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6704242D" w14:textId="7DFE04CA" w:rsidR="001D68BE" w:rsidRPr="00C16F68" w:rsidRDefault="001D68BE" w:rsidP="00085E09">
            <w:pPr>
              <w:rPr>
                <w:rStyle w:val="a4"/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</w:rPr>
              <w:t>Операционный директор</w:t>
            </w:r>
          </w:p>
        </w:tc>
        <w:tc>
          <w:tcPr>
            <w:tcW w:w="1842" w:type="dxa"/>
            <w:vAlign w:val="center"/>
          </w:tcPr>
          <w:p w14:paraId="24ECB328" w14:textId="7CD806DD" w:rsidR="001D68BE" w:rsidRPr="006E6054" w:rsidRDefault="007F0C83" w:rsidP="00085E09">
            <w:pPr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E6054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У</w:t>
            </w:r>
            <w:r w:rsidR="006E6054" w:rsidRPr="006E6054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тверждение плана и распределения категорий</w:t>
            </w:r>
          </w:p>
        </w:tc>
        <w:tc>
          <w:tcPr>
            <w:tcW w:w="1843" w:type="dxa"/>
            <w:vAlign w:val="center"/>
          </w:tcPr>
          <w:p w14:paraId="27A1D315" w14:textId="445CE5DF" w:rsidR="001D68BE" w:rsidRPr="00C16F68" w:rsidRDefault="00D72F3B" w:rsidP="00085E09">
            <w:pPr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Просмотр всех данных после утверждения коммерческого директора</w:t>
            </w:r>
          </w:p>
        </w:tc>
        <w:tc>
          <w:tcPr>
            <w:tcW w:w="1559" w:type="dxa"/>
            <w:vAlign w:val="center"/>
          </w:tcPr>
          <w:p w14:paraId="062BA666" w14:textId="0F7D1760" w:rsidR="001D68BE" w:rsidRPr="00C16F68" w:rsidRDefault="00D72F3B" w:rsidP="00085E09">
            <w:pPr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Просмотр всех</w:t>
            </w:r>
            <w:r w:rsidR="000F7A9F"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данных после утверждения коммерческого директора</w:t>
            </w:r>
          </w:p>
        </w:tc>
        <w:tc>
          <w:tcPr>
            <w:tcW w:w="1560" w:type="dxa"/>
            <w:vAlign w:val="center"/>
          </w:tcPr>
          <w:p w14:paraId="539B3B65" w14:textId="1DF3D359" w:rsidR="001D68BE" w:rsidRPr="00CD68CA" w:rsidRDefault="007F0C83" w:rsidP="00085E09">
            <w:pPr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</w:pPr>
            <w:r w:rsidRPr="00CD68CA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05426F35" w14:textId="75F961EC" w:rsidR="001D68BE" w:rsidRPr="00C16F68" w:rsidRDefault="007F0C83" w:rsidP="00085E09">
            <w:pPr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Да (план акций</w:t>
            </w:r>
            <w:r w:rsidR="006D7E2A"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и распределение категорий</w:t>
            </w: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085E09" w14:paraId="6D9B38C5" w14:textId="77777777" w:rsidTr="00C16F68">
        <w:trPr>
          <w:trHeight w:val="634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1D903A0B" w14:textId="11955697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Администратор</w:t>
            </w:r>
          </w:p>
        </w:tc>
        <w:tc>
          <w:tcPr>
            <w:tcW w:w="1842" w:type="dxa"/>
            <w:vAlign w:val="center"/>
          </w:tcPr>
          <w:p w14:paraId="410F6ADF" w14:textId="715BB390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Технический доступ (полный)</w:t>
            </w:r>
          </w:p>
        </w:tc>
        <w:tc>
          <w:tcPr>
            <w:tcW w:w="1843" w:type="dxa"/>
            <w:vAlign w:val="center"/>
          </w:tcPr>
          <w:p w14:paraId="0783D3AB" w14:textId="55961953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Технический доступ (полный)</w:t>
            </w:r>
          </w:p>
        </w:tc>
        <w:tc>
          <w:tcPr>
            <w:tcW w:w="1559" w:type="dxa"/>
            <w:vAlign w:val="center"/>
          </w:tcPr>
          <w:p w14:paraId="675BF4C0" w14:textId="50F5410C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Технический доступ</w:t>
            </w:r>
            <w:r w:rsidR="00137F93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 (полный)</w:t>
            </w:r>
          </w:p>
        </w:tc>
        <w:tc>
          <w:tcPr>
            <w:tcW w:w="1560" w:type="dxa"/>
            <w:vAlign w:val="center"/>
          </w:tcPr>
          <w:p w14:paraId="4DC95B57" w14:textId="5B209EDB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Да (техническое)</w:t>
            </w:r>
          </w:p>
        </w:tc>
        <w:tc>
          <w:tcPr>
            <w:tcW w:w="1701" w:type="dxa"/>
            <w:vAlign w:val="center"/>
          </w:tcPr>
          <w:p w14:paraId="40C20088" w14:textId="49A9C081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</w:tr>
      <w:tr w:rsidR="00085E09" w14:paraId="17764A64" w14:textId="77777777" w:rsidTr="00C16F68">
        <w:trPr>
          <w:trHeight w:val="683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76DDD5D3" w14:textId="264F7A15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Директор маркетинга</w:t>
            </w:r>
          </w:p>
        </w:tc>
        <w:tc>
          <w:tcPr>
            <w:tcW w:w="1842" w:type="dxa"/>
            <w:vAlign w:val="center"/>
          </w:tcPr>
          <w:p w14:paraId="3760EE06" w14:textId="0E34AE74" w:rsidR="00085E09" w:rsidRPr="00C16F68" w:rsidRDefault="00FF427C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Создание </w:t>
            </w:r>
            <w:r w:rsidR="00310DE3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 xml:space="preserve">плана акций и </w:t>
            </w:r>
            <w:r w:rsidR="00085E09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подтверждение плана</w:t>
            </w:r>
          </w:p>
        </w:tc>
        <w:tc>
          <w:tcPr>
            <w:tcW w:w="1843" w:type="dxa"/>
            <w:vAlign w:val="center"/>
          </w:tcPr>
          <w:p w14:paraId="1C982516" w14:textId="7228ABDD" w:rsidR="00085E09" w:rsidRPr="00C16F68" w:rsidRDefault="00F76B06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559" w:type="dxa"/>
            <w:vAlign w:val="center"/>
          </w:tcPr>
          <w:p w14:paraId="13D38CB8" w14:textId="530DC805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(маркетинг)</w:t>
            </w:r>
          </w:p>
        </w:tc>
        <w:tc>
          <w:tcPr>
            <w:tcW w:w="1560" w:type="dxa"/>
            <w:vAlign w:val="center"/>
          </w:tcPr>
          <w:p w14:paraId="35CA2C83" w14:textId="4DE9EC48" w:rsidR="00085E09" w:rsidRPr="00C16F68" w:rsidRDefault="009463BD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Частично</w:t>
            </w:r>
            <w:r w:rsidRPr="00C16F68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 </w:t>
            </w:r>
            <w:r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(план акций</w:t>
            </w:r>
            <w:r w:rsidR="00394AC2"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до согласования</w:t>
            </w:r>
            <w:r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281A63E0" w14:textId="354ECA2A" w:rsidR="00085E09" w:rsidRPr="00C16F68" w:rsidRDefault="0088347D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Частично</w:t>
            </w:r>
            <w:r w:rsidRPr="00C16F68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 </w:t>
            </w:r>
            <w:r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(план</w:t>
            </w:r>
            <w:r w:rsidR="00EB1CB1"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акций</w:t>
            </w:r>
            <w:r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</w:tr>
      <w:tr w:rsidR="00085E09" w14:paraId="7BFC675E" w14:textId="77777777" w:rsidTr="00C16F68">
        <w:trPr>
          <w:trHeight w:val="907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301092C7" w14:textId="0A75DDB7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proofErr w:type="spellStart"/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Категорийный</w:t>
            </w:r>
            <w:proofErr w:type="spellEnd"/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 xml:space="preserve"> менеджер (КМ)</w:t>
            </w:r>
          </w:p>
        </w:tc>
        <w:tc>
          <w:tcPr>
            <w:tcW w:w="1842" w:type="dxa"/>
            <w:vAlign w:val="center"/>
          </w:tcPr>
          <w:p w14:paraId="06DBBBD5" w14:textId="150E9EF1" w:rsidR="00085E09" w:rsidRPr="00A7453F" w:rsidRDefault="00A7453F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453F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всех данных, установка статуса «Не участвует»</w:t>
            </w:r>
          </w:p>
        </w:tc>
        <w:tc>
          <w:tcPr>
            <w:tcW w:w="1843" w:type="dxa"/>
            <w:vAlign w:val="center"/>
          </w:tcPr>
          <w:p w14:paraId="36C17E32" w14:textId="528E9A94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Заполнение/редактирование (свои данные)</w:t>
            </w:r>
          </w:p>
        </w:tc>
        <w:tc>
          <w:tcPr>
            <w:tcW w:w="1559" w:type="dxa"/>
            <w:vAlign w:val="center"/>
          </w:tcPr>
          <w:p w14:paraId="38131743" w14:textId="19EBF762" w:rsidR="00085E09" w:rsidRPr="00C16F68" w:rsidRDefault="00C768AE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всех</w:t>
            </w:r>
          </w:p>
        </w:tc>
        <w:tc>
          <w:tcPr>
            <w:tcW w:w="1560" w:type="dxa"/>
            <w:vAlign w:val="center"/>
          </w:tcPr>
          <w:p w14:paraId="4F7029AD" w14:textId="330E91A3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Да (только свои данные)</w:t>
            </w:r>
          </w:p>
        </w:tc>
        <w:tc>
          <w:tcPr>
            <w:tcW w:w="1701" w:type="dxa"/>
            <w:vAlign w:val="center"/>
          </w:tcPr>
          <w:p w14:paraId="1CFB9E80" w14:textId="72A3006E" w:rsidR="00085E09" w:rsidRPr="00C16F68" w:rsidRDefault="00F01E81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(направляет старшему КМ)</w:t>
            </w:r>
          </w:p>
        </w:tc>
      </w:tr>
      <w:tr w:rsidR="00085E09" w14:paraId="48578109" w14:textId="77777777" w:rsidTr="00C16F68">
        <w:trPr>
          <w:trHeight w:val="1556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1D167D4F" w14:textId="305774BE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Старший КМ</w:t>
            </w:r>
          </w:p>
        </w:tc>
        <w:tc>
          <w:tcPr>
            <w:tcW w:w="1842" w:type="dxa"/>
            <w:vAlign w:val="center"/>
          </w:tcPr>
          <w:p w14:paraId="02D1F26E" w14:textId="0DEBFD3C" w:rsidR="00887957" w:rsidRPr="00C16F68" w:rsidRDefault="00D46209" w:rsidP="00085E09">
            <w:pPr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(всех данных)</w:t>
            </w:r>
          </w:p>
        </w:tc>
        <w:tc>
          <w:tcPr>
            <w:tcW w:w="1843" w:type="dxa"/>
            <w:vAlign w:val="center"/>
          </w:tcPr>
          <w:p w14:paraId="4B4E1850" w14:textId="343D6948" w:rsidR="00085E09" w:rsidRPr="00C16F68" w:rsidRDefault="00F01E81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Заполнение/редактирование (свои данные), проверка данных КМ</w:t>
            </w:r>
          </w:p>
        </w:tc>
        <w:tc>
          <w:tcPr>
            <w:tcW w:w="1559" w:type="dxa"/>
            <w:vAlign w:val="center"/>
          </w:tcPr>
          <w:p w14:paraId="0E07914E" w14:textId="60A2D540" w:rsidR="00085E09" w:rsidRPr="00C16F68" w:rsidRDefault="008A1D16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всех</w:t>
            </w:r>
          </w:p>
        </w:tc>
        <w:tc>
          <w:tcPr>
            <w:tcW w:w="1560" w:type="dxa"/>
            <w:vAlign w:val="center"/>
          </w:tcPr>
          <w:p w14:paraId="535E1874" w14:textId="142E980D" w:rsidR="00BC4995" w:rsidRPr="00C16F68" w:rsidRDefault="00BC4995" w:rsidP="00085E09">
            <w:pPr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Да (только свои данные)</w:t>
            </w:r>
          </w:p>
        </w:tc>
        <w:tc>
          <w:tcPr>
            <w:tcW w:w="1701" w:type="dxa"/>
            <w:vAlign w:val="center"/>
          </w:tcPr>
          <w:p w14:paraId="5BDD000B" w14:textId="7A6879A9" w:rsidR="00085E09" w:rsidRPr="00C16F68" w:rsidRDefault="00433F75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Согласование данных КМ перед отправкой коммерческому директору (с возможностью комментирования и отправки на доработку КМ)</w:t>
            </w:r>
          </w:p>
        </w:tc>
      </w:tr>
      <w:tr w:rsidR="00085E09" w14:paraId="2B8B82BB" w14:textId="77777777" w:rsidTr="00C16F68">
        <w:trPr>
          <w:trHeight w:val="1329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5FFE0458" w14:textId="3D5ED7A6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Сотрудник маркетинга</w:t>
            </w:r>
          </w:p>
        </w:tc>
        <w:tc>
          <w:tcPr>
            <w:tcW w:w="1842" w:type="dxa"/>
            <w:vAlign w:val="center"/>
          </w:tcPr>
          <w:p w14:paraId="2EF98826" w14:textId="1572CA7D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</w:t>
            </w:r>
            <w:r w:rsidR="00E6397B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/Создание плана при назначении от директора маркетинга</w:t>
            </w:r>
          </w:p>
        </w:tc>
        <w:tc>
          <w:tcPr>
            <w:tcW w:w="1843" w:type="dxa"/>
            <w:vAlign w:val="center"/>
          </w:tcPr>
          <w:p w14:paraId="35E8EE06" w14:textId="7E6932E2" w:rsidR="00887957" w:rsidRPr="00C16F68" w:rsidRDefault="00887957" w:rsidP="00085E09">
            <w:pPr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559" w:type="dxa"/>
            <w:vAlign w:val="center"/>
          </w:tcPr>
          <w:p w14:paraId="44003C50" w14:textId="67CFBCAF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(маркетинг)</w:t>
            </w:r>
          </w:p>
        </w:tc>
        <w:tc>
          <w:tcPr>
            <w:tcW w:w="1560" w:type="dxa"/>
            <w:vAlign w:val="center"/>
          </w:tcPr>
          <w:p w14:paraId="5816A4A0" w14:textId="6CEE5A58" w:rsidR="00085E09" w:rsidRPr="00C16F68" w:rsidRDefault="00433F75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Да (только поле «В рекламу (выбрано от маркетинга)»)</w:t>
            </w:r>
          </w:p>
        </w:tc>
        <w:tc>
          <w:tcPr>
            <w:tcW w:w="1701" w:type="dxa"/>
            <w:vAlign w:val="center"/>
          </w:tcPr>
          <w:p w14:paraId="77B6669D" w14:textId="10FB3C03" w:rsidR="00085E09" w:rsidRPr="00C16F68" w:rsidRDefault="0088347D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Частично</w:t>
            </w:r>
            <w:r w:rsidRPr="00C16F68">
              <w:rPr>
                <w:rFonts w:ascii="Times New Roman" w:hAnsi="Times New Roman" w:cs="Times New Roman"/>
                <w:b/>
                <w:bCs/>
                <w:color w:val="0F1115"/>
                <w:sz w:val="20"/>
                <w:szCs w:val="20"/>
              </w:rPr>
              <w:t> </w:t>
            </w:r>
            <w:r w:rsidRPr="00C16F68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(повторное согласование изменений)</w:t>
            </w:r>
          </w:p>
        </w:tc>
      </w:tr>
      <w:tr w:rsidR="00085E09" w14:paraId="76D44645" w14:textId="77777777" w:rsidTr="00C16F68">
        <w:trPr>
          <w:trHeight w:val="931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222316C7" w14:textId="6F46CAAF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t>Сотрудник закупа</w:t>
            </w:r>
          </w:p>
        </w:tc>
        <w:tc>
          <w:tcPr>
            <w:tcW w:w="1842" w:type="dxa"/>
            <w:vAlign w:val="center"/>
          </w:tcPr>
          <w:p w14:paraId="372D97C7" w14:textId="22045990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843" w:type="dxa"/>
            <w:vAlign w:val="center"/>
          </w:tcPr>
          <w:p w14:paraId="6B246BB5" w14:textId="61F6C425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559" w:type="dxa"/>
            <w:vAlign w:val="center"/>
          </w:tcPr>
          <w:p w14:paraId="6F44E45B" w14:textId="0306FC03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(закуп)</w:t>
            </w:r>
          </w:p>
        </w:tc>
        <w:tc>
          <w:tcPr>
            <w:tcW w:w="1560" w:type="dxa"/>
            <w:vAlign w:val="center"/>
          </w:tcPr>
          <w:p w14:paraId="40F95C96" w14:textId="6D51EAA7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3961C521" w14:textId="7ED048F7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</w:tr>
      <w:tr w:rsidR="00085E09" w14:paraId="06F927DA" w14:textId="77777777" w:rsidTr="00C16F68">
        <w:trPr>
          <w:trHeight w:val="830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14:paraId="4898C99D" w14:textId="78EE3104" w:rsidR="00085E09" w:rsidRPr="00C16F68" w:rsidRDefault="00085E09" w:rsidP="00085E09">
            <w:pPr>
              <w:rPr>
                <w:rFonts w:ascii="Times New Roman" w:hAnsi="Times New Roman" w:cs="Times New Roman"/>
              </w:rPr>
            </w:pPr>
            <w:r w:rsidRPr="00C16F68">
              <w:rPr>
                <w:rStyle w:val="a4"/>
                <w:rFonts w:ascii="Times New Roman" w:hAnsi="Times New Roman" w:cs="Times New Roman"/>
                <w:color w:val="0F1115"/>
              </w:rPr>
              <w:lastRenderedPageBreak/>
              <w:t>Сотрудник аналитики</w:t>
            </w:r>
          </w:p>
        </w:tc>
        <w:tc>
          <w:tcPr>
            <w:tcW w:w="1842" w:type="dxa"/>
            <w:vAlign w:val="center"/>
          </w:tcPr>
          <w:p w14:paraId="287B7250" w14:textId="4CA85343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843" w:type="dxa"/>
            <w:vAlign w:val="center"/>
          </w:tcPr>
          <w:p w14:paraId="22DD3E95" w14:textId="3C254471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 доступа</w:t>
            </w:r>
          </w:p>
        </w:tc>
        <w:tc>
          <w:tcPr>
            <w:tcW w:w="1559" w:type="dxa"/>
            <w:vAlign w:val="center"/>
          </w:tcPr>
          <w:p w14:paraId="1CB6939A" w14:textId="7E5FDEA7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Просмотр (аналитика</w:t>
            </w:r>
            <w:r w:rsidR="0047427E"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23493AA3" w14:textId="74E3A389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4B5B41D3" w14:textId="608B0A16" w:rsidR="00085E09" w:rsidRPr="00C16F68" w:rsidRDefault="00085E09" w:rsidP="00085E0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F6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0"/>
                <w:szCs w:val="20"/>
              </w:rPr>
              <w:t>Нет</w:t>
            </w:r>
          </w:p>
        </w:tc>
      </w:tr>
    </w:tbl>
    <w:p w14:paraId="5AC408EC" w14:textId="3D012853" w:rsidR="0019255C" w:rsidRDefault="005E3EAA" w:rsidP="00E66FAB">
      <w:r>
        <w:br w:type="page"/>
      </w:r>
      <w:r w:rsidR="0019255C" w:rsidRPr="00C20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Цель</w:t>
      </w:r>
    </w:p>
    <w:p w14:paraId="2D97384D" w14:textId="77777777" w:rsidR="0019255C" w:rsidRDefault="0019255C" w:rsidP="0019255C">
      <w:pPr>
        <w:pStyle w:val="a3"/>
      </w:pPr>
      <w:r>
        <w:t>Обеспечить единый, прозрачный и управляемый процесс:</w:t>
      </w:r>
    </w:p>
    <w:p w14:paraId="1D57B166" w14:textId="02EE4D20" w:rsidR="0019255C" w:rsidRDefault="0019255C" w:rsidP="0019255C">
      <w:pPr>
        <w:pStyle w:val="a3"/>
      </w:pPr>
      <w:r>
        <w:t>– планирования промо-акций;</w:t>
      </w:r>
      <w:r>
        <w:br/>
        <w:t xml:space="preserve">– сбора информации от </w:t>
      </w:r>
      <w:proofErr w:type="spellStart"/>
      <w:r>
        <w:t>категорийных</w:t>
      </w:r>
      <w:proofErr w:type="spellEnd"/>
      <w:r>
        <w:t xml:space="preserve"> менеджеров (КМ);</w:t>
      </w:r>
      <w:r>
        <w:br/>
        <w:t>– согласования промо-акций с коммерческим директором</w:t>
      </w:r>
      <w:r w:rsidR="00F677EB">
        <w:t xml:space="preserve">, </w:t>
      </w:r>
      <w:r w:rsidR="00F677EB" w:rsidRPr="0014454D">
        <w:t>операционным директором</w:t>
      </w:r>
      <w:r w:rsidRPr="0014454D">
        <w:t xml:space="preserve"> </w:t>
      </w:r>
      <w:r>
        <w:t>и маркетингом;</w:t>
      </w:r>
      <w:r>
        <w:br/>
        <w:t>– информирования смежных подразделений;</w:t>
      </w:r>
      <w:r>
        <w:br/>
        <w:t>– контроля сроков, изменений и версионности данных</w:t>
      </w:r>
    </w:p>
    <w:p w14:paraId="483D5E36" w14:textId="77777777" w:rsidR="0019255C" w:rsidRDefault="0019255C" w:rsidP="0019255C">
      <w:pPr>
        <w:pStyle w:val="a3"/>
      </w:pPr>
      <w:r>
        <w:t>с учётом различий между плановыми и внеплановыми промо-акциями.</w:t>
      </w:r>
    </w:p>
    <w:p w14:paraId="75541462" w14:textId="77777777" w:rsidR="0019255C" w:rsidRDefault="00FF1D93" w:rsidP="0019255C">
      <w:r>
        <w:pict w14:anchorId="2C367C18">
          <v:rect id="_x0000_i1026" style="width:0;height:1.5pt" o:hralign="center" o:hrstd="t" o:hr="t" fillcolor="#a0a0a0" stroked="f"/>
        </w:pict>
      </w:r>
    </w:p>
    <w:p w14:paraId="359EDA7B" w14:textId="77777777" w:rsidR="0019255C" w:rsidRDefault="0019255C" w:rsidP="0019255C">
      <w:pPr>
        <w:pStyle w:val="2"/>
      </w:pPr>
      <w:r>
        <w:t>2. Область применения</w:t>
      </w:r>
    </w:p>
    <w:p w14:paraId="2A30634C" w14:textId="77777777" w:rsidR="0019255C" w:rsidRDefault="0019255C" w:rsidP="0019255C">
      <w:pPr>
        <w:pStyle w:val="a3"/>
      </w:pPr>
      <w:r>
        <w:t>Данное ТЗ распространяется на все промо-акции компании, включая:</w:t>
      </w:r>
    </w:p>
    <w:p w14:paraId="1D5E2072" w14:textId="77777777" w:rsidR="0019255C" w:rsidRDefault="0019255C" w:rsidP="0019255C">
      <w:pPr>
        <w:pStyle w:val="a3"/>
      </w:pPr>
      <w:r>
        <w:t xml:space="preserve">– </w:t>
      </w:r>
      <w:r>
        <w:rPr>
          <w:rStyle w:val="a4"/>
        </w:rPr>
        <w:t>плановые промо-акции</w:t>
      </w:r>
      <w:r>
        <w:t>, заранее включённые в промо-календарь;</w:t>
      </w:r>
      <w:r>
        <w:br/>
        <w:t xml:space="preserve">– </w:t>
      </w:r>
      <w:r>
        <w:rPr>
          <w:rStyle w:val="a4"/>
        </w:rPr>
        <w:t>внеплановые промо-акции</w:t>
      </w:r>
      <w:r>
        <w:t>, инициированные вне рамок планового календаря и требующие отдельного согласования.</w:t>
      </w:r>
    </w:p>
    <w:p w14:paraId="3F0F73FB" w14:textId="77777777" w:rsidR="0019255C" w:rsidRDefault="00FF1D93" w:rsidP="0019255C">
      <w:r>
        <w:pict w14:anchorId="4143778D">
          <v:rect id="_x0000_i1027" style="width:0;height:1.5pt" o:hralign="center" o:hrstd="t" o:hr="t" fillcolor="#a0a0a0" stroked="f"/>
        </w:pict>
      </w:r>
    </w:p>
    <w:p w14:paraId="4EE1315C" w14:textId="77777777" w:rsidR="0019255C" w:rsidRDefault="0019255C" w:rsidP="0019255C">
      <w:pPr>
        <w:pStyle w:val="2"/>
      </w:pPr>
      <w:r>
        <w:t>3. Основные определения</w:t>
      </w:r>
    </w:p>
    <w:p w14:paraId="302F73B5" w14:textId="77777777" w:rsidR="0019255C" w:rsidRDefault="0019255C" w:rsidP="0019255C">
      <w:pPr>
        <w:pStyle w:val="a3"/>
      </w:pPr>
      <w:r>
        <w:rPr>
          <w:rStyle w:val="a4"/>
        </w:rPr>
        <w:t>Плановая промо-акция</w:t>
      </w:r>
      <w:r>
        <w:t xml:space="preserve"> — акция, включённая в утверждённый план промо-календаря и проходящая стандартный цикл подготовки и согласования.</w:t>
      </w:r>
    </w:p>
    <w:p w14:paraId="2776C611" w14:textId="3D46A7C5" w:rsidR="0019255C" w:rsidRDefault="0019255C" w:rsidP="0019255C">
      <w:pPr>
        <w:pStyle w:val="a3"/>
      </w:pPr>
      <w:r>
        <w:rPr>
          <w:rStyle w:val="a4"/>
        </w:rPr>
        <w:t>Внеплановая промо-акция</w:t>
      </w:r>
      <w:r>
        <w:t xml:space="preserve"> — акция, инициированная без выбора номера промо, вне утверждённого плана, с сокращёнными сроками подготовки и обязательным согласованием</w:t>
      </w:r>
      <w:r w:rsidR="004514E9">
        <w:t xml:space="preserve"> (согласование только со стороны старших </w:t>
      </w:r>
      <w:proofErr w:type="spellStart"/>
      <w:r w:rsidR="004514E9">
        <w:t>категорийных</w:t>
      </w:r>
      <w:proofErr w:type="spellEnd"/>
      <w:r w:rsidR="004514E9">
        <w:t xml:space="preserve"> менеджеров и коммерческого директора)</w:t>
      </w:r>
      <w:r w:rsidR="0014454D">
        <w:t xml:space="preserve"> </w:t>
      </w:r>
    </w:p>
    <w:p w14:paraId="12992F74" w14:textId="77777777" w:rsidR="0019255C" w:rsidRDefault="00FF1D93" w:rsidP="0019255C">
      <w:r>
        <w:pict w14:anchorId="544E41B6">
          <v:rect id="_x0000_i1028" style="width:0;height:1.5pt" o:hralign="center" o:hrstd="t" o:hr="t" fillcolor="#a0a0a0" stroked="f"/>
        </w:pict>
      </w:r>
    </w:p>
    <w:p w14:paraId="19BE2E3D" w14:textId="77777777" w:rsidR="0019255C" w:rsidRDefault="0019255C" w:rsidP="0019255C">
      <w:pPr>
        <w:pStyle w:val="2"/>
      </w:pPr>
      <w:r>
        <w:t>4. Краткий промо-календарь (план и статусы)</w:t>
      </w:r>
    </w:p>
    <w:p w14:paraId="30009D5F" w14:textId="77777777" w:rsidR="0019255C" w:rsidRDefault="0019255C" w:rsidP="0019255C">
      <w:pPr>
        <w:pStyle w:val="3"/>
      </w:pPr>
      <w:r>
        <w:t>4.1. Назначение краткого промо-календаря</w:t>
      </w:r>
    </w:p>
    <w:p w14:paraId="22A21CBB" w14:textId="77777777" w:rsidR="0019255C" w:rsidRDefault="0019255C" w:rsidP="0019255C">
      <w:pPr>
        <w:pStyle w:val="a3"/>
      </w:pPr>
      <w:r>
        <w:t xml:space="preserve">Краткий промо-календарь используется как </w:t>
      </w:r>
      <w:r>
        <w:rPr>
          <w:rStyle w:val="a4"/>
        </w:rPr>
        <w:t>управленческий и контрольный инструмент</w:t>
      </w:r>
      <w:r>
        <w:t xml:space="preserve"> и предназначен для:</w:t>
      </w:r>
    </w:p>
    <w:p w14:paraId="4034F5E5" w14:textId="77777777" w:rsidR="0019255C" w:rsidRDefault="0019255C" w:rsidP="0019255C">
      <w:pPr>
        <w:pStyle w:val="a3"/>
      </w:pPr>
      <w:r>
        <w:t>– формирования и утверждения плана промо-акций;</w:t>
      </w:r>
      <w:r>
        <w:br/>
        <w:t>– фиксации периодов проведения акций;</w:t>
      </w:r>
      <w:r>
        <w:br/>
        <w:t>– контроля сроков заполнения данных КМ;</w:t>
      </w:r>
      <w:r>
        <w:br/>
        <w:t>– отображения этапов согласования и статусов;</w:t>
      </w:r>
      <w:r>
        <w:br/>
      </w:r>
      <w:r>
        <w:lastRenderedPageBreak/>
        <w:t>– фиксации фактов просрочек;</w:t>
      </w:r>
      <w:r>
        <w:br/>
        <w:t>– отображения текущего состояния акций.</w:t>
      </w:r>
    </w:p>
    <w:p w14:paraId="418FAB42" w14:textId="164810CE" w:rsidR="0019255C" w:rsidRPr="00D033C8" w:rsidRDefault="00D033C8" w:rsidP="0019255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3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Краткий промо-календарь не содержит собственных данных по </w:t>
      </w:r>
      <w:r w:rsidRPr="00D033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номенклатуре и расчётам</w:t>
      </w:r>
      <w:r w:rsidRPr="00D033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используется исключительно для отображения </w:t>
      </w:r>
      <w:r w:rsidRPr="00D033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плановых промо-акций</w:t>
      </w:r>
      <w:r w:rsidRPr="00D033C8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сроков и статусов, формируемых на основании данных, заполненных и согласованных в полном промо-календаре.</w:t>
      </w:r>
      <w:r w:rsidRPr="00D033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Данные по внеплановым промо-акциям отображаются и ведутся только в полном промо-календаре и в кратком промо-календаре не отражаются.</w:t>
      </w:r>
      <w:r w:rsidR="00FF1D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BD169">
          <v:rect id="_x0000_i1029" style="width:0;height:1.5pt" o:hralign="center" o:hrstd="t" o:hr="t" fillcolor="#a0a0a0" stroked="f"/>
        </w:pict>
      </w:r>
    </w:p>
    <w:p w14:paraId="3FA9ED9A" w14:textId="77777777" w:rsidR="0019255C" w:rsidRDefault="0019255C" w:rsidP="0019255C">
      <w:pPr>
        <w:pStyle w:val="3"/>
      </w:pPr>
      <w:r>
        <w:t>4.2. Структура краткого промо-календаря</w:t>
      </w:r>
    </w:p>
    <w:p w14:paraId="750CF2A0" w14:textId="77777777" w:rsidR="0019255C" w:rsidRPr="008C7051" w:rsidRDefault="0019255C" w:rsidP="0019255C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8C7051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4.2.1. Идентификационные поля</w:t>
      </w:r>
    </w:p>
    <w:p w14:paraId="0CC4E17C" w14:textId="143650C0" w:rsidR="0019255C" w:rsidRDefault="0019255C" w:rsidP="0019255C">
      <w:pPr>
        <w:pStyle w:val="a3"/>
      </w:pPr>
      <w:r>
        <w:t>– № промо</w:t>
      </w:r>
      <w:r>
        <w:br/>
        <w:t xml:space="preserve">– </w:t>
      </w:r>
      <w:r w:rsidR="00E312FE">
        <w:t>Тип промо</w:t>
      </w:r>
      <w:r w:rsidR="00E312FE">
        <w:br/>
        <w:t>– Название акции</w:t>
      </w:r>
    </w:p>
    <w:p w14:paraId="780B012C" w14:textId="77777777" w:rsidR="0019255C" w:rsidRPr="008C7051" w:rsidRDefault="0019255C" w:rsidP="0019255C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8C7051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4.2.2. Календарные поля</w:t>
      </w:r>
    </w:p>
    <w:p w14:paraId="5938FEDA" w14:textId="77777777" w:rsidR="0019255C" w:rsidRDefault="0019255C" w:rsidP="0019255C">
      <w:pPr>
        <w:pStyle w:val="a3"/>
      </w:pPr>
      <w:r>
        <w:t>– Период акции (с разбивкой по дням)</w:t>
      </w:r>
      <w:r>
        <w:br/>
        <w:t>– День недели</w:t>
      </w:r>
    </w:p>
    <w:p w14:paraId="7A95D36C" w14:textId="77777777" w:rsidR="0019255C" w:rsidRPr="008C7051" w:rsidRDefault="0019255C" w:rsidP="0019255C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8C7051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4.2.3. Контент и распределение</w:t>
      </w:r>
    </w:p>
    <w:p w14:paraId="60DCDB75" w14:textId="77777777" w:rsidR="0019255C" w:rsidRDefault="0019255C" w:rsidP="0019255C">
      <w:pPr>
        <w:pStyle w:val="a3"/>
      </w:pPr>
      <w:r>
        <w:t>– Распределение по дням (по категориям)</w:t>
      </w:r>
    </w:p>
    <w:p w14:paraId="13DBEFD9" w14:textId="77777777" w:rsidR="0019255C" w:rsidRPr="008C7051" w:rsidRDefault="0019255C" w:rsidP="0019255C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8C7051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4.2.4. Ответственные</w:t>
      </w:r>
    </w:p>
    <w:p w14:paraId="778D1139" w14:textId="77777777" w:rsidR="0019255C" w:rsidRDefault="0019255C" w:rsidP="0019255C">
      <w:pPr>
        <w:pStyle w:val="a3"/>
      </w:pPr>
      <w:r>
        <w:t>– ФИО КМ (при распределении по категориям)</w:t>
      </w:r>
    </w:p>
    <w:p w14:paraId="79DABD27" w14:textId="77777777" w:rsidR="0019255C" w:rsidRDefault="0019255C" w:rsidP="0019255C">
      <w:pPr>
        <w:pStyle w:val="a3"/>
      </w:pPr>
      <w:r>
        <w:t>Поле предназначено для указания КМ, ответственного за конкретную категорию в рамках акции.</w:t>
      </w:r>
    </w:p>
    <w:p w14:paraId="57976E56" w14:textId="7ECC4050" w:rsidR="0019255C" w:rsidRPr="008C7051" w:rsidRDefault="0019255C" w:rsidP="0019255C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8C7051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4.2.5. Сроки</w:t>
      </w:r>
      <w:r w:rsidR="00A41F06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br/>
      </w:r>
    </w:p>
    <w:p w14:paraId="77F1A39A" w14:textId="377DDEAE" w:rsidR="008F5EA3" w:rsidRPr="008F5EA3" w:rsidRDefault="00A41F06" w:rsidP="0019255C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A41F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Крайний срок заполнения для КМ: Дата формируется автоматически за </w:t>
      </w:r>
      <w:r w:rsidRPr="00C749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21 </w:t>
      </w:r>
      <w:r w:rsidR="001A0F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календарный </w:t>
      </w:r>
      <w:r w:rsidR="00C74929" w:rsidRPr="00C749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</w:t>
      </w:r>
      <w:r w:rsidR="00C74929" w:rsidRPr="00C74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даты начала акции.</w:t>
      </w:r>
      <w:r w:rsidR="008F5E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9985D93" w14:textId="3D52D939" w:rsidR="00BA1700" w:rsidRDefault="00BA1700" w:rsidP="00BA1700">
      <w:pPr>
        <w:pStyle w:val="3"/>
      </w:pPr>
      <w:r>
        <w:t>4.2.6. Сроки и порядок формирования и согласования плана акций</w:t>
      </w:r>
      <w:r w:rsidR="006C6CEF">
        <w:t xml:space="preserve"> </w:t>
      </w:r>
      <w:r w:rsidR="008E7FF1">
        <w:t xml:space="preserve">в </w:t>
      </w:r>
      <w:r w:rsidR="006C6CEF">
        <w:t>кратк</w:t>
      </w:r>
      <w:r w:rsidR="008E7FF1">
        <w:t>ом</w:t>
      </w:r>
      <w:r w:rsidR="006C6CEF">
        <w:t xml:space="preserve"> промо-календар</w:t>
      </w:r>
      <w:r w:rsidR="008E7FF1">
        <w:t>е</w:t>
      </w:r>
    </w:p>
    <w:p w14:paraId="6ABB5D45" w14:textId="35AD9523" w:rsidR="00BA1700" w:rsidRDefault="00BA1700" w:rsidP="00BA1700">
      <w:pPr>
        <w:pStyle w:val="3"/>
      </w:pPr>
      <w:r w:rsidRPr="00BA1700">
        <w:rPr>
          <w:b w:val="0"/>
          <w:bCs w:val="0"/>
          <w:sz w:val="24"/>
          <w:szCs w:val="24"/>
        </w:rPr>
        <w:t xml:space="preserve">– не позднее чем за </w:t>
      </w:r>
      <w:r w:rsidRPr="00BA1700">
        <w:rPr>
          <w:rStyle w:val="a4"/>
          <w:b/>
          <w:bCs/>
          <w:sz w:val="24"/>
          <w:szCs w:val="24"/>
        </w:rPr>
        <w:t>63 календарных дня</w:t>
      </w:r>
      <w:r w:rsidRPr="00BA1700">
        <w:rPr>
          <w:b w:val="0"/>
          <w:bCs w:val="0"/>
          <w:sz w:val="24"/>
          <w:szCs w:val="24"/>
        </w:rPr>
        <w:t xml:space="preserve"> до даты начала месяца проведения акций директор маркетинга заполняет план по промо-акциям в кратком промо-календаре и направляет его на ознакомление коммерческому директору и операционному директору;</w:t>
      </w:r>
      <w:r w:rsidRPr="00BA1700">
        <w:rPr>
          <w:b w:val="0"/>
          <w:bCs w:val="0"/>
          <w:sz w:val="24"/>
          <w:szCs w:val="24"/>
        </w:rPr>
        <w:br/>
        <w:t xml:space="preserve">– срок ознакомления коммерческого директора и операционного директора с планом составляет </w:t>
      </w:r>
      <w:r w:rsidRPr="00BA1700">
        <w:rPr>
          <w:rStyle w:val="a4"/>
          <w:b/>
          <w:bCs/>
          <w:sz w:val="24"/>
          <w:szCs w:val="24"/>
        </w:rPr>
        <w:t>1 рабочий день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 xml:space="preserve">– после завершения ознакомления в течение </w:t>
      </w:r>
      <w:r w:rsidRPr="00BA1700">
        <w:rPr>
          <w:rStyle w:val="a4"/>
          <w:b/>
          <w:bCs/>
          <w:sz w:val="24"/>
          <w:szCs w:val="24"/>
        </w:rPr>
        <w:t>1 рабочего дня</w:t>
      </w:r>
      <w:r w:rsidRPr="00BA1700">
        <w:rPr>
          <w:b w:val="0"/>
          <w:bCs w:val="0"/>
          <w:sz w:val="24"/>
          <w:szCs w:val="24"/>
        </w:rPr>
        <w:t xml:space="preserve"> проводится встреча </w:t>
      </w:r>
      <w:r w:rsidRPr="00BA1700">
        <w:rPr>
          <w:b w:val="0"/>
          <w:bCs w:val="0"/>
          <w:sz w:val="24"/>
          <w:szCs w:val="24"/>
        </w:rPr>
        <w:lastRenderedPageBreak/>
        <w:t>коммерческого директора, операционного директора и директора маркетинга для обсуждения плана акций;</w:t>
      </w:r>
      <w:r w:rsidRPr="00BA1700">
        <w:rPr>
          <w:b w:val="0"/>
          <w:bCs w:val="0"/>
          <w:sz w:val="24"/>
          <w:szCs w:val="24"/>
        </w:rPr>
        <w:br/>
        <w:t xml:space="preserve">– при необходимости директор маркетинга вносит корректировки в план </w:t>
      </w:r>
      <w:r w:rsidRPr="00BA1700">
        <w:rPr>
          <w:rStyle w:val="a4"/>
          <w:b/>
          <w:bCs/>
          <w:sz w:val="24"/>
          <w:szCs w:val="24"/>
        </w:rPr>
        <w:t>в тот же день</w:t>
      </w:r>
      <w:r w:rsidRPr="00BA1700">
        <w:rPr>
          <w:b w:val="0"/>
          <w:bCs w:val="0"/>
          <w:sz w:val="24"/>
          <w:szCs w:val="24"/>
        </w:rPr>
        <w:t xml:space="preserve">, в срок </w:t>
      </w:r>
      <w:r w:rsidRPr="00BA1700">
        <w:rPr>
          <w:rStyle w:val="a4"/>
          <w:b/>
          <w:bCs/>
          <w:sz w:val="24"/>
          <w:szCs w:val="24"/>
        </w:rPr>
        <w:t>не более 1 рабочего дня</w:t>
      </w:r>
      <w:r w:rsidRPr="00BA1700">
        <w:rPr>
          <w:b w:val="0"/>
          <w:bCs w:val="0"/>
          <w:sz w:val="24"/>
          <w:szCs w:val="24"/>
        </w:rPr>
        <w:t>, и направляет его на согласование коммерческому директору;</w:t>
      </w:r>
      <w:r w:rsidRPr="00BA1700">
        <w:rPr>
          <w:b w:val="0"/>
          <w:bCs w:val="0"/>
          <w:sz w:val="24"/>
          <w:szCs w:val="24"/>
        </w:rPr>
        <w:br/>
        <w:t>– при отсутствии замечаний после обсуждения план акций также направляется на согласование коммерческому директору;</w:t>
      </w:r>
      <w:r w:rsidRPr="00BA1700">
        <w:rPr>
          <w:b w:val="0"/>
          <w:bCs w:val="0"/>
          <w:sz w:val="24"/>
          <w:szCs w:val="24"/>
        </w:rPr>
        <w:br/>
        <w:t xml:space="preserve">– коммерческий директор при необходимости выполняет распределение по категориям по дням недели в зависимости от акций, рассматривает и согласовывает план акций в срок </w:t>
      </w:r>
      <w:r w:rsidRPr="00BA1700">
        <w:rPr>
          <w:rStyle w:val="a4"/>
          <w:b/>
          <w:bCs/>
          <w:sz w:val="24"/>
          <w:szCs w:val="24"/>
        </w:rPr>
        <w:t>не более 3 рабочих дней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>– после согласования коммерческим директором план направляется на согласование операционному директору;</w:t>
      </w:r>
      <w:r w:rsidRPr="00BA1700">
        <w:rPr>
          <w:b w:val="0"/>
          <w:bCs w:val="0"/>
          <w:sz w:val="24"/>
          <w:szCs w:val="24"/>
        </w:rPr>
        <w:br/>
        <w:t xml:space="preserve">– операционный директор рассматривает и согласовывает план акций в срок </w:t>
      </w:r>
      <w:r w:rsidRPr="00BA1700">
        <w:rPr>
          <w:rStyle w:val="a4"/>
          <w:b/>
          <w:bCs/>
          <w:sz w:val="24"/>
          <w:szCs w:val="24"/>
        </w:rPr>
        <w:t>не более 3 рабочих дней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 xml:space="preserve">– при согласовании плана коммерческим директором и операционным директором план акций становится доступен </w:t>
      </w:r>
      <w:proofErr w:type="spellStart"/>
      <w:r w:rsidRPr="00BA1700">
        <w:rPr>
          <w:b w:val="0"/>
          <w:bCs w:val="0"/>
          <w:sz w:val="24"/>
          <w:szCs w:val="24"/>
        </w:rPr>
        <w:t>категорийным</w:t>
      </w:r>
      <w:proofErr w:type="spellEnd"/>
      <w:r w:rsidRPr="00BA1700">
        <w:rPr>
          <w:b w:val="0"/>
          <w:bCs w:val="0"/>
          <w:sz w:val="24"/>
          <w:szCs w:val="24"/>
        </w:rPr>
        <w:t xml:space="preserve"> менеджерам;</w:t>
      </w:r>
      <w:r w:rsidRPr="00BA1700">
        <w:rPr>
          <w:b w:val="0"/>
          <w:bCs w:val="0"/>
          <w:sz w:val="24"/>
          <w:szCs w:val="24"/>
        </w:rPr>
        <w:br/>
        <w:t xml:space="preserve">– план акций должен быть доведён до </w:t>
      </w:r>
      <w:proofErr w:type="spellStart"/>
      <w:r w:rsidRPr="00BA1700">
        <w:rPr>
          <w:b w:val="0"/>
          <w:bCs w:val="0"/>
          <w:sz w:val="24"/>
          <w:szCs w:val="24"/>
        </w:rPr>
        <w:t>категорийных</w:t>
      </w:r>
      <w:proofErr w:type="spellEnd"/>
      <w:r w:rsidRPr="00BA1700">
        <w:rPr>
          <w:b w:val="0"/>
          <w:bCs w:val="0"/>
          <w:sz w:val="24"/>
          <w:szCs w:val="24"/>
        </w:rPr>
        <w:t xml:space="preserve"> менеджеров </w:t>
      </w:r>
      <w:r w:rsidRPr="00BA1700">
        <w:rPr>
          <w:rStyle w:val="a4"/>
          <w:b/>
          <w:bCs/>
          <w:sz w:val="24"/>
          <w:szCs w:val="24"/>
        </w:rPr>
        <w:t>не позднее чем за 46 календарных дней</w:t>
      </w:r>
      <w:r w:rsidRPr="00BA1700">
        <w:rPr>
          <w:b w:val="0"/>
          <w:bCs w:val="0"/>
          <w:sz w:val="24"/>
          <w:szCs w:val="24"/>
        </w:rPr>
        <w:t xml:space="preserve"> до даты начала акции;</w:t>
      </w:r>
      <w:r w:rsidRPr="00BA1700">
        <w:rPr>
          <w:b w:val="0"/>
          <w:bCs w:val="0"/>
          <w:sz w:val="24"/>
          <w:szCs w:val="24"/>
        </w:rPr>
        <w:br/>
        <w:t>– при необходимости корректировки распределения категорий по дням недели операционный директор отклоняет план с обязательным указанием причины;</w:t>
      </w:r>
      <w:r w:rsidRPr="00BA1700">
        <w:rPr>
          <w:b w:val="0"/>
          <w:bCs w:val="0"/>
          <w:sz w:val="24"/>
          <w:szCs w:val="24"/>
        </w:rPr>
        <w:br/>
        <w:t xml:space="preserve">– после отклонения проводится обсуждение с коммерческим директором </w:t>
      </w:r>
      <w:r w:rsidRPr="00BA1700">
        <w:rPr>
          <w:rStyle w:val="a4"/>
          <w:b/>
          <w:bCs/>
          <w:sz w:val="24"/>
          <w:szCs w:val="24"/>
        </w:rPr>
        <w:t>в течение 1 рабочего дня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 xml:space="preserve">– коммерческий директор вносит корректировки </w:t>
      </w:r>
      <w:r w:rsidRPr="00BA1700">
        <w:rPr>
          <w:rStyle w:val="a4"/>
          <w:b/>
          <w:bCs/>
          <w:sz w:val="24"/>
          <w:szCs w:val="24"/>
        </w:rPr>
        <w:t>в день обсуждения</w:t>
      </w:r>
      <w:r w:rsidRPr="00BA1700">
        <w:rPr>
          <w:b w:val="0"/>
          <w:bCs w:val="0"/>
          <w:sz w:val="24"/>
          <w:szCs w:val="24"/>
        </w:rPr>
        <w:t xml:space="preserve">, в срок </w:t>
      </w:r>
      <w:r w:rsidRPr="00BA1700">
        <w:rPr>
          <w:rStyle w:val="a4"/>
          <w:b/>
          <w:bCs/>
          <w:sz w:val="24"/>
          <w:szCs w:val="24"/>
        </w:rPr>
        <w:t>не более 1 рабочего дня</w:t>
      </w:r>
      <w:r w:rsidRPr="00BA1700">
        <w:rPr>
          <w:b w:val="0"/>
          <w:bCs w:val="0"/>
          <w:sz w:val="24"/>
          <w:szCs w:val="24"/>
        </w:rPr>
        <w:t>, и повторно направляет план операционному директору;</w:t>
      </w:r>
      <w:r w:rsidRPr="00BA1700">
        <w:rPr>
          <w:b w:val="0"/>
          <w:bCs w:val="0"/>
          <w:sz w:val="24"/>
          <w:szCs w:val="24"/>
        </w:rPr>
        <w:br/>
        <w:t xml:space="preserve">– операционный директор рассматривает и согласовывает повторно направленный план </w:t>
      </w:r>
      <w:r w:rsidRPr="00BA1700">
        <w:rPr>
          <w:rStyle w:val="a4"/>
          <w:b/>
          <w:bCs/>
          <w:sz w:val="24"/>
          <w:szCs w:val="24"/>
        </w:rPr>
        <w:t>в день повторного направления</w:t>
      </w:r>
      <w:r w:rsidRPr="00BA1700">
        <w:rPr>
          <w:b w:val="0"/>
          <w:bCs w:val="0"/>
          <w:sz w:val="24"/>
          <w:szCs w:val="24"/>
        </w:rPr>
        <w:t xml:space="preserve">, в срок </w:t>
      </w:r>
      <w:r w:rsidRPr="00BA1700">
        <w:rPr>
          <w:rStyle w:val="a4"/>
          <w:b/>
          <w:bCs/>
          <w:sz w:val="24"/>
          <w:szCs w:val="24"/>
        </w:rPr>
        <w:t>не более 1 рабочего дня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>– если отклонение связано не только с распределением категорий по дням недели, но и с параметрами самих акций, отклонение направляется одновременно коммерческому директору и директору маркетинга;</w:t>
      </w:r>
      <w:r w:rsidRPr="00BA1700">
        <w:rPr>
          <w:b w:val="0"/>
          <w:bCs w:val="0"/>
          <w:sz w:val="24"/>
          <w:szCs w:val="24"/>
        </w:rPr>
        <w:br/>
        <w:t xml:space="preserve">– в указанном случае проводится обсуждение </w:t>
      </w:r>
      <w:r w:rsidRPr="00BA1700">
        <w:rPr>
          <w:rStyle w:val="a4"/>
          <w:b/>
          <w:bCs/>
          <w:sz w:val="24"/>
          <w:szCs w:val="24"/>
        </w:rPr>
        <w:t>в течение 1 рабочего дня</w:t>
      </w:r>
      <w:r w:rsidRPr="00BA1700">
        <w:rPr>
          <w:b w:val="0"/>
          <w:bCs w:val="0"/>
          <w:sz w:val="24"/>
          <w:szCs w:val="24"/>
        </w:rPr>
        <w:t>;</w:t>
      </w:r>
      <w:r w:rsidRPr="00BA1700">
        <w:rPr>
          <w:b w:val="0"/>
          <w:bCs w:val="0"/>
          <w:sz w:val="24"/>
          <w:szCs w:val="24"/>
        </w:rPr>
        <w:br/>
        <w:t xml:space="preserve">– директор маркетинга и/или коммерческий директор вносят необходимые корректировки </w:t>
      </w:r>
      <w:r w:rsidRPr="00BA1700">
        <w:rPr>
          <w:rStyle w:val="a4"/>
          <w:b/>
          <w:bCs/>
          <w:sz w:val="24"/>
          <w:szCs w:val="24"/>
        </w:rPr>
        <w:t>в день обсуждения</w:t>
      </w:r>
      <w:r w:rsidRPr="00BA1700">
        <w:rPr>
          <w:b w:val="0"/>
          <w:bCs w:val="0"/>
          <w:sz w:val="24"/>
          <w:szCs w:val="24"/>
        </w:rPr>
        <w:t xml:space="preserve">, в срок </w:t>
      </w:r>
      <w:r w:rsidRPr="00BA1700">
        <w:rPr>
          <w:rStyle w:val="a4"/>
          <w:b/>
          <w:bCs/>
          <w:sz w:val="24"/>
          <w:szCs w:val="24"/>
        </w:rPr>
        <w:t>не более 1 рабочего дня</w:t>
      </w:r>
      <w:r w:rsidRPr="00BA1700">
        <w:rPr>
          <w:b w:val="0"/>
          <w:bCs w:val="0"/>
          <w:sz w:val="24"/>
          <w:szCs w:val="24"/>
        </w:rPr>
        <w:t>, после чего план повторно направляется на согласование;</w:t>
      </w:r>
      <w:r w:rsidRPr="00BA1700">
        <w:rPr>
          <w:b w:val="0"/>
          <w:bCs w:val="0"/>
          <w:sz w:val="24"/>
          <w:szCs w:val="24"/>
        </w:rPr>
        <w:br/>
        <w:t xml:space="preserve">– при повторной отправке срок согласования коммерческим директором составляет </w:t>
      </w:r>
      <w:r w:rsidRPr="00BA1700">
        <w:rPr>
          <w:rStyle w:val="a4"/>
          <w:b/>
          <w:bCs/>
          <w:sz w:val="24"/>
          <w:szCs w:val="24"/>
        </w:rPr>
        <w:t>не более 2 рабочих дней</w:t>
      </w:r>
      <w:r w:rsidRPr="00BA1700">
        <w:rPr>
          <w:b w:val="0"/>
          <w:bCs w:val="0"/>
          <w:sz w:val="24"/>
          <w:szCs w:val="24"/>
        </w:rPr>
        <w:t xml:space="preserve">, срок согласования операционным директором составляет </w:t>
      </w:r>
      <w:r w:rsidRPr="00BA1700">
        <w:rPr>
          <w:rStyle w:val="a4"/>
          <w:b/>
          <w:bCs/>
          <w:sz w:val="24"/>
          <w:szCs w:val="24"/>
        </w:rPr>
        <w:t>не более 2 рабочих дней</w:t>
      </w:r>
      <w:r w:rsidRPr="00BA1700">
        <w:rPr>
          <w:b w:val="0"/>
          <w:bCs w:val="0"/>
          <w:sz w:val="24"/>
          <w:szCs w:val="24"/>
        </w:rPr>
        <w:t>.</w:t>
      </w:r>
      <w:r>
        <w:br/>
      </w:r>
      <w:r>
        <w:br/>
        <w:t>4.2.7. Сроки и порядок заполнения и согласования полного промо-календаря</w:t>
      </w:r>
    </w:p>
    <w:p w14:paraId="695E295E" w14:textId="083A34FC" w:rsidR="00BA1700" w:rsidRPr="00BA1700" w:rsidRDefault="00BA1700" w:rsidP="00BA1700">
      <w:pPr>
        <w:pStyle w:val="a3"/>
        <w:rPr>
          <w:rStyle w:val="a4"/>
          <w:b w:val="0"/>
          <w:bCs w:val="0"/>
        </w:rPr>
      </w:pPr>
      <w:r>
        <w:t xml:space="preserve">– после получения утверждённого плана акций </w:t>
      </w:r>
      <w:proofErr w:type="spellStart"/>
      <w:r>
        <w:t>категорийные</w:t>
      </w:r>
      <w:proofErr w:type="spellEnd"/>
      <w:r>
        <w:t xml:space="preserve"> менеджеры заполняют полный промо-календарь и направляют его на согласование старшим </w:t>
      </w:r>
      <w:proofErr w:type="spellStart"/>
      <w:r>
        <w:t>категорийным</w:t>
      </w:r>
      <w:proofErr w:type="spellEnd"/>
      <w:r>
        <w:t xml:space="preserve"> менеджерам </w:t>
      </w:r>
      <w:r>
        <w:rPr>
          <w:rStyle w:val="a4"/>
        </w:rPr>
        <w:t>не позднее чем за 21 календарный день</w:t>
      </w:r>
      <w:r>
        <w:t xml:space="preserve"> до даты начала акции;</w:t>
      </w:r>
      <w:r>
        <w:br/>
        <w:t xml:space="preserve">– старшие </w:t>
      </w:r>
      <w:proofErr w:type="spellStart"/>
      <w:r>
        <w:t>категорийные</w:t>
      </w:r>
      <w:proofErr w:type="spellEnd"/>
      <w:r>
        <w:t xml:space="preserve"> менеджеры проверяют и согласовывают данные в срок </w:t>
      </w:r>
      <w:r>
        <w:rPr>
          <w:rStyle w:val="a4"/>
        </w:rPr>
        <w:t>не более 2 рабочих дней</w:t>
      </w:r>
      <w:r>
        <w:t>;</w:t>
      </w:r>
      <w:r>
        <w:br/>
        <w:t xml:space="preserve">– при необходимости корректировки </w:t>
      </w:r>
      <w:proofErr w:type="spellStart"/>
      <w:r>
        <w:t>категорийный</w:t>
      </w:r>
      <w:proofErr w:type="spellEnd"/>
      <w:r>
        <w:t xml:space="preserve"> менеджер вносит исправления в течение </w:t>
      </w:r>
      <w:r>
        <w:rPr>
          <w:rStyle w:val="a4"/>
        </w:rPr>
        <w:t>1 рабочего дня</w:t>
      </w:r>
      <w:r>
        <w:t xml:space="preserve">, после чего старшему </w:t>
      </w:r>
      <w:proofErr w:type="spellStart"/>
      <w:r>
        <w:t>категорийного</w:t>
      </w:r>
      <w:proofErr w:type="spellEnd"/>
      <w:r>
        <w:t xml:space="preserve"> менеджеру предоставляется </w:t>
      </w:r>
      <w:r>
        <w:rPr>
          <w:rStyle w:val="a4"/>
        </w:rPr>
        <w:t>1 рабочий день</w:t>
      </w:r>
      <w:r>
        <w:t xml:space="preserve"> на повторную проверку исправлений;</w:t>
      </w:r>
      <w:r>
        <w:br/>
        <w:t xml:space="preserve">– после согласования старшим </w:t>
      </w:r>
      <w:proofErr w:type="spellStart"/>
      <w:r>
        <w:t>категорийным</w:t>
      </w:r>
      <w:proofErr w:type="spellEnd"/>
      <w:r>
        <w:t xml:space="preserve"> менеджером данные направляются на согласование коммерческому директору;</w:t>
      </w:r>
      <w:r>
        <w:br/>
        <w:t xml:space="preserve">– коммерческий директор проверяет и согласовывает данные в срок </w:t>
      </w:r>
      <w:r>
        <w:rPr>
          <w:rStyle w:val="a4"/>
        </w:rPr>
        <w:t>не более 2 рабочих дней</w:t>
      </w:r>
      <w:r>
        <w:t>;</w:t>
      </w:r>
      <w:r>
        <w:br/>
      </w:r>
      <w:r>
        <w:lastRenderedPageBreak/>
        <w:t xml:space="preserve">– при необходимости корректировки </w:t>
      </w:r>
      <w:proofErr w:type="spellStart"/>
      <w:r>
        <w:t>категорийный</w:t>
      </w:r>
      <w:proofErr w:type="spellEnd"/>
      <w:r>
        <w:t xml:space="preserve"> менеджер вносит исправления в течение </w:t>
      </w:r>
      <w:r>
        <w:rPr>
          <w:rStyle w:val="a4"/>
        </w:rPr>
        <w:t>1 рабочего дня</w:t>
      </w:r>
      <w:r>
        <w:t xml:space="preserve">, после чего коммерческому директору предоставляется </w:t>
      </w:r>
      <w:r>
        <w:rPr>
          <w:rStyle w:val="a4"/>
        </w:rPr>
        <w:t>1 рабочий день</w:t>
      </w:r>
      <w:r>
        <w:t xml:space="preserve"> на повторную проверку исправлений;</w:t>
      </w:r>
      <w:r>
        <w:br/>
        <w:t xml:space="preserve">– после согласования коммерческим директором данные по акции направляются смежным подразделениям </w:t>
      </w:r>
      <w:r>
        <w:rPr>
          <w:rStyle w:val="a4"/>
        </w:rPr>
        <w:t>не позднее чем за 17 календарных дней</w:t>
      </w:r>
      <w:r>
        <w:t xml:space="preserve"> до даты начала акции.</w:t>
      </w:r>
      <w:r w:rsidR="00FF1D93">
        <w:pict w14:anchorId="5C65DD4E">
          <v:rect id="_x0000_i1030" style="width:0;height:1.5pt" o:hralign="center" o:hrstd="t" o:hr="t" fillcolor="#a0a0a0" stroked="f"/>
        </w:pict>
      </w:r>
    </w:p>
    <w:p w14:paraId="310474A5" w14:textId="63F95F70" w:rsidR="00190728" w:rsidRDefault="00190728" w:rsidP="00BA1700">
      <w:pPr>
        <w:pStyle w:val="3"/>
      </w:pPr>
      <w:r>
        <w:rPr>
          <w:rStyle w:val="a4"/>
          <w:b/>
          <w:bCs/>
        </w:rPr>
        <w:t>4</w:t>
      </w:r>
      <w:r w:rsidR="00BA1700">
        <w:rPr>
          <w:rStyle w:val="a4"/>
          <w:b/>
          <w:bCs/>
        </w:rPr>
        <w:t>.</w:t>
      </w:r>
      <w:r>
        <w:rPr>
          <w:rStyle w:val="a4"/>
          <w:b/>
          <w:bCs/>
        </w:rPr>
        <w:t>3. Порядок заполнения и формирования краткого промо-календаря</w:t>
      </w:r>
    </w:p>
    <w:p w14:paraId="12FBBC81" w14:textId="77777777" w:rsidR="00190728" w:rsidRPr="00190728" w:rsidRDefault="00190728" w:rsidP="00190728">
      <w:pPr>
        <w:pStyle w:val="4"/>
        <w:rPr>
          <w:rStyle w:val="a4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0728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4.3.1. Заполнение идентификационных и календарных полей</w:t>
      </w:r>
    </w:p>
    <w:p w14:paraId="5E766049" w14:textId="77777777" w:rsidR="006C02C7" w:rsidRDefault="006C02C7" w:rsidP="006C02C7">
      <w:pPr>
        <w:pStyle w:val="a3"/>
      </w:pPr>
      <w:r>
        <w:t>Следующие идентификационные и календарные поля заполняются директором по маркетингу либо назначенным им ответственным лицом:</w:t>
      </w:r>
    </w:p>
    <w:p w14:paraId="7E58BF2F" w14:textId="77777777" w:rsidR="006C02C7" w:rsidRDefault="006C02C7" w:rsidP="006C02C7">
      <w:pPr>
        <w:pStyle w:val="a3"/>
      </w:pPr>
      <w:r>
        <w:t>– № промо;</w:t>
      </w:r>
      <w:r>
        <w:br/>
        <w:t>– тип промо;</w:t>
      </w:r>
      <w:r>
        <w:br/>
        <w:t>– название акции;</w:t>
      </w:r>
      <w:r>
        <w:br/>
        <w:t>– период акции;</w:t>
      </w:r>
      <w:r>
        <w:br/>
        <w:t xml:space="preserve">– дни недели </w:t>
      </w:r>
      <w:r>
        <w:rPr>
          <w:rStyle w:val="a6"/>
        </w:rPr>
        <w:t>(формируются автоматически на основании выбранного периода акции)</w:t>
      </w:r>
      <w:r>
        <w:t>.</w:t>
      </w:r>
    </w:p>
    <w:p w14:paraId="2DAB7924" w14:textId="77777777" w:rsidR="006C02C7" w:rsidRDefault="006C02C7" w:rsidP="006C02C7">
      <w:pPr>
        <w:pStyle w:val="a3"/>
      </w:pPr>
      <w:r>
        <w:t>В случае если указанные поля заполняются назначенным сотрудником, внесённые данные подлежат обязательному согласованию со стороны директора по маркетингу.</w:t>
      </w:r>
    </w:p>
    <w:p w14:paraId="265338B7" w14:textId="77777777" w:rsidR="006C02C7" w:rsidRDefault="006C02C7" w:rsidP="006C02C7">
      <w:pPr>
        <w:pStyle w:val="a3"/>
      </w:pPr>
      <w:r>
        <w:t>Следующие поля, если это предусмотрено условиями акции, заполняются коммерческим директором либо назначенным им ответственным лицом:</w:t>
      </w:r>
    </w:p>
    <w:p w14:paraId="61B387C4" w14:textId="77777777" w:rsidR="006C02C7" w:rsidRDefault="006C02C7" w:rsidP="006C02C7">
      <w:pPr>
        <w:pStyle w:val="a3"/>
      </w:pPr>
      <w:r>
        <w:t>– распределение по дням (по категориям);</w:t>
      </w:r>
      <w:r>
        <w:br/>
        <w:t xml:space="preserve">– ФИО </w:t>
      </w:r>
      <w:proofErr w:type="spellStart"/>
      <w:r>
        <w:t>категорийного</w:t>
      </w:r>
      <w:proofErr w:type="spellEnd"/>
      <w:r>
        <w:t xml:space="preserve"> менеджера (при распределении по категориям).</w:t>
      </w:r>
    </w:p>
    <w:p w14:paraId="3F6C4863" w14:textId="77777777" w:rsidR="006C02C7" w:rsidRDefault="006C02C7" w:rsidP="006C02C7">
      <w:pPr>
        <w:pStyle w:val="a3"/>
      </w:pPr>
      <w:r>
        <w:t>В случае если указанные поля заполняются назначенным сотрудником, внесённые данные подлежат обязательному согласованию со стороны коммерческого директора.</w:t>
      </w:r>
    </w:p>
    <w:p w14:paraId="3821E42B" w14:textId="77777777" w:rsidR="006C02C7" w:rsidRDefault="006C02C7" w:rsidP="006C02C7">
      <w:pPr>
        <w:pStyle w:val="a3"/>
      </w:pPr>
      <w:r>
        <w:t>Директор по маркетингу и коммерческий директор могут предоставить доступ на заполнение соответствующих полей назначенным ответственным сотрудникам в рамках своей зоны ответственности.</w:t>
      </w:r>
    </w:p>
    <w:p w14:paraId="073B162C" w14:textId="77777777" w:rsidR="006C02C7" w:rsidRDefault="006C02C7" w:rsidP="006C02C7">
      <w:pPr>
        <w:pStyle w:val="a3"/>
      </w:pPr>
      <w:r>
        <w:t>Изменение и корректировка указанных полей допускаются только в рамках установленного процесса согласования плана акций.</w:t>
      </w:r>
    </w:p>
    <w:p w14:paraId="00CE5394" w14:textId="77777777" w:rsidR="006C02C7" w:rsidRDefault="006C02C7" w:rsidP="006C02C7">
      <w:pPr>
        <w:pStyle w:val="a3"/>
      </w:pPr>
      <w:r>
        <w:t>Поле «Тип промо» может корректироваться коммерческим директором, в том числе через назначенное им ответственное лицо, только в рамках этапов согласования.</w:t>
      </w:r>
    </w:p>
    <w:p w14:paraId="06691415" w14:textId="77777777" w:rsidR="006C02C7" w:rsidRDefault="006C02C7" w:rsidP="006C02C7">
      <w:pPr>
        <w:pStyle w:val="a3"/>
      </w:pPr>
      <w:r>
        <w:t>После утверждения плана промо-акций редактирование идентификационных и календарных полей переводится в режим просмотра.</w:t>
      </w:r>
    </w:p>
    <w:p w14:paraId="30BDC482" w14:textId="77777777" w:rsidR="00190728" w:rsidRDefault="00FF1D93" w:rsidP="00190728">
      <w:r>
        <w:pict w14:anchorId="6EC2BCEE">
          <v:rect id="_x0000_i1031" style="width:0;height:1.5pt" o:hralign="center" o:hrstd="t" o:hr="t" fillcolor="#a0a0a0" stroked="f"/>
        </w:pict>
      </w:r>
    </w:p>
    <w:p w14:paraId="7B2886F7" w14:textId="77777777" w:rsidR="00190728" w:rsidRPr="00190728" w:rsidRDefault="00190728" w:rsidP="00190728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190728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4.3.2. Подтверждение плана</w:t>
      </w:r>
    </w:p>
    <w:p w14:paraId="159C8538" w14:textId="6AA3690F" w:rsidR="00222185" w:rsidRDefault="00222185" w:rsidP="00222185">
      <w:pPr>
        <w:pStyle w:val="a3"/>
      </w:pPr>
      <w:r>
        <w:t>Согласование плана промо-акций выполняется последовательно:</w:t>
      </w:r>
    </w:p>
    <w:p w14:paraId="30AF70C3" w14:textId="77777777" w:rsidR="00222185" w:rsidRDefault="00222185" w:rsidP="00222185">
      <w:pPr>
        <w:pStyle w:val="a3"/>
      </w:pPr>
      <w:r>
        <w:lastRenderedPageBreak/>
        <w:t>– директором по маркетингу — если заполнение плана выполнено назначенным сотрудником; при самостоятельном заполнении плана директором по маркетингу данный этап считается согласованным автоматически;</w:t>
      </w:r>
      <w:r>
        <w:br/>
        <w:t xml:space="preserve">– коммерческим директором — с выполнением распределения по категориям и назначением ответственных </w:t>
      </w:r>
      <w:proofErr w:type="spellStart"/>
      <w:r>
        <w:t>категорийных</w:t>
      </w:r>
      <w:proofErr w:type="spellEnd"/>
      <w:r>
        <w:t xml:space="preserve"> менеджеров, если это предусмотрено условиями акции;</w:t>
      </w:r>
      <w:r>
        <w:br/>
        <w:t>– операционным директором — в качестве финального согласующего лица.</w:t>
      </w:r>
    </w:p>
    <w:p w14:paraId="51BD2AFF" w14:textId="08270DE3" w:rsidR="00190728" w:rsidRDefault="00190728" w:rsidP="00190728">
      <w:pPr>
        <w:pStyle w:val="a3"/>
      </w:pPr>
      <w:r>
        <w:t xml:space="preserve">План промо-акций считается утверждённым только после подтверждения </w:t>
      </w:r>
      <w:r w:rsidR="00BF64E5">
        <w:rPr>
          <w:rStyle w:val="a4"/>
        </w:rPr>
        <w:t xml:space="preserve">всеми </w:t>
      </w:r>
      <w:r w:rsidR="00BF64E5" w:rsidRPr="00BF64E5">
        <w:rPr>
          <w:rStyle w:val="a4"/>
        </w:rPr>
        <w:t>участниками согласования</w:t>
      </w:r>
      <w:r w:rsidRPr="00BF64E5">
        <w:rPr>
          <w:rStyle w:val="a4"/>
        </w:rPr>
        <w:t>.</w:t>
      </w:r>
    </w:p>
    <w:p w14:paraId="6127522D" w14:textId="77777777" w:rsidR="00190728" w:rsidRDefault="00FF1D93" w:rsidP="00190728">
      <w:r>
        <w:pict w14:anchorId="3FD6DDB6">
          <v:rect id="_x0000_i1032" style="width:0;height:1.5pt" o:hralign="center" o:hrstd="t" o:hr="t" fillcolor="#a0a0a0" stroked="f"/>
        </w:pict>
      </w:r>
    </w:p>
    <w:p w14:paraId="3C886483" w14:textId="77777777" w:rsidR="00190728" w:rsidRPr="00190728" w:rsidRDefault="00190728" w:rsidP="00190728">
      <w:pPr>
        <w:pStyle w:val="4"/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190728">
        <w:rPr>
          <w:rStyle w:val="a4"/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4.3.3. Распределение по категориям</w:t>
      </w:r>
    </w:p>
    <w:p w14:paraId="5784B919" w14:textId="76C20BDC" w:rsidR="00190728" w:rsidRDefault="00190728" w:rsidP="00190728">
      <w:pPr>
        <w:pStyle w:val="a3"/>
      </w:pPr>
      <w:r>
        <w:t xml:space="preserve">Для акций, в которых используется распределение по категориям, подтверждение со стороны коммерческого директора </w:t>
      </w:r>
      <w:r w:rsidR="00741647">
        <w:t xml:space="preserve">и операционного директора </w:t>
      </w:r>
      <w:r>
        <w:t>является обязательным.</w:t>
      </w:r>
    </w:p>
    <w:p w14:paraId="19BDE72D" w14:textId="772010EE" w:rsidR="00190728" w:rsidRDefault="00190728" w:rsidP="00190728">
      <w:pPr>
        <w:pStyle w:val="a3"/>
      </w:pPr>
      <w:r>
        <w:t>Директор маркетинга</w:t>
      </w:r>
      <w:r w:rsidRPr="00F7235E">
        <w:rPr>
          <w:color w:val="FF0000"/>
        </w:rPr>
        <w:t xml:space="preserve"> </w:t>
      </w:r>
      <w:r>
        <w:t xml:space="preserve">распределение по категориям </w:t>
      </w:r>
      <w:r>
        <w:rPr>
          <w:rStyle w:val="a4"/>
        </w:rPr>
        <w:t>не подтверждает</w:t>
      </w:r>
      <w:r>
        <w:t>.</w:t>
      </w:r>
    </w:p>
    <w:p w14:paraId="1F951EF3" w14:textId="77777777" w:rsidR="0019255C" w:rsidRDefault="00FF1D93" w:rsidP="0019255C">
      <w:r>
        <w:pict w14:anchorId="5D1EB663">
          <v:rect id="_x0000_i1033" style="width:0;height:1.5pt" o:hralign="center" o:hrstd="t" o:hr="t" fillcolor="#a0a0a0" stroked="f"/>
        </w:pict>
      </w:r>
    </w:p>
    <w:p w14:paraId="0FAA08C2" w14:textId="7D17F06F" w:rsidR="0060785F" w:rsidRDefault="0060785F" w:rsidP="0060785F">
      <w:pPr>
        <w:pStyle w:val="3"/>
      </w:pPr>
      <w:r>
        <w:rPr>
          <w:rStyle w:val="a4"/>
          <w:b/>
          <w:bCs/>
        </w:rPr>
        <w:t xml:space="preserve">4.4. Статус </w:t>
      </w:r>
      <w:r w:rsidR="00FB0167">
        <w:rPr>
          <w:rStyle w:val="a4"/>
          <w:b/>
          <w:bCs/>
        </w:rPr>
        <w:t>согласования</w:t>
      </w:r>
    </w:p>
    <w:p w14:paraId="58E28448" w14:textId="77777777" w:rsidR="007C1BC9" w:rsidRPr="007C1BC9" w:rsidRDefault="007C1BC9" w:rsidP="007C1B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таблице краткого промо-календаря используется единый статус акции, отражающий текущий этап её прохождения по цепочке согласования. Статус </w:t>
      </w:r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формируется автоматически</w:t>
      </w: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системой на основе статусов участвующих КМ и действий старших КМ и коммерческого директора. Ручное изменение статуса акции пользователями не допускается.</w:t>
      </w:r>
    </w:p>
    <w:p w14:paraId="04F997A0" w14:textId="77777777" w:rsidR="007C1BC9" w:rsidRPr="007C1BC9" w:rsidRDefault="007C1BC9" w:rsidP="007C1B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Возможные статусы акции:</w:t>
      </w:r>
    </w:p>
    <w:p w14:paraId="763A83F4" w14:textId="77777777" w:rsidR="007C1BC9" w:rsidRPr="007C1BC9" w:rsidRDefault="007C1BC9" w:rsidP="007C1BC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 согласовании у старшего КМ</w:t>
      </w: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– данные одного или нескольких КМ переданы на проверку старшему </w:t>
      </w:r>
      <w:proofErr w:type="spellStart"/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категорийному</w:t>
      </w:r>
      <w:proofErr w:type="spellEnd"/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менеджеру. Статус сохраняется до тех пор, пока все участвующие КМ (включая тех, кто установил статус «Не участвует») не будут обработаны старшим КМ (согласованы, отклонены или не истёк срок автоматической отправки).</w:t>
      </w:r>
    </w:p>
    <w:p w14:paraId="3DE515A3" w14:textId="77777777" w:rsidR="007C1BC9" w:rsidRPr="007C1BC9" w:rsidRDefault="007C1BC9" w:rsidP="007C1BC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 согласовании у коммерческого директора</w:t>
      </w: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данные всех КМ проверены старшим КМ (или направлены автоматически по истечении срока) и ожидают решения коммерческого директора.</w:t>
      </w:r>
    </w:p>
    <w:p w14:paraId="187BDA92" w14:textId="77777777" w:rsidR="007C1BC9" w:rsidRPr="007C1BC9" w:rsidRDefault="007C1BC9" w:rsidP="007C1BC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Переотправлено</w:t>
      </w:r>
      <w:proofErr w:type="spellEnd"/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на корректировку КМ</w:t>
      </w: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данные отклонены старшим КМ или коммерческим директором и возвращены на доработку соответствующим КМ.</w:t>
      </w:r>
    </w:p>
    <w:p w14:paraId="018913D9" w14:textId="1B3DA8FC" w:rsidR="00465E5A" w:rsidRPr="00465E5A" w:rsidRDefault="00465E5A" w:rsidP="00465E5A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Согласовано и отправлено смежным отделам</w:t>
      </w:r>
      <w:r w:rsidRPr="00465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данные по акции утверждены коммерческим директором, после чего отчёт по акции сформирован и направлен смежным подразделениям. В статусе отображается дата последней фактической отправки отчёта.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5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последующих добавлениях или корректировках</w:t>
      </w:r>
      <w:r w:rsidRPr="00465E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прошедших установленный цикл согласования, статус акции остаётся «Согласовано и отправлено смежным отделам», при этом дата в статусе обновляется на дату последней отправки отчёта.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65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История первой и всех последующих отправок </w:t>
      </w:r>
      <w:r w:rsidRPr="00465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отчёта сохраняется в истории </w:t>
      </w:r>
      <w:r w:rsidRPr="00465E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версий с указанием даты, времени, ответственного пользователя и состава отправленных данных.</w:t>
      </w:r>
    </w:p>
    <w:p w14:paraId="685FA18B" w14:textId="7F6769A8" w:rsidR="007C1BC9" w:rsidRPr="00857A3A" w:rsidRDefault="007C1BC9" w:rsidP="0020087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A3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Отменена</w:t>
      </w:r>
      <w:r w:rsidRPr="00857A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акция отменена коммерческим директором (см. п. 5.3.1).</w:t>
      </w:r>
    </w:p>
    <w:p w14:paraId="37C54F60" w14:textId="77777777" w:rsidR="007C1BC9" w:rsidRPr="007C1BC9" w:rsidRDefault="007C1BC9" w:rsidP="007C1B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C1B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7C1B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Статус «Не участвует», установленный КМ, также проходит согласование со старшим КМ и коммерческим директором (см. п. 4.5.1). Акция не может перейти на следующий уровень, пока по каждому КМ не будет принято окончательное решение (участвует или не участвует).</w:t>
      </w:r>
    </w:p>
    <w:p w14:paraId="668FBEB5" w14:textId="77777777" w:rsidR="0019255C" w:rsidRDefault="00FF1D93" w:rsidP="0019255C">
      <w:r>
        <w:pict w14:anchorId="7E47DBBD">
          <v:rect id="_x0000_i1034" style="width:0;height:1.5pt" o:hralign="center" o:hrstd="t" o:hr="t" fillcolor="#a0a0a0" stroked="f"/>
        </w:pict>
      </w:r>
    </w:p>
    <w:p w14:paraId="3099EC0A" w14:textId="5ADECBBD" w:rsidR="00C344D5" w:rsidRPr="00C344D5" w:rsidRDefault="0019255C" w:rsidP="00C344D5">
      <w:pPr>
        <w:pStyle w:val="a3"/>
      </w:pPr>
      <w:r w:rsidRPr="00206881">
        <w:rPr>
          <w:rStyle w:val="a4"/>
        </w:rPr>
        <w:t xml:space="preserve">4.5. </w:t>
      </w:r>
      <w:r w:rsidR="00206881" w:rsidRPr="00206881">
        <w:rPr>
          <w:rStyle w:val="a4"/>
        </w:rPr>
        <w:t xml:space="preserve">Статусы </w:t>
      </w:r>
      <w:proofErr w:type="spellStart"/>
      <w:r w:rsidR="00206881" w:rsidRPr="00206881">
        <w:rPr>
          <w:rStyle w:val="a4"/>
        </w:rPr>
        <w:t>категорийных</w:t>
      </w:r>
      <w:proofErr w:type="spellEnd"/>
      <w:r w:rsidR="00206881" w:rsidRPr="00206881">
        <w:rPr>
          <w:rStyle w:val="a4"/>
        </w:rPr>
        <w:t xml:space="preserve"> менеджеров и старших </w:t>
      </w:r>
      <w:proofErr w:type="spellStart"/>
      <w:r w:rsidR="00206881" w:rsidRPr="00206881">
        <w:rPr>
          <w:rStyle w:val="a4"/>
        </w:rPr>
        <w:t>категорийных</w:t>
      </w:r>
      <w:proofErr w:type="spellEnd"/>
      <w:r w:rsidR="00206881" w:rsidRPr="00206881">
        <w:rPr>
          <w:rStyle w:val="a4"/>
        </w:rPr>
        <w:t xml:space="preserve"> менеджеров</w:t>
      </w:r>
      <w:r w:rsidR="00206881">
        <w:rPr>
          <w:rStyle w:val="a4"/>
        </w:rPr>
        <w:br/>
      </w:r>
      <w:r w:rsidR="00206881" w:rsidRPr="00206881">
        <w:t xml:space="preserve">Для каждого </w:t>
      </w:r>
      <w:proofErr w:type="spellStart"/>
      <w:r w:rsidR="00206881" w:rsidRPr="00206881">
        <w:t>категорийного</w:t>
      </w:r>
      <w:proofErr w:type="spellEnd"/>
      <w:r w:rsidR="00206881" w:rsidRPr="00206881">
        <w:t xml:space="preserve"> менеджера (КМ), участвующего в акции, предусмотрена</w:t>
      </w:r>
      <w:r w:rsidR="003847D8">
        <w:br/>
      </w:r>
      <w:r w:rsidR="00206881" w:rsidRPr="00206881">
        <w:t>отдельная колонка статуса. Статус отображает текущий этап обработки данных, предоставленных КМ, и автоматически обновляется системой в зависимости от действий</w:t>
      </w:r>
      <w:r w:rsidR="00C344D5">
        <w:rPr>
          <w:b/>
          <w:bCs/>
        </w:rPr>
        <w:br/>
      </w:r>
      <w:r w:rsidR="00206881" w:rsidRPr="00206881">
        <w:t>участников процесса.</w:t>
      </w:r>
      <w:r w:rsidR="00BE78BE">
        <w:br/>
      </w:r>
      <w:r w:rsidR="00C344D5">
        <w:rPr>
          <w:b/>
          <w:bCs/>
        </w:rPr>
        <w:br/>
      </w:r>
      <w:r w:rsidR="00C344D5" w:rsidRPr="00C344D5">
        <w:rPr>
          <w:b/>
          <w:bCs/>
        </w:rPr>
        <w:t>Статус КМ рассчитывается на уровне связки «Промо-акция + КМ».</w:t>
      </w:r>
    </w:p>
    <w:p w14:paraId="1C01061D" w14:textId="77777777" w:rsidR="00C344D5" w:rsidRPr="00C344D5" w:rsidRDefault="00C344D5" w:rsidP="00C3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4D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старший КМ или коммерческий директор отклоняет одну или несколько позиций номенклатуры, весь набор данных данного КМ по соответствующей акции возвращается на корректировку.</w:t>
      </w:r>
    </w:p>
    <w:p w14:paraId="6E544F23" w14:textId="77777777" w:rsidR="00C344D5" w:rsidRPr="00C344D5" w:rsidRDefault="00C344D5" w:rsidP="00C3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4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случае статус КМ автоматически изменяется на </w:t>
      </w:r>
      <w:r w:rsidRPr="00C344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 заполнено / Ожидание корректировки от КМ»</w:t>
      </w:r>
      <w:r w:rsidRPr="00C344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5552B4" w14:textId="5294FB24" w:rsidR="00206881" w:rsidRPr="00C344D5" w:rsidRDefault="00C344D5" w:rsidP="00C34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4D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Замечания могут быть привязаны к конкретным строкам номенклатуры, чтобы КМ видел, какие позиции требуют исправления. После внесения корректировок КМ повторно отправляет весь набор данных по акции на согласование.</w:t>
      </w:r>
    </w:p>
    <w:p w14:paraId="4D52C5FD" w14:textId="77777777" w:rsidR="00206881" w:rsidRPr="00206881" w:rsidRDefault="00206881" w:rsidP="002068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статусы КМ:</w:t>
      </w:r>
    </w:p>
    <w:p w14:paraId="7B826BD3" w14:textId="09437037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заполнено / Ожидание корректировки от КМ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proofErr w:type="spellStart"/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КМ</w:t>
      </w:r>
      <w:proofErr w:type="spellEnd"/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не ввёл данные по акции либо его данные были отклонены старшим КМ или коммерческим директором и требуют доработки</w:t>
      </w:r>
      <w:r w:rsidR="00A60E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6F7397" w14:textId="77777777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8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согласовании у старшего КМ</w:t>
      </w: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Данные заполнены и отправлены КМ на проверку старшему </w:t>
      </w:r>
      <w:proofErr w:type="spellStart"/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категорийному</w:t>
      </w:r>
      <w:proofErr w:type="spellEnd"/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менеджеру.</w:t>
      </w:r>
    </w:p>
    <w:p w14:paraId="2FB23E19" w14:textId="77777777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Согласовано старшим КМ (ожидает коммерческого директора)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Старший КМ проверил данные и подтвердил их корректность; информация автоматически направлена коммерческому директору для финального согласования.</w:t>
      </w:r>
    </w:p>
    <w:p w14:paraId="6405218B" w14:textId="313403D6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согласовании у коммерческого директора</w:t>
      </w: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</w:t>
      </w:r>
      <w:r w:rsidR="00FD055D" w:rsidRPr="00FD055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анные поступили коммерческому директору после согласования старшим КМ, напрямую в случае отсутствия реакции старшего КМ в установленный срок, а также после повторной отправки данных на согласование после корректировки по замечаниям коммерческого директора, и ожидают его решения.</w:t>
      </w:r>
    </w:p>
    <w:p w14:paraId="33E4B0E2" w14:textId="77777777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Принято коммерческим директором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окончательно утверждены коммерческим директором; акция (или её часть) переведена в статус «Согласовано».</w:t>
      </w:r>
    </w:p>
    <w:p w14:paraId="67628A58" w14:textId="77777777" w:rsidR="00206881" w:rsidRPr="00206881" w:rsidRDefault="00206881" w:rsidP="002068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 участвует</w:t>
      </w: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КМ уведомил, что не будет предоставлять номенклатуру для данной акции (см. п. 4.5.1). В этом случае система не ожидает от него заполнения данных.</w:t>
      </w:r>
    </w:p>
    <w:p w14:paraId="4A622D4E" w14:textId="77777777" w:rsidR="00206881" w:rsidRPr="00206881" w:rsidRDefault="00206881" w:rsidP="0020688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перехода между статусами и комментирование при отклонении:</w:t>
      </w:r>
    </w:p>
    <w:p w14:paraId="3370F349" w14:textId="77777777" w:rsidR="00206881" w:rsidRPr="00206881" w:rsidRDefault="00206881" w:rsidP="0020688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старший КМ отклоняет данные, отправленные КМ, он обязан заполнить поле «Комментарий» с указанием причины. Система фиксирует комментарий, и статус КМ автоматически возвращается в «Не заполнено / Ожидание корректировки от КМ». КМ видит комментарий и может внести исправления.</w:t>
      </w:r>
    </w:p>
    <w:p w14:paraId="0F320B38" w14:textId="77777777" w:rsidR="00206881" w:rsidRPr="00206881" w:rsidRDefault="00206881" w:rsidP="0020688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коммерческий директор отклоняет данные (поступившие напрямую или через старшего КМ), он также обязан указать причину в комментарии. Статус КМ возвращается в «Не заполнено / Ожидание корректировки от КМ».</w:t>
      </w:r>
    </w:p>
    <w:p w14:paraId="0DE512B4" w14:textId="77777777" w:rsidR="00206881" w:rsidRPr="00206881" w:rsidRDefault="00206881" w:rsidP="0020688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 согласии старшего КМ или коммерческого директора комментарий не требуется, статус меняется на следующий по цепочке.</w:t>
      </w:r>
    </w:p>
    <w:p w14:paraId="280B2F13" w14:textId="77777777" w:rsidR="00206881" w:rsidRPr="00206881" w:rsidRDefault="00206881" w:rsidP="0020688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88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комментарии сохраняются в истории версий и доступны для просмотра участникам процесса.</w:t>
      </w:r>
    </w:p>
    <w:p w14:paraId="7A274B37" w14:textId="77777777" w:rsidR="00206881" w:rsidRPr="00206881" w:rsidRDefault="00206881" w:rsidP="00206881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4"/>
          <w:szCs w:val="24"/>
        </w:rPr>
      </w:pPr>
    </w:p>
    <w:p w14:paraId="47334FC9" w14:textId="7A1612BE" w:rsidR="00EF2C95" w:rsidRPr="00EF2C95" w:rsidRDefault="00EF2C95" w:rsidP="00EF2C95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sz w:val="24"/>
          <w:szCs w:val="24"/>
        </w:rPr>
      </w:pPr>
      <w:r w:rsidRPr="00EF2C95">
        <w:rPr>
          <w:sz w:val="24"/>
          <w:szCs w:val="24"/>
        </w:rPr>
        <w:t>4.5.1. Управление статусом «Не участвует»</w:t>
      </w:r>
    </w:p>
    <w:p w14:paraId="40DE6946" w14:textId="77777777" w:rsidR="00D32217" w:rsidRPr="00D32217" w:rsidRDefault="00D32217" w:rsidP="00D3221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Установка статуса «Не участвует» со стороны КМ</w:t>
      </w:r>
    </w:p>
    <w:p w14:paraId="2F798423" w14:textId="77777777" w:rsidR="00D32217" w:rsidRPr="00D32217" w:rsidRDefault="00D32217" w:rsidP="00D322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Категорийный</w:t>
      </w:r>
      <w:proofErr w:type="spellEnd"/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менеджер может самостоятельно установить себе статус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«Не участвует»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если не планирует предоставлять номенклатуру для данной акции.</w:t>
      </w:r>
    </w:p>
    <w:p w14:paraId="63CF0728" w14:textId="77777777" w:rsidR="00D32217" w:rsidRPr="00D32217" w:rsidRDefault="00D32217" w:rsidP="00D322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 установке статуса КМ обязан заполнить поле «Причина» (обязательное поле).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Причина должна быть текстовой и пояснять, почему КМ не участвует.</w:t>
      </w:r>
    </w:p>
    <w:p w14:paraId="18527E92" w14:textId="77777777" w:rsidR="00D32217" w:rsidRPr="00D32217" w:rsidRDefault="00D32217" w:rsidP="00D322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установки статуса система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требует от КМ заполнения данных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полном промо-календаре и не учитывает его в ожидании.</w:t>
      </w:r>
    </w:p>
    <w:p w14:paraId="2FCE763D" w14:textId="77777777" w:rsidR="00D32217" w:rsidRPr="00D32217" w:rsidRDefault="00D32217" w:rsidP="00D3221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Статус и указанная причина автоматически направляются на согласование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старшему КМ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E9ADBC7" w14:textId="77777777" w:rsidR="00D32217" w:rsidRPr="00D32217" w:rsidRDefault="00D32217" w:rsidP="00D3221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Согласование статуса «Не участвует» со старшим КМ</w:t>
      </w:r>
    </w:p>
    <w:p w14:paraId="35EE1E10" w14:textId="77777777" w:rsidR="00D32217" w:rsidRPr="00D32217" w:rsidRDefault="00D32217" w:rsidP="00D322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Старший КМ получает уведомление о необходимости проверить статус, установленный КМ, и может ознакомиться с указанной причиной.</w:t>
      </w:r>
    </w:p>
    <w:p w14:paraId="0B040B35" w14:textId="3166F7B7" w:rsidR="00D32217" w:rsidRPr="00D32217" w:rsidRDefault="00D32217" w:rsidP="00D322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Срок проверки для старшего КМ — </w:t>
      </w:r>
      <w:r w:rsidR="006910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рабоч</w:t>
      </w:r>
      <w:r w:rsidR="00A240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их</w:t>
      </w:r>
      <w:r w:rsidR="006910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дня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(суббота и воскресенье не учитываются).</w:t>
      </w:r>
    </w:p>
    <w:p w14:paraId="352E96FE" w14:textId="77777777" w:rsidR="00D32217" w:rsidRPr="00D32217" w:rsidRDefault="00D32217" w:rsidP="00D32217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Старший КМ может:</w:t>
      </w:r>
    </w:p>
    <w:p w14:paraId="57636497" w14:textId="77777777" w:rsidR="00D32217" w:rsidRPr="00AE6CA4" w:rsidRDefault="00D32217" w:rsidP="00D32217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6CA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Принять</w:t>
      </w:r>
      <w:r w:rsidRPr="00AE6CA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статус — тогда статус и причина автоматически направляются на согласование коммерческому директору.</w:t>
      </w:r>
    </w:p>
    <w:p w14:paraId="1B16D84A" w14:textId="44A53E95" w:rsidR="00D32217" w:rsidRPr="00AE6CA4" w:rsidRDefault="00D32217" w:rsidP="00D32217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6CA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Отклонить</w:t>
      </w:r>
      <w:r w:rsidRPr="00AE6CA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статус — </w:t>
      </w:r>
      <w:r w:rsidR="00AE6CA4" w:rsidRPr="00AE6CA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он может (но не обязан) указать причину в поле «Комментарий». </w:t>
      </w:r>
      <w:r w:rsidRPr="00AE6CA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возвращает статус КМ в </w:t>
      </w:r>
      <w:r w:rsidRPr="00AE6CA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«Не заполнено / Ожидание корректировки от КМ»</w:t>
      </w:r>
      <w:r w:rsidRPr="00AE6CA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 КМ обязан предоставить номенклатуру. При этом первоначальная причина отклонения сохраняется в истории.</w:t>
      </w:r>
    </w:p>
    <w:p w14:paraId="567443C8" w14:textId="4E22B18E" w:rsidR="00D32217" w:rsidRPr="00D32217" w:rsidRDefault="00D32217" w:rsidP="00D3221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Если старший КМ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не отреагировал в течение </w:t>
      </w:r>
      <w:r w:rsidR="00A87E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рабоч</w:t>
      </w:r>
      <w:r w:rsidR="00A87E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их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дн</w:t>
      </w:r>
      <w:r w:rsidR="00A87E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ей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(не принял и не отклонил), система автоматически направляет статус и причину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коммерческому директору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дальнейшего согласования.</w:t>
      </w:r>
    </w:p>
    <w:p w14:paraId="455932A3" w14:textId="77777777" w:rsidR="00D32217" w:rsidRPr="003847D8" w:rsidRDefault="00D32217" w:rsidP="00D3221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3. 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Согласование статуса «Не участвует» коммерческим директором</w:t>
      </w:r>
    </w:p>
    <w:p w14:paraId="09F86F09" w14:textId="77777777" w:rsidR="00D32217" w:rsidRPr="00D32217" w:rsidRDefault="00D32217" w:rsidP="00D3221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Коммерческий директор получает статус (после согласования старшим КМ или автоматически) вместе с причиной, указанной КМ (и, если применимо, комментарием старшего КМ).</w:t>
      </w:r>
    </w:p>
    <w:p w14:paraId="1AC85B41" w14:textId="77777777" w:rsidR="00D32217" w:rsidRPr="00B32A97" w:rsidRDefault="00D32217" w:rsidP="00D32217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32A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Коммерческий директор может:</w:t>
      </w:r>
    </w:p>
    <w:p w14:paraId="13617BD2" w14:textId="77777777" w:rsidR="00D32217" w:rsidRPr="00D32217" w:rsidRDefault="00D32217" w:rsidP="00D32217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Принять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статус — тогда КМ окончательно освобождается от заполнения.</w:t>
      </w:r>
    </w:p>
    <w:p w14:paraId="1DD7EB67" w14:textId="0768A82D" w:rsidR="00D32217" w:rsidRPr="00D32217" w:rsidRDefault="00D32217" w:rsidP="00D32217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Отклонить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статус — </w:t>
      </w:r>
      <w:r w:rsidR="006910BD" w:rsidRPr="00AE6CA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он может (но не обязан) указать причину в поле «Комментарий»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Система возвращает статус КМ в </w:t>
      </w:r>
      <w:r w:rsidRPr="00D3221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«Не заполнено / Ожидание корректировки от КМ»</w:t>
      </w:r>
      <w:r w:rsidRPr="00D3221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 КМ обязан предоставить номенклатуру. Все комментарии сохраняются.</w:t>
      </w:r>
    </w:p>
    <w:p w14:paraId="7F6E8629" w14:textId="77777777" w:rsidR="00D32217" w:rsidRPr="0013214C" w:rsidRDefault="00D32217" w:rsidP="00D3221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214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Установка статуса «Не участвует» коммерческим директором</w:t>
      </w:r>
    </w:p>
    <w:p w14:paraId="4E1DD87E" w14:textId="77777777" w:rsidR="00D32217" w:rsidRPr="00D32217" w:rsidRDefault="00D32217" w:rsidP="00D3221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Коммерческий директор может самостоятельно установить для любого КМ статус «Не участвует» (без предварительного согласования со старшим КМ).</w:t>
      </w:r>
    </w:p>
    <w:p w14:paraId="6A072E84" w14:textId="77777777" w:rsidR="00D32217" w:rsidRPr="00D32217" w:rsidRDefault="00D32217" w:rsidP="00D3221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 КМ не имеет возможности изменить этот статус и не обязан предоставлять данные по акции. Старший КМ уведомляется о решении. При установке статуса коммерческий директор также может указать причину (необязательно, но рекомендуется).</w:t>
      </w:r>
    </w:p>
    <w:p w14:paraId="30906881" w14:textId="77777777" w:rsidR="00D32217" w:rsidRPr="003847D8" w:rsidRDefault="00D32217" w:rsidP="00D3221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Отображение в агрегированных показателях и истории</w:t>
      </w:r>
    </w:p>
    <w:p w14:paraId="2F05DB94" w14:textId="77777777" w:rsidR="00D32217" w:rsidRPr="00D32217" w:rsidRDefault="00D32217" w:rsidP="00D3221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sz w:val="24"/>
          <w:szCs w:val="24"/>
          <w:lang w:eastAsia="ru-RU"/>
        </w:rPr>
        <w:t>КМ со статусом «Не участвует» не учитываются в ожидании данных при расчёте агрегированных показателей готовности акции.</w:t>
      </w:r>
    </w:p>
    <w:p w14:paraId="0EC597E2" w14:textId="77777777" w:rsidR="00D32217" w:rsidRPr="00D32217" w:rsidRDefault="00D32217" w:rsidP="00D3221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отображается в истории версий с указанием даты, инициатора и всех комментариев/причин.</w:t>
      </w:r>
    </w:p>
    <w:p w14:paraId="4D6067C8" w14:textId="77777777" w:rsidR="00D32217" w:rsidRPr="00D32217" w:rsidRDefault="00D32217" w:rsidP="00D3221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2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Причина, указанная КМ при установке статуса, доступна для просмотра старшему КМ, коммерческому директору и сохраняется в истории.</w:t>
      </w:r>
    </w:p>
    <w:p w14:paraId="7DEC33BE" w14:textId="096A8E9F" w:rsidR="00B32A97" w:rsidRPr="00AA0F8F" w:rsidRDefault="00FF1D93" w:rsidP="00B32A97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sz w:val="24"/>
          <w:szCs w:val="24"/>
        </w:rPr>
      </w:pPr>
      <w:r>
        <w:pict w14:anchorId="25C5D175">
          <v:rect id="_x0000_i1035" style="width:0;height:1.5pt" o:hralign="center" o:hrstd="t" o:hr="t" fillcolor="#a0a0a0" stroked="f"/>
        </w:pict>
      </w:r>
      <w:r w:rsidR="00B32A97">
        <w:rPr>
          <w:rStyle w:val="a4"/>
          <w:b/>
          <w:bCs/>
          <w:color w:val="0F1115"/>
          <w:sz w:val="24"/>
          <w:szCs w:val="24"/>
        </w:rPr>
        <w:br/>
      </w:r>
      <w:r w:rsidR="00B32A97" w:rsidRPr="00AA0F8F">
        <w:rPr>
          <w:sz w:val="24"/>
          <w:szCs w:val="24"/>
        </w:rPr>
        <w:t>4.5.2. Порядок отклонения данных с комментариями</w:t>
      </w:r>
    </w:p>
    <w:p w14:paraId="6989F6A2" w14:textId="77777777" w:rsidR="00B32A97" w:rsidRPr="00AA0F8F" w:rsidRDefault="00B32A97" w:rsidP="00B32A97">
      <w:pPr>
        <w:pStyle w:val="ds-markdown-paragraph"/>
        <w:shd w:val="clear" w:color="auto" w:fill="FFFFFF"/>
        <w:spacing w:before="240" w:beforeAutospacing="0" w:after="240" w:afterAutospacing="0"/>
      </w:pPr>
      <w:r w:rsidRPr="00AA0F8F">
        <w:t>При проверке данных, предоставленных КМ (номенклатура, цены, условия акции и т.п.), старший КМ или коммерческий директор может отклонить как отдельные позиции, так и весь набор данных. В этом случае действуют следующие правила:</w:t>
      </w:r>
    </w:p>
    <w:p w14:paraId="6CC7935E" w14:textId="70ED5066" w:rsidR="00B32A97" w:rsidRPr="00AA0F8F" w:rsidRDefault="00B32A97" w:rsidP="00B32A9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</w:pPr>
      <w:r w:rsidRPr="00AA0F8F">
        <w:rPr>
          <w:b/>
          <w:bCs/>
        </w:rPr>
        <w:t>Обязательность комментария</w:t>
      </w:r>
      <w:proofErr w:type="gramStart"/>
      <w:r w:rsidRPr="00AA0F8F">
        <w:rPr>
          <w:b/>
          <w:bCs/>
        </w:rPr>
        <w:t>:</w:t>
      </w:r>
      <w:r w:rsidR="007D3E38">
        <w:t xml:space="preserve"> </w:t>
      </w:r>
      <w:r w:rsidRPr="00AA0F8F">
        <w:t>При</w:t>
      </w:r>
      <w:proofErr w:type="gramEnd"/>
      <w:r w:rsidRPr="00AA0F8F">
        <w:t xml:space="preserve"> отклонении любых данных (кроме статуса «Не участвует») проверяющий </w:t>
      </w:r>
      <w:r w:rsidRPr="00AA0F8F">
        <w:rPr>
          <w:b/>
          <w:bCs/>
        </w:rPr>
        <w:t>обязан</w:t>
      </w:r>
      <w:r w:rsidRPr="00AA0F8F">
        <w:t> указать причину в поле «Комментарий». Комментарий должен быть содержательным и пояснять, что именно требует корректировки.</w:t>
      </w:r>
    </w:p>
    <w:p w14:paraId="3F6D7A47" w14:textId="77777777" w:rsidR="00B32A97" w:rsidRPr="00AA0F8F" w:rsidRDefault="00B32A97" w:rsidP="00B32A9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</w:pPr>
      <w:r w:rsidRPr="00AA0F8F">
        <w:rPr>
          <w:b/>
          <w:bCs/>
        </w:rPr>
        <w:t>Привязка к конкретным позициям:</w:t>
      </w:r>
      <w:r w:rsidRPr="00AA0F8F">
        <w:t> Система должна позволять выбрать одну или несколько строк (номенклатур) и прикрепить к ним общий или индивидуальный комментарий. Альтернативно — оставить общий комментарий ко всем отклонённым данным, но с возможностью указать, какие именно позиции вызывают замечания.</w:t>
      </w:r>
    </w:p>
    <w:p w14:paraId="65F8DCD1" w14:textId="77777777" w:rsidR="00B32A97" w:rsidRPr="00AA0F8F" w:rsidRDefault="00B32A97" w:rsidP="00B32A9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</w:pPr>
      <w:r w:rsidRPr="00AA0F8F">
        <w:rPr>
          <w:b/>
          <w:bCs/>
        </w:rPr>
        <w:lastRenderedPageBreak/>
        <w:t>Визуальная подсветка:</w:t>
      </w:r>
      <w:r w:rsidRPr="00AA0F8F">
        <w:t> В интерфейсе КМ отклонённые позиции выделяются (например, цветом фона, иконкой или пометкой). При наведении или выборе строки отображается комментарий проверяющего.</w:t>
      </w:r>
    </w:p>
    <w:p w14:paraId="173C34C4" w14:textId="77777777" w:rsidR="00B32A97" w:rsidRPr="00AA0F8F" w:rsidRDefault="00B32A97" w:rsidP="00B32A9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</w:pPr>
      <w:r w:rsidRPr="00AA0F8F">
        <w:rPr>
          <w:b/>
          <w:bCs/>
        </w:rPr>
        <w:t>Действия КМ:</w:t>
      </w:r>
      <w:r w:rsidRPr="00AA0F8F">
        <w:t> КМ видит все замечания, исправляет указанные позиции и повторно отправляет данные на согласование. Исправленные позиции сбрасывают подсветку после повторной отправки.</w:t>
      </w:r>
    </w:p>
    <w:p w14:paraId="7BC0F9D3" w14:textId="77777777" w:rsidR="00B32A97" w:rsidRPr="00AA0F8F" w:rsidRDefault="00B32A97" w:rsidP="00B32A9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</w:pPr>
      <w:r w:rsidRPr="00AA0F8F">
        <w:rPr>
          <w:b/>
          <w:bCs/>
        </w:rPr>
        <w:t>Сохранение истории:</w:t>
      </w:r>
      <w:r w:rsidRPr="00AA0F8F">
        <w:t> Все комментарии, даты и авторы фиксируются в истории версий и доступны для последующего анализа.</w:t>
      </w:r>
    </w:p>
    <w:p w14:paraId="17A6F56C" w14:textId="385FE103" w:rsidR="003847D8" w:rsidRPr="003847D8" w:rsidRDefault="00B32A97" w:rsidP="003847D8">
      <w:pPr>
        <w:pStyle w:val="a3"/>
      </w:pPr>
      <w:r w:rsidRPr="00AA0F8F">
        <w:t>Данный порядок применяется как при первичном согласовании, так и при внесении изменений в уже согласованные акции.</w:t>
      </w:r>
      <w:r>
        <w:br/>
      </w:r>
      <w:r>
        <w:br/>
      </w:r>
      <w:r w:rsidR="003847D8" w:rsidRPr="003847D8">
        <w:rPr>
          <w:b/>
          <w:bCs/>
          <w:sz w:val="27"/>
          <w:szCs w:val="27"/>
        </w:rPr>
        <w:t>4.6. Общие статусы (итоговые агрегированные показатели)</w:t>
      </w:r>
      <w:r w:rsidR="003847D8">
        <w:rPr>
          <w:b/>
          <w:bCs/>
          <w:sz w:val="27"/>
          <w:szCs w:val="27"/>
        </w:rPr>
        <w:br/>
      </w:r>
      <w:r w:rsidR="003847D8" w:rsidRPr="003847D8">
        <w:br/>
        <w:t xml:space="preserve">В правой части таблицы отображаются общие статусы в виде итоговых агрегированных показателей по статусам КМ. Данные показатели используются для оперативного контроля готовности акции и рассчитываются автоматически на основании текущих статусов </w:t>
      </w:r>
      <w:proofErr w:type="spellStart"/>
      <w:r w:rsidR="003847D8" w:rsidRPr="003847D8">
        <w:t>категорийных</w:t>
      </w:r>
      <w:proofErr w:type="spellEnd"/>
      <w:r w:rsidR="003847D8" w:rsidRPr="003847D8">
        <w:t xml:space="preserve"> менеджеров в соответствующей строке акции.</w:t>
      </w:r>
      <w:r w:rsidR="00B94546">
        <w:br/>
      </w:r>
      <w:r w:rsidR="00B94546" w:rsidRPr="00B94546">
        <w:rPr>
          <w:b/>
          <w:bCs/>
        </w:rPr>
        <w:t>Промежуточный этап проверки старшим КМ</w:t>
      </w:r>
      <w:r w:rsidR="00B94546">
        <w:t xml:space="preserve"> не выводится отдельным агрегированным показателем в правой части таблицы. При этом результаты действий старшего КМ учитываются в общих статусах: если старший КМ вернул данные на корректировку, такие позиции отображаются в показателе «Не заполнено / Ожидание корректировки от КМ». Если данные согласованы старшим КМ и переданы коммерческому директору, они отображаются в показателе «На согласовании у коммерческого директора».</w:t>
      </w:r>
    </w:p>
    <w:p w14:paraId="3EA84A9C" w14:textId="74D0B831" w:rsidR="0019255C" w:rsidRPr="001A5CDA" w:rsidRDefault="003847D8" w:rsidP="00384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согласовании у коммерческого директора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позиции, переданные на согласование коммерческому директору и ожидающие его решения.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Принято коммерческим директором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позиции, окончательно согласованные коммерческим директором.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заполнено / Ожидание корректировки от КМ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позиции, по которым данные ещё не заполнены КМ либо были возвращены на корректировку старшим КМ или коммерческим директором и требуют доработки со стороны КМ.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384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участвует</w:t>
      </w:r>
      <w:r w:rsidRPr="00384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позиции, по которым решение о неучастии КМ в акции подтверждено коммерческим директором.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F1D93">
        <w:pict w14:anchorId="31012948">
          <v:rect id="_x0000_i1036" style="width:0;height:1.5pt" o:hralign="center" o:hrstd="t" o:hr="t" fillcolor="#a0a0a0" stroked="f"/>
        </w:pict>
      </w:r>
    </w:p>
    <w:p w14:paraId="3CB564F1" w14:textId="77777777" w:rsidR="004A43DD" w:rsidRPr="004A43DD" w:rsidRDefault="004A43DD" w:rsidP="004A43DD">
      <w:pPr>
        <w:pStyle w:val="3"/>
        <w:shd w:val="clear" w:color="auto" w:fill="FFFFFF"/>
        <w:spacing w:before="480" w:beforeAutospacing="0" w:after="240" w:afterAutospacing="0" w:line="450" w:lineRule="atLeast"/>
      </w:pPr>
      <w:r w:rsidRPr="004A43DD">
        <w:t>4.7. Логика сроков и формирования отчётов</w:t>
      </w:r>
    </w:p>
    <w:p w14:paraId="2E996A89" w14:textId="77777777" w:rsidR="00EA02FB" w:rsidRPr="00EA02FB" w:rsidRDefault="00EA02FB" w:rsidP="00EA02F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Последняя дата заполнения для КМ</w:t>
      </w:r>
      <w:r w:rsidRPr="00EA02FB">
        <w:rPr>
          <w:color w:val="0F1115"/>
        </w:rPr>
        <w:t> формируется автоматически </w:t>
      </w:r>
      <w:r w:rsidRPr="00EA02FB">
        <w:rPr>
          <w:rStyle w:val="a4"/>
          <w:color w:val="0F1115"/>
        </w:rPr>
        <w:t>за 21 календарный день до даты начала акции</w:t>
      </w:r>
      <w:r w:rsidRPr="00EA02FB">
        <w:rPr>
          <w:color w:val="0F1115"/>
        </w:rPr>
        <w:t>.</w:t>
      </w:r>
    </w:p>
    <w:p w14:paraId="4E98E27C" w14:textId="77777777" w:rsidR="00EA02FB" w:rsidRPr="00EA02FB" w:rsidRDefault="00EA02FB" w:rsidP="00EA02F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До установки финального статуса акция считается находящейся в согласовании.</w:t>
      </w:r>
    </w:p>
    <w:p w14:paraId="5A358B48" w14:textId="77777777" w:rsidR="00EA02FB" w:rsidRPr="00EA02FB" w:rsidRDefault="00EA02FB" w:rsidP="00EA0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A02FB">
        <w:rPr>
          <w:rStyle w:val="a4"/>
          <w:color w:val="0F1115"/>
        </w:rPr>
        <w:t>Принцип исчисления сроков проверок:</w:t>
      </w:r>
    </w:p>
    <w:p w14:paraId="532D39FF" w14:textId="77777777" w:rsidR="00EA02FB" w:rsidRPr="00EA02FB" w:rsidRDefault="00EA02FB" w:rsidP="00EA02F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Все сроки, отведённые на проверку и согласование (для старшего КМ и коммерческого директора), исчисляются в </w:t>
      </w:r>
      <w:r w:rsidRPr="00EA02FB">
        <w:rPr>
          <w:rStyle w:val="a4"/>
          <w:color w:val="0F1115"/>
        </w:rPr>
        <w:t>рабочих днях</w:t>
      </w:r>
      <w:r w:rsidRPr="00EA02FB">
        <w:rPr>
          <w:color w:val="0F1115"/>
        </w:rPr>
        <w:t>.</w:t>
      </w:r>
    </w:p>
    <w:p w14:paraId="0916DA9C" w14:textId="77777777" w:rsidR="00EA02FB" w:rsidRPr="00EA02FB" w:rsidRDefault="00EA02FB" w:rsidP="00EA02F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Рабочими днями считаются дни с понедельника по пятницу включительно. Суббота и воскресенье не учитываются.</w:t>
      </w:r>
    </w:p>
    <w:p w14:paraId="4CCD4686" w14:textId="77777777" w:rsidR="00EA02FB" w:rsidRPr="00EA02FB" w:rsidRDefault="00EA02FB" w:rsidP="00EA02F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последний день срока выпадает на выходной, срок переносится на следующий рабочий день.</w:t>
      </w:r>
    </w:p>
    <w:p w14:paraId="7A1750D4" w14:textId="77777777" w:rsidR="00EA02FB" w:rsidRPr="00EA02FB" w:rsidRDefault="00EA02FB" w:rsidP="00EA0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A02FB">
        <w:rPr>
          <w:rStyle w:val="a4"/>
          <w:color w:val="0F1115"/>
        </w:rPr>
        <w:lastRenderedPageBreak/>
        <w:t>Принцип каскадных сроков и формирования отчёта:</w:t>
      </w:r>
    </w:p>
    <w:p w14:paraId="6B84C029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</w:rPr>
      </w:pPr>
      <w:proofErr w:type="spellStart"/>
      <w:r w:rsidRPr="00EA02FB">
        <w:rPr>
          <w:rStyle w:val="a4"/>
          <w:color w:val="0F1115"/>
        </w:rPr>
        <w:t>Категорийные</w:t>
      </w:r>
      <w:proofErr w:type="spellEnd"/>
      <w:r w:rsidRPr="00EA02FB">
        <w:rPr>
          <w:rStyle w:val="a4"/>
          <w:color w:val="0F1115"/>
        </w:rPr>
        <w:t xml:space="preserve"> менеджеры (КМ)</w:t>
      </w:r>
      <w:r w:rsidRPr="00EA02FB">
        <w:rPr>
          <w:color w:val="0F1115"/>
        </w:rPr>
        <w:t> заполняют данные в полном промо-календаре до дедлайна (</w:t>
      </w:r>
      <w:r w:rsidRPr="00EA02FB">
        <w:rPr>
          <w:rStyle w:val="a4"/>
          <w:color w:val="0F1115"/>
        </w:rPr>
        <w:t>за 21 календарный день до начала акции</w:t>
      </w:r>
      <w:r w:rsidRPr="00EA02FB">
        <w:rPr>
          <w:color w:val="0F1115"/>
        </w:rPr>
        <w:t>).</w:t>
      </w:r>
    </w:p>
    <w:p w14:paraId="5ECCDB81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КМ не планирует участвовать, он устанавливает статус </w:t>
      </w:r>
      <w:r w:rsidRPr="00EA02FB">
        <w:rPr>
          <w:rStyle w:val="a4"/>
          <w:color w:val="0F1115"/>
        </w:rPr>
        <w:t>«Не участвует»</w:t>
      </w:r>
      <w:r w:rsidRPr="00EA02FB">
        <w:rPr>
          <w:color w:val="0F1115"/>
        </w:rPr>
        <w:t> с обязательным указанием причины (см. п. 4.5.1).</w:t>
      </w:r>
    </w:p>
    <w:p w14:paraId="740DD261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После заполнения данных (или установки статуса «Не участвует») система автоматически направляет информацию </w:t>
      </w:r>
      <w:r w:rsidRPr="00EA02FB">
        <w:rPr>
          <w:rStyle w:val="a4"/>
          <w:color w:val="0F1115"/>
        </w:rPr>
        <w:t>старшему КМ на согласование</w:t>
      </w:r>
      <w:r w:rsidRPr="00EA02FB">
        <w:rPr>
          <w:color w:val="0F1115"/>
        </w:rPr>
        <w:t>.</w:t>
      </w:r>
    </w:p>
    <w:p w14:paraId="514CD05E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</w:rPr>
      </w:pPr>
      <w:r w:rsidRPr="00EA02FB">
        <w:rPr>
          <w:rStyle w:val="a4"/>
          <w:color w:val="0F1115"/>
        </w:rPr>
        <w:t>Старшему КМ отводится 2 рабочих дня</w:t>
      </w:r>
      <w:r w:rsidRPr="00EA02FB">
        <w:rPr>
          <w:color w:val="0F1115"/>
        </w:rPr>
        <w:t> на проверку данных КМ (включая статус «Не участвует»):</w:t>
      </w:r>
    </w:p>
    <w:p w14:paraId="0AE28D2E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старший КМ </w:t>
      </w:r>
      <w:r w:rsidRPr="00EA02FB">
        <w:rPr>
          <w:rStyle w:val="a4"/>
          <w:color w:val="0F1115"/>
        </w:rPr>
        <w:t>согласовывает</w:t>
      </w:r>
      <w:r w:rsidRPr="00EA02FB">
        <w:rPr>
          <w:color w:val="0F1115"/>
        </w:rPr>
        <w:t> данные, они автоматически направляются коммерческому директору.</w:t>
      </w:r>
    </w:p>
    <w:p w14:paraId="304EC7D2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старший КМ </w:t>
      </w:r>
      <w:r w:rsidRPr="00EA02FB">
        <w:rPr>
          <w:rStyle w:val="a4"/>
          <w:color w:val="0F1115"/>
        </w:rPr>
        <w:t>отклоняет</w:t>
      </w:r>
      <w:r w:rsidRPr="00EA02FB">
        <w:rPr>
          <w:color w:val="0F1115"/>
        </w:rPr>
        <w:t> данные (кроме статуса «Не участвует»), он </w:t>
      </w:r>
      <w:r w:rsidRPr="00EA02FB">
        <w:rPr>
          <w:rStyle w:val="a4"/>
          <w:color w:val="0F1115"/>
        </w:rPr>
        <w:t>обязан</w:t>
      </w:r>
      <w:r w:rsidRPr="00EA02FB">
        <w:rPr>
          <w:color w:val="0F1115"/>
        </w:rPr>
        <w:t> указать причину в соответствии с порядком, описанным в п. 4.5.2 (комментарий с привязкой к позициям). Статус КМ возвращается в </w:t>
      </w:r>
      <w:r w:rsidRPr="00EA02FB">
        <w:rPr>
          <w:rStyle w:val="a4"/>
          <w:color w:val="0F1115"/>
        </w:rPr>
        <w:t>«Не заполнено / Ожидание корректировки от КМ»</w:t>
      </w:r>
      <w:r w:rsidRPr="00EA02FB">
        <w:rPr>
          <w:color w:val="0F1115"/>
        </w:rPr>
        <w:t>, и КМ должен внести исправления и повторно отправить.</w:t>
      </w:r>
    </w:p>
    <w:p w14:paraId="5954A046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При отклонении статуса «Не участвует» комментарий не обязателен (см. п. 4.5.1).</w:t>
      </w:r>
    </w:p>
    <w:p w14:paraId="1E95873B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старший КМ </w:t>
      </w:r>
      <w:r w:rsidRPr="00EA02FB">
        <w:rPr>
          <w:rStyle w:val="a4"/>
          <w:color w:val="0F1115"/>
        </w:rPr>
        <w:t>не отреагировал в течение 2 рабочих дней</w:t>
      </w:r>
      <w:r w:rsidRPr="00EA02FB">
        <w:rPr>
          <w:color w:val="0F1115"/>
        </w:rPr>
        <w:t> (не согласовал и не отклонил), система </w:t>
      </w:r>
      <w:r w:rsidRPr="00EA02FB">
        <w:rPr>
          <w:rStyle w:val="a4"/>
          <w:color w:val="0F1115"/>
        </w:rPr>
        <w:t>автоматически направляет данные коммерческому директору</w:t>
      </w:r>
      <w:r w:rsidRPr="00EA02FB">
        <w:rPr>
          <w:color w:val="0F1115"/>
        </w:rPr>
        <w:t> по истечении этого срока.</w:t>
      </w:r>
    </w:p>
    <w:p w14:paraId="6971A831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</w:rPr>
      </w:pPr>
      <w:r w:rsidRPr="00EA02FB">
        <w:rPr>
          <w:rStyle w:val="a4"/>
          <w:color w:val="0F1115"/>
        </w:rPr>
        <w:t>Коммерческому директору отводится 2 рабочих дня</w:t>
      </w:r>
      <w:r w:rsidRPr="00EA02FB">
        <w:rPr>
          <w:color w:val="0F1115"/>
        </w:rPr>
        <w:t> на проверку данных после их получения (от старшего КМ или напрямую от КМ в случае автоматической отправки):</w:t>
      </w:r>
    </w:p>
    <w:p w14:paraId="484E3DC3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При </w:t>
      </w:r>
      <w:r w:rsidRPr="00EA02FB">
        <w:rPr>
          <w:rStyle w:val="a4"/>
          <w:color w:val="0F1115"/>
        </w:rPr>
        <w:t>согласовании</w:t>
      </w:r>
      <w:r w:rsidRPr="00EA02FB">
        <w:rPr>
          <w:color w:val="0F1115"/>
        </w:rPr>
        <w:t> данных коммерческим директором они считаются утверждёнными.</w:t>
      </w:r>
    </w:p>
    <w:p w14:paraId="7CA43322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При </w:t>
      </w:r>
      <w:r w:rsidRPr="00EA02FB">
        <w:rPr>
          <w:rStyle w:val="a4"/>
          <w:color w:val="0F1115"/>
        </w:rPr>
        <w:t>отклонении</w:t>
      </w:r>
      <w:r w:rsidRPr="00EA02FB">
        <w:rPr>
          <w:color w:val="0F1115"/>
        </w:rPr>
        <w:t> данных (кроме статуса «Не участвует») коммерческий директор </w:t>
      </w:r>
      <w:r w:rsidRPr="00EA02FB">
        <w:rPr>
          <w:rStyle w:val="a4"/>
          <w:color w:val="0F1115"/>
        </w:rPr>
        <w:t>обязан</w:t>
      </w:r>
      <w:r w:rsidRPr="00EA02FB">
        <w:rPr>
          <w:color w:val="0F1115"/>
        </w:rPr>
        <w:t> указать причину согласно п. 4.5.2; данные возвращаются КМ (статус </w:t>
      </w:r>
      <w:r w:rsidRPr="00EA02FB">
        <w:rPr>
          <w:rStyle w:val="a4"/>
          <w:color w:val="0F1115"/>
        </w:rPr>
        <w:t>«Не заполнено / Ожидание корректировки от КМ»</w:t>
      </w:r>
      <w:r w:rsidRPr="00EA02FB">
        <w:rPr>
          <w:color w:val="0F1115"/>
        </w:rPr>
        <w:t>).</w:t>
      </w:r>
    </w:p>
    <w:p w14:paraId="424AA2A0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При отклонении статуса «Не участвует» комментарий не обязателен.</w:t>
      </w:r>
    </w:p>
    <w:p w14:paraId="444DB6F5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Если коммерческий директор не укладывается в отведённые 2 рабочих дня</w:t>
      </w:r>
      <w:r w:rsidRPr="00EA02FB">
        <w:rPr>
          <w:color w:val="0F1115"/>
        </w:rPr>
        <w:t>, это фиксируется системой как </w:t>
      </w:r>
      <w:r w:rsidRPr="00EA02FB">
        <w:rPr>
          <w:rStyle w:val="a4"/>
          <w:color w:val="0F1115"/>
        </w:rPr>
        <w:t>просрочка согласования</w:t>
      </w:r>
      <w:r w:rsidRPr="00EA02FB">
        <w:rPr>
          <w:color w:val="0F1115"/>
        </w:rPr>
        <w:t> (с указанием даты и времени). Просрочка </w:t>
      </w:r>
      <w:r w:rsidRPr="00EA02FB">
        <w:rPr>
          <w:rStyle w:val="a4"/>
          <w:color w:val="0F1115"/>
        </w:rPr>
        <w:t>не блокирует возможность отправки отчёта</w:t>
      </w:r>
      <w:r w:rsidRPr="00EA02FB">
        <w:rPr>
          <w:color w:val="0F1115"/>
        </w:rPr>
        <w:t>: коммерческий директор может завершить проверку и отправить данные позже, но факт нарушения срока сохраняется в истории.</w:t>
      </w:r>
    </w:p>
    <w:p w14:paraId="74709EE1" w14:textId="38F49F85" w:rsidR="00EA02FB" w:rsidRPr="00D115E6" w:rsidRDefault="00EA02FB" w:rsidP="00D115E6">
      <w:pPr>
        <w:pStyle w:val="a3"/>
        <w:numPr>
          <w:ilvl w:val="0"/>
          <w:numId w:val="25"/>
        </w:numPr>
      </w:pPr>
      <w:r w:rsidRPr="00EA02FB">
        <w:rPr>
          <w:rStyle w:val="a4"/>
          <w:color w:val="0F1115"/>
        </w:rPr>
        <w:t>Формирование единого отчёта по промо-акции:</w:t>
      </w:r>
      <w:r w:rsidRPr="00EA02FB">
        <w:rPr>
          <w:color w:val="0F1115"/>
        </w:rPr>
        <w:br/>
      </w:r>
      <w:r w:rsidR="00D115E6" w:rsidRPr="00D115E6">
        <w:t xml:space="preserve">Формирование первичной версии отчёта по промо-акции выполняется по решению </w:t>
      </w:r>
      <w:r w:rsidR="00D115E6" w:rsidRPr="00D115E6">
        <w:rPr>
          <w:b/>
          <w:bCs/>
        </w:rPr>
        <w:t>коммерческого директора</w:t>
      </w:r>
      <w:r w:rsidR="00D115E6" w:rsidRPr="00D115E6">
        <w:t>.</w:t>
      </w:r>
      <w:r w:rsidR="00D115E6">
        <w:br/>
      </w:r>
      <w:r w:rsidR="00D115E6" w:rsidRPr="00D115E6">
        <w:t xml:space="preserve">Коммерческий директор самостоятельно определяет момент отправки </w:t>
      </w:r>
      <w:r w:rsidR="00D115E6" w:rsidRPr="00D115E6">
        <w:rPr>
          <w:b/>
          <w:bCs/>
        </w:rPr>
        <w:t>первичной версии отчёта</w:t>
      </w:r>
      <w:r w:rsidR="00D115E6" w:rsidRPr="00D115E6">
        <w:t xml:space="preserve"> смежным подразделениям и состав согласованных данных КМ, включаемых в отчёт.</w:t>
      </w:r>
      <w:r w:rsidR="00D115E6">
        <w:br/>
      </w:r>
      <w:r w:rsidR="00D115E6" w:rsidRPr="00D115E6">
        <w:t xml:space="preserve">В отчёт включаются только данные КМ, </w:t>
      </w:r>
      <w:r w:rsidR="00D115E6" w:rsidRPr="00D115E6">
        <w:rPr>
          <w:b/>
          <w:bCs/>
        </w:rPr>
        <w:t>которые прошли установленный цикл согласования</w:t>
      </w:r>
      <w:r w:rsidR="00D115E6" w:rsidRPr="00D115E6">
        <w:t xml:space="preserve"> и были утверждены коммерческим директором.</w:t>
      </w:r>
      <w:r w:rsidR="00D115E6">
        <w:br/>
      </w:r>
      <w:r w:rsidR="00D115E6" w:rsidRPr="00D115E6">
        <w:t>Отсутствие данных от отдельных КМ либо наличие данных, ещё не прошедших согласование, не блокирует отправку первичной версии отчёта.</w:t>
      </w:r>
      <w:r w:rsidR="00D115E6">
        <w:br/>
      </w:r>
      <w:r w:rsidR="00D115E6" w:rsidRPr="00D115E6">
        <w:t>Данные КМ, добавленные или согласованные после первичной отправки, направляются смежным подразделениям новой версией отчёта в инкрементальном порядке.</w:t>
      </w:r>
      <w:r w:rsidR="00D115E6">
        <w:br/>
      </w:r>
      <w:r w:rsidR="00D115E6" w:rsidRPr="00D115E6">
        <w:t xml:space="preserve">Если данные КМ были предоставлены, согласованы или отправлены </w:t>
      </w:r>
      <w:r w:rsidR="00D115E6" w:rsidRPr="00D115E6">
        <w:rPr>
          <w:b/>
          <w:bCs/>
        </w:rPr>
        <w:t>после установленного дедлайна, система фиксирует просрочку с указанием даты</w:t>
      </w:r>
      <w:r w:rsidR="00D115E6" w:rsidRPr="00D115E6">
        <w:t xml:space="preserve">, </w:t>
      </w:r>
      <w:r w:rsidR="00D115E6" w:rsidRPr="00D115E6">
        <w:lastRenderedPageBreak/>
        <w:t>времени и количества дней просрочки. Признак просрочки отображается в истории и соответствующей версии отчёта.</w:t>
      </w:r>
    </w:p>
    <w:p w14:paraId="1F8C21B0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</w:rPr>
      </w:pPr>
      <w:r w:rsidRPr="00EA02FB">
        <w:rPr>
          <w:rStyle w:val="a4"/>
          <w:color w:val="0F1115"/>
        </w:rPr>
        <w:t>Отправка отчёта смежным подразделениям:</w:t>
      </w:r>
    </w:p>
    <w:p w14:paraId="5DF531D4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Сформированный отчёт становится доступен коммерческому директору (или назначенному ответственному лицу) для отправки.</w:t>
      </w:r>
    </w:p>
    <w:p w14:paraId="22858A81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120" w:afterAutospacing="0"/>
        <w:rPr>
          <w:color w:val="0F1115"/>
        </w:rPr>
      </w:pPr>
      <w:r w:rsidRPr="00EA02FB">
        <w:rPr>
          <w:color w:val="0F1115"/>
        </w:rPr>
        <w:t>При отправке система автоматически </w:t>
      </w:r>
      <w:r w:rsidRPr="00EA02FB">
        <w:rPr>
          <w:rStyle w:val="a4"/>
          <w:color w:val="0F1115"/>
        </w:rPr>
        <w:t>разделяет данные</w:t>
      </w:r>
      <w:r w:rsidRPr="00EA02FB">
        <w:rPr>
          <w:color w:val="0F1115"/>
        </w:rPr>
        <w:t> в соответствии с правами доступа и потребностями каждого отдела:</w:t>
      </w:r>
    </w:p>
    <w:p w14:paraId="781F2D55" w14:textId="4497B8F5" w:rsidR="00EA02FB" w:rsidRPr="00EA02FB" w:rsidRDefault="00EA02FB" w:rsidP="00EA02FB">
      <w:pPr>
        <w:pStyle w:val="ds-markdown-paragraph"/>
        <w:numPr>
          <w:ilvl w:val="2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Маркетинг</w:t>
      </w:r>
      <w:r w:rsidRPr="00EA02FB">
        <w:rPr>
          <w:color w:val="0F1115"/>
        </w:rPr>
        <w:t> получает данные согласно п. 7.</w:t>
      </w:r>
      <w:r w:rsidR="0083454B">
        <w:rPr>
          <w:color w:val="0F1115"/>
        </w:rPr>
        <w:t>2</w:t>
      </w:r>
      <w:r w:rsidRPr="00EA02FB">
        <w:rPr>
          <w:color w:val="0F1115"/>
        </w:rPr>
        <w:t>.1 (номенклатура, цены, остатки, отметки «В рекламу» и т.д.).</w:t>
      </w:r>
    </w:p>
    <w:p w14:paraId="5F1B181A" w14:textId="7C8343C7" w:rsidR="00EA02FB" w:rsidRPr="00EA02FB" w:rsidRDefault="00EA02FB" w:rsidP="00EA02FB">
      <w:pPr>
        <w:pStyle w:val="ds-markdown-paragraph"/>
        <w:numPr>
          <w:ilvl w:val="2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Закуп</w:t>
      </w:r>
      <w:r w:rsidRPr="00EA02FB">
        <w:rPr>
          <w:color w:val="0F1115"/>
        </w:rPr>
        <w:t> получает данные согласно п. 7.</w:t>
      </w:r>
      <w:r w:rsidR="0083454B">
        <w:rPr>
          <w:color w:val="0F1115"/>
        </w:rPr>
        <w:t>2</w:t>
      </w:r>
      <w:r w:rsidRPr="00EA02FB">
        <w:rPr>
          <w:color w:val="0F1115"/>
        </w:rPr>
        <w:t>.2 (прогноз продаж, регулярные продажи).</w:t>
      </w:r>
    </w:p>
    <w:p w14:paraId="2D7891F6" w14:textId="7B66D5A4" w:rsidR="00EA02FB" w:rsidRPr="00EA02FB" w:rsidRDefault="00EA02FB" w:rsidP="00EA02FB">
      <w:pPr>
        <w:pStyle w:val="ds-markdown-paragraph"/>
        <w:numPr>
          <w:ilvl w:val="2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rStyle w:val="a4"/>
          <w:color w:val="0F1115"/>
        </w:rPr>
        <w:t>Аналитика</w:t>
      </w:r>
      <w:r w:rsidRPr="00EA02FB">
        <w:rPr>
          <w:color w:val="0F1115"/>
        </w:rPr>
        <w:t> получает данные согласно п. 7.</w:t>
      </w:r>
      <w:r w:rsidR="0083454B">
        <w:rPr>
          <w:color w:val="0F1115"/>
        </w:rPr>
        <w:t>2</w:t>
      </w:r>
      <w:r w:rsidRPr="00EA02FB">
        <w:rPr>
          <w:color w:val="0F1115"/>
        </w:rPr>
        <w:t>.3 (компенсации, лимиты).</w:t>
      </w:r>
    </w:p>
    <w:p w14:paraId="05844F28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Отчёт появляется в соответствующих разделах системы у каждого отдела </w:t>
      </w:r>
      <w:r w:rsidRPr="00EA02FB">
        <w:rPr>
          <w:rStyle w:val="a4"/>
          <w:color w:val="0F1115"/>
        </w:rPr>
        <w:t>автоматически</w:t>
      </w:r>
      <w:r w:rsidRPr="00EA02FB">
        <w:rPr>
          <w:color w:val="0F1115"/>
        </w:rPr>
        <w:t> после отправки.</w:t>
      </w:r>
    </w:p>
    <w:p w14:paraId="3FDD5B44" w14:textId="77777777" w:rsidR="00EA02FB" w:rsidRPr="00EA02FB" w:rsidRDefault="00EA02FB" w:rsidP="00EA02FB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</w:rPr>
      </w:pPr>
      <w:r w:rsidRPr="00EA02FB">
        <w:rPr>
          <w:rStyle w:val="a4"/>
          <w:color w:val="0F1115"/>
        </w:rPr>
        <w:t>Целевой срок отправки согласованного отчёта смежным подразделениям – не позднее чем за 17 календарных дней до начала акции.</w:t>
      </w:r>
    </w:p>
    <w:p w14:paraId="2A032036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Этот срок установлен для своевременного информирования отделов с учётом всех этапов согласования.</w:t>
      </w:r>
    </w:p>
    <w:p w14:paraId="54F78FA8" w14:textId="77777777" w:rsidR="00EA02FB" w:rsidRPr="00EA02FB" w:rsidRDefault="00EA02FB" w:rsidP="00EA02FB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Если отправка происходит позже указанного срока, система фиксирует </w:t>
      </w:r>
      <w:r w:rsidRPr="00EA02FB">
        <w:rPr>
          <w:rStyle w:val="a4"/>
          <w:color w:val="0F1115"/>
        </w:rPr>
        <w:t>просрочку отправки</w:t>
      </w:r>
      <w:r w:rsidRPr="00EA02FB">
        <w:rPr>
          <w:color w:val="0F1115"/>
        </w:rPr>
        <w:t>, однако сам факт отправки не блокируется. Просрочка отражается в отчётах и истории версий.</w:t>
      </w:r>
    </w:p>
    <w:p w14:paraId="384F0A48" w14:textId="77777777" w:rsidR="00EA02FB" w:rsidRPr="00EA02FB" w:rsidRDefault="00EA02FB" w:rsidP="00EA0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A02FB">
        <w:rPr>
          <w:rStyle w:val="a4"/>
          <w:color w:val="0F1115"/>
        </w:rPr>
        <w:t>Досрочное согласование и отправка первоначальных данных</w:t>
      </w:r>
      <w:r w:rsidRPr="00EA02FB">
        <w:rPr>
          <w:color w:val="0F1115"/>
        </w:rPr>
        <w:t> разрешены при готовности всех данных от участвующих КМ.</w:t>
      </w:r>
    </w:p>
    <w:p w14:paraId="4B4A355C" w14:textId="77777777" w:rsidR="00EA02FB" w:rsidRPr="00EA02FB" w:rsidRDefault="00EA02FB" w:rsidP="00EA0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A02FB">
        <w:rPr>
          <w:rStyle w:val="a4"/>
          <w:color w:val="0F1115"/>
        </w:rPr>
        <w:t>Примечание:</w:t>
      </w:r>
      <w:r w:rsidRPr="00EA02FB">
        <w:rPr>
          <w:color w:val="0F1115"/>
        </w:rPr>
        <w:t> при любой отправке согласованных данных смежным отделам система должна создавать </w:t>
      </w:r>
      <w:r w:rsidRPr="00EA02FB">
        <w:rPr>
          <w:rStyle w:val="a4"/>
          <w:color w:val="0F1115"/>
        </w:rPr>
        <w:t>новую версию отчёта</w:t>
      </w:r>
      <w:r w:rsidRPr="00EA02FB">
        <w:rPr>
          <w:color w:val="0F1115"/>
        </w:rPr>
        <w:t> с указанием даты и ответственного лица. Все комментарии, указанные при отклонениях, сохраняются в истории версий.</w:t>
      </w:r>
    </w:p>
    <w:p w14:paraId="78EDF604" w14:textId="77777777" w:rsidR="00EA02FB" w:rsidRPr="00EA02FB" w:rsidRDefault="00EA02FB" w:rsidP="00EA02F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A02FB">
        <w:rPr>
          <w:rStyle w:val="a4"/>
          <w:color w:val="0F1115"/>
        </w:rPr>
        <w:t>Важно о сроках:</w:t>
      </w:r>
    </w:p>
    <w:p w14:paraId="5C03F15C" w14:textId="77777777" w:rsidR="00EA02FB" w:rsidRPr="00EA02FB" w:rsidRDefault="00EA02FB" w:rsidP="00EA02F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Дедлайн для заполнения данных КМ (</w:t>
      </w:r>
      <w:r w:rsidRPr="00EA02FB">
        <w:rPr>
          <w:rStyle w:val="a4"/>
          <w:color w:val="0F1115"/>
        </w:rPr>
        <w:t>21 календарный день до начала акции</w:t>
      </w:r>
      <w:r w:rsidRPr="00EA02FB">
        <w:rPr>
          <w:color w:val="0F1115"/>
        </w:rPr>
        <w:t>) и целевая дата отправки отчёта (</w:t>
      </w:r>
      <w:r w:rsidRPr="00EA02FB">
        <w:rPr>
          <w:rStyle w:val="a4"/>
          <w:color w:val="0F1115"/>
        </w:rPr>
        <w:t>17 календарных дней до начала акции</w:t>
      </w:r>
      <w:r w:rsidRPr="00EA02FB">
        <w:rPr>
          <w:color w:val="0F1115"/>
        </w:rPr>
        <w:t>) являются </w:t>
      </w:r>
      <w:r w:rsidRPr="00EA02FB">
        <w:rPr>
          <w:rStyle w:val="a4"/>
          <w:color w:val="0F1115"/>
        </w:rPr>
        <w:t>календарными</w:t>
      </w:r>
      <w:r w:rsidRPr="00EA02FB">
        <w:rPr>
          <w:color w:val="0F1115"/>
        </w:rPr>
        <w:t> – они привязаны к конкретной дате.</w:t>
      </w:r>
    </w:p>
    <w:p w14:paraId="1E4F44A5" w14:textId="77777777" w:rsidR="00EA02FB" w:rsidRPr="00EA02FB" w:rsidRDefault="00EA02FB" w:rsidP="00EA02F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Все сроки проверок и согласований (для старшего КМ и коммерческого директора) исчисляются в </w:t>
      </w:r>
      <w:r w:rsidRPr="00EA02FB">
        <w:rPr>
          <w:rStyle w:val="a4"/>
          <w:color w:val="0F1115"/>
        </w:rPr>
        <w:t>рабочих днях</w:t>
      </w:r>
      <w:r w:rsidRPr="00EA02FB">
        <w:rPr>
          <w:color w:val="0F1115"/>
        </w:rPr>
        <w:t>, без учёта субботы и воскресенья.</w:t>
      </w:r>
    </w:p>
    <w:p w14:paraId="620928D5" w14:textId="786229E2" w:rsidR="00EA02FB" w:rsidRDefault="00EA02FB" w:rsidP="00EA02F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color w:val="0F1115"/>
        </w:rPr>
      </w:pPr>
      <w:r w:rsidRPr="00EA02FB">
        <w:rPr>
          <w:color w:val="0F1115"/>
        </w:rPr>
        <w:t>Просрочки фиксируются автоматически, но не препятствуют дальнейшей работе.</w:t>
      </w:r>
    </w:p>
    <w:p w14:paraId="61E394D8" w14:textId="04286ED7" w:rsidR="003D7F38" w:rsidRPr="003D7F38" w:rsidRDefault="00C22C16" w:rsidP="003D7F38">
      <w:pPr>
        <w:pStyle w:val="a3"/>
      </w:pPr>
      <w:r w:rsidRPr="00C22C16">
        <w:rPr>
          <w:b/>
          <w:bCs/>
        </w:rPr>
        <w:t>Праздничные дни</w:t>
      </w:r>
      <w:r>
        <w:t xml:space="preserve"> отдельно не исключаются из расчёта сроков. Если праздничный день выпадает на период с понедельника по пятницу, для целей расчёта сроков в системе он считается рабочим днём.</w:t>
      </w:r>
      <w:r w:rsidR="003D7F38">
        <w:br/>
      </w:r>
      <w:r w:rsidR="003D7F38">
        <w:br/>
      </w:r>
      <w:r w:rsidR="003D7F38" w:rsidRPr="003D7F38">
        <w:rPr>
          <w:b/>
          <w:bCs/>
        </w:rPr>
        <w:t>Изменение дедлайнов</w:t>
      </w:r>
    </w:p>
    <w:p w14:paraId="364590CF" w14:textId="77777777" w:rsidR="004230C0" w:rsidRPr="004230C0" w:rsidRDefault="004230C0" w:rsidP="0042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30C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установленных дедлайнов допускается только в исключительных случаях и осуществляется после отдельного согласования с высшим руководством: первым заместителем директора, заместителем директора или иным уполномоченным лицом.</w:t>
      </w:r>
    </w:p>
    <w:p w14:paraId="25D12BD1" w14:textId="77777777" w:rsidR="004230C0" w:rsidRPr="004230C0" w:rsidRDefault="004230C0" w:rsidP="0042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30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Коммерческий директор может инициировать изменение дедлайна с обязательным указанием причины. Изменение дедлайна вступает в силу только после согласования уполномоченным лицом.</w:t>
      </w:r>
    </w:p>
    <w:p w14:paraId="4C6EC3D6" w14:textId="2AFA36A5" w:rsidR="0019255C" w:rsidRPr="003D7F38" w:rsidRDefault="004230C0" w:rsidP="003D7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30C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дедлайнов фиксируются в истории с указанием инициатора, причины, даты изменения, первоначального дедлайна и нового дедлайна.</w:t>
      </w:r>
      <w:r w:rsidR="00FF1D93">
        <w:pict w14:anchorId="14997657">
          <v:rect id="_x0000_i1037" style="width:0;height:1.5pt" o:hralign="center" o:hrstd="t" o:hr="t" fillcolor="#a0a0a0" stroked="f"/>
        </w:pict>
      </w:r>
    </w:p>
    <w:p w14:paraId="5D29B137" w14:textId="77777777" w:rsidR="00983DB6" w:rsidRPr="00983DB6" w:rsidRDefault="00983DB6" w:rsidP="00983DB6">
      <w:pPr>
        <w:pStyle w:val="3"/>
        <w:rPr>
          <w:rStyle w:val="a4"/>
          <w:sz w:val="36"/>
          <w:szCs w:val="36"/>
        </w:rPr>
      </w:pPr>
      <w:r w:rsidRPr="00983DB6">
        <w:rPr>
          <w:rStyle w:val="a4"/>
          <w:b/>
          <w:bCs/>
          <w:sz w:val="36"/>
          <w:szCs w:val="36"/>
        </w:rPr>
        <w:t>5. Логика внесения изменений после согласования</w:t>
      </w:r>
    </w:p>
    <w:p w14:paraId="238065F2" w14:textId="77777777" w:rsidR="00983DB6" w:rsidRDefault="00983DB6" w:rsidP="00983DB6">
      <w:pPr>
        <w:pStyle w:val="a3"/>
      </w:pPr>
      <w:r>
        <w:t xml:space="preserve">Любые изменения, вносимые после согласования промо-акций, обрабатываются в рамках установленной логики </w:t>
      </w:r>
      <w:proofErr w:type="spellStart"/>
      <w:r>
        <w:t>версионирования</w:t>
      </w:r>
      <w:proofErr w:type="spellEnd"/>
      <w:r>
        <w:t>, уведомлений и повторных согласований.</w:t>
      </w:r>
    </w:p>
    <w:p w14:paraId="0FD3BC06" w14:textId="77777777" w:rsidR="00983DB6" w:rsidRDefault="00983DB6" w:rsidP="00983DB6">
      <w:pPr>
        <w:pStyle w:val="a3"/>
      </w:pPr>
      <w:r>
        <w:t>Указанная логика применяется ко всем изменениям без исключений и включает в себя:</w:t>
      </w:r>
      <w:r>
        <w:br/>
        <w:t xml:space="preserve">– порядок внесения изменений </w:t>
      </w:r>
      <w:proofErr w:type="spellStart"/>
      <w:r>
        <w:t>категорийным</w:t>
      </w:r>
      <w:proofErr w:type="spellEnd"/>
      <w:r>
        <w:t xml:space="preserve"> менеджером;</w:t>
      </w:r>
      <w:r>
        <w:br/>
        <w:t>– принятие или отклонение изменений;</w:t>
      </w:r>
      <w:r>
        <w:br/>
        <w:t>– контроль дедлайнов;</w:t>
      </w:r>
      <w:r>
        <w:br/>
        <w:t>– повторное согласование изменений с коммерческим директором;</w:t>
      </w:r>
      <w:r>
        <w:br/>
        <w:t>– согласование изменений с маркетингом при повторной передаче данных.</w:t>
      </w:r>
    </w:p>
    <w:p w14:paraId="48E0F41E" w14:textId="77777777" w:rsidR="00983DB6" w:rsidRDefault="00FF1D93" w:rsidP="00983DB6">
      <w:r>
        <w:pict w14:anchorId="1F38B2A2">
          <v:rect id="_x0000_i1038" style="width:0;height:1.5pt" o:hralign="center" o:hrstd="t" o:hr="t" fillcolor="#a0a0a0" stroked="f"/>
        </w:pict>
      </w:r>
    </w:p>
    <w:p w14:paraId="7901F6BD" w14:textId="77777777" w:rsidR="00983DB6" w:rsidRDefault="00983DB6" w:rsidP="00983DB6">
      <w:pPr>
        <w:pStyle w:val="3"/>
      </w:pPr>
      <w:r>
        <w:rPr>
          <w:rStyle w:val="a4"/>
          <w:b/>
          <w:bCs/>
        </w:rPr>
        <w:t>5.1. Определение изменений</w:t>
      </w:r>
    </w:p>
    <w:p w14:paraId="70479337" w14:textId="77777777" w:rsidR="004E3CAB" w:rsidRPr="004E3CAB" w:rsidRDefault="00983DB6" w:rsidP="004E3CAB">
      <w:pPr>
        <w:pStyle w:val="a3"/>
      </w:pPr>
      <w:r>
        <w:t>Под изменениями в рамках настоящего ТЗ понимается любое редактирование ранее согласованных данных промо-акции, включая, но не ограничиваясь:</w:t>
      </w:r>
      <w:r>
        <w:br/>
        <w:t>– изменением номенклатуры;</w:t>
      </w:r>
      <w:r>
        <w:br/>
        <w:t>– изменением цен, скидок, компенсаций и лимитов;</w:t>
      </w:r>
      <w:r>
        <w:br/>
        <w:t>– изменением сроков проведения акции;</w:t>
      </w:r>
      <w:r>
        <w:br/>
        <w:t>– изменением условий акции и параметров рассрочки;</w:t>
      </w:r>
      <w:r>
        <w:br/>
        <w:t>– изменением маркетинговых отметок;</w:t>
      </w:r>
      <w:r>
        <w:br/>
        <w:t>– изменением иных полей и параметров промо-акции, предусмотренных настоящим техническим заданием.</w:t>
      </w:r>
      <w:r w:rsidR="004E3CAB">
        <w:br/>
      </w:r>
      <w:r w:rsidR="004E3CAB" w:rsidRPr="004E3CAB">
        <w:t>Изменения определяются путём сравнения нового значения с предыдущей сохранённой версией данных. Любое отличие по контролируемым полям считается корректировкой.</w:t>
      </w:r>
    </w:p>
    <w:p w14:paraId="04E78844" w14:textId="77777777" w:rsidR="004E3CAB" w:rsidRPr="004E3CAB" w:rsidRDefault="004E3CAB" w:rsidP="004E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CAB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прохождения установленного цикла согласования внесённые корректировки считаются черновыми/неутверждёнными и не направляются смежным подразделениям.</w:t>
      </w:r>
    </w:p>
    <w:p w14:paraId="40CA1BF6" w14:textId="7298847C" w:rsidR="00C365D2" w:rsidRPr="004E3CAB" w:rsidRDefault="004E3CAB" w:rsidP="004E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3C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изменений смежным подразделениям выполняется только после прохождения всех этапов согласования: старший КМ → коммерческий директор, а при необходимости — маркетинг.</w:t>
      </w:r>
      <w:r w:rsidR="00FF1D93">
        <w:pict w14:anchorId="5E5DB082">
          <v:rect id="_x0000_i1039" style="width:0;height:1.5pt" o:hralign="center" o:hrstd="t" o:hr="t" fillcolor="#a0a0a0" stroked="f"/>
        </w:pict>
      </w:r>
      <w:r w:rsidR="00C365D2">
        <w:br/>
      </w:r>
      <w:r w:rsidR="00C365D2" w:rsidRPr="008B2607">
        <w:rPr>
          <w:rStyle w:val="a4"/>
          <w:rFonts w:ascii="Times New Roman" w:eastAsia="Times New Roman" w:hAnsi="Times New Roman" w:cs="Times New Roman"/>
          <w:sz w:val="27"/>
          <w:szCs w:val="27"/>
          <w:lang w:eastAsia="ru-RU"/>
        </w:rPr>
        <w:t>5.2. Порядок отправки изменений смежным отделам</w:t>
      </w:r>
    </w:p>
    <w:p w14:paraId="249F73A0" w14:textId="77777777" w:rsidR="00C365D2" w:rsidRPr="00C365D2" w:rsidRDefault="00C365D2" w:rsidP="00C365D2">
      <w:pPr>
        <w:pStyle w:val="ds-markdown-paragraph"/>
        <w:shd w:val="clear" w:color="auto" w:fill="FFFFFF"/>
        <w:spacing w:before="240" w:beforeAutospacing="0" w:after="240" w:afterAutospacing="0"/>
      </w:pPr>
      <w:r w:rsidRPr="00C365D2">
        <w:t>Изменения в согласованных промо-акциях (включая корректировки плановых акций и добавление внеплановых) отправляются смежным отделам </w:t>
      </w:r>
      <w:proofErr w:type="spellStart"/>
      <w:r w:rsidRPr="00C365D2">
        <w:rPr>
          <w:b/>
          <w:bCs/>
        </w:rPr>
        <w:t>инкрементально</w:t>
      </w:r>
      <w:proofErr w:type="spellEnd"/>
      <w:r w:rsidRPr="00C365D2">
        <w:t xml:space="preserve">, по мере их согласования, без ожидания данных от других </w:t>
      </w:r>
      <w:proofErr w:type="spellStart"/>
      <w:r w:rsidRPr="00C365D2">
        <w:t>категорийных</w:t>
      </w:r>
      <w:proofErr w:type="spellEnd"/>
      <w:r w:rsidRPr="00C365D2">
        <w:t xml:space="preserve"> менеджеров:</w:t>
      </w:r>
    </w:p>
    <w:p w14:paraId="14239100" w14:textId="77777777" w:rsidR="00C365D2" w:rsidRPr="00C365D2" w:rsidRDefault="00C365D2" w:rsidP="00D522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</w:pPr>
      <w:r w:rsidRPr="00C365D2">
        <w:rPr>
          <w:b/>
          <w:bCs/>
        </w:rPr>
        <w:lastRenderedPageBreak/>
        <w:t>Для первоначального согласования плановой акции</w:t>
      </w:r>
      <w:r w:rsidRPr="00C365D2">
        <w:t> — отчёт формируется и отправляется единым массивом после согласования коммерческим директором данных </w:t>
      </w:r>
      <w:r w:rsidRPr="00C365D2">
        <w:rPr>
          <w:b/>
          <w:bCs/>
        </w:rPr>
        <w:t>всех участвующих в акции КМ</w:t>
      </w:r>
      <w:r w:rsidRPr="00C365D2">
        <w:t> (см. п. 4.7).</w:t>
      </w:r>
    </w:p>
    <w:p w14:paraId="337E789B" w14:textId="77777777" w:rsidR="00C365D2" w:rsidRPr="00C365D2" w:rsidRDefault="00C365D2" w:rsidP="00D522D1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</w:pPr>
      <w:r w:rsidRPr="00C365D2">
        <w:rPr>
          <w:b/>
          <w:bCs/>
        </w:rPr>
        <w:t>Для последующих изменений:</w:t>
      </w:r>
    </w:p>
    <w:p w14:paraId="15E5905A" w14:textId="77777777" w:rsidR="00C365D2" w:rsidRPr="00C365D2" w:rsidRDefault="00C365D2" w:rsidP="00D522D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</w:pPr>
      <w:r w:rsidRPr="00C365D2">
        <w:t>Каждое отдельное изменение (корректировка параметров, добавление новой номенклатуры, добавление внеплановой акции и т.п.) после повторного согласования с коммерческим директором </w:t>
      </w:r>
      <w:r w:rsidRPr="00C365D2">
        <w:rPr>
          <w:b/>
          <w:bCs/>
        </w:rPr>
        <w:t>немедленно формирует обновлённый отчёт</w:t>
      </w:r>
      <w:r w:rsidRPr="00C365D2">
        <w:t>.</w:t>
      </w:r>
    </w:p>
    <w:p w14:paraId="22DF8F75" w14:textId="77777777" w:rsidR="00C365D2" w:rsidRPr="00C365D2" w:rsidRDefault="00C365D2" w:rsidP="00D522D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</w:pPr>
      <w:r w:rsidRPr="00C365D2">
        <w:t>Система автоматически отправляет </w:t>
      </w:r>
      <w:r w:rsidRPr="00C365D2">
        <w:rPr>
          <w:b/>
          <w:bCs/>
        </w:rPr>
        <w:t>только изменённые или добавленные данные</w:t>
      </w:r>
      <w:r w:rsidRPr="00C365D2">
        <w:t> смежным отделам в виде новой версии отчёта.</w:t>
      </w:r>
    </w:p>
    <w:p w14:paraId="758F4F45" w14:textId="68A94943" w:rsidR="00C365D2" w:rsidRPr="00C365D2" w:rsidRDefault="00C365D2" w:rsidP="00D522D1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</w:pPr>
      <w:r w:rsidRPr="00C365D2">
        <w:t xml:space="preserve">Изменения визуально выделяются (подсветка), и смежные отделы получают уведомление о новых данных (см. п. </w:t>
      </w:r>
      <w:r w:rsidR="00847853">
        <w:t>1</w:t>
      </w:r>
      <w:r w:rsidR="005C3D0B">
        <w:t>1</w:t>
      </w:r>
      <w:r w:rsidRPr="00C365D2">
        <w:t>.3).</w:t>
      </w:r>
    </w:p>
    <w:p w14:paraId="746220DE" w14:textId="696DA63D" w:rsidR="005572AF" w:rsidRPr="005572AF" w:rsidRDefault="005572AF" w:rsidP="005572A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72A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повторной отправке отчёта система обновляет актуальную версию отчёта, при этом предыдущие версии не удаляются и сохраняются в истории версий.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572A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Пользователям должна быть доступна возможность просмотреть только изменённые или добавленные данные, сформировать полный актуальный отчёт по всем КМ, а также открыть историю предыдущих версий отчёта</w:t>
      </w:r>
      <w:r w:rsidR="00C365D2" w:rsidRPr="00C365D2">
        <w:t>.</w:t>
      </w:r>
    </w:p>
    <w:p w14:paraId="15E10D1E" w14:textId="269C3A0D" w:rsidR="00C365D2" w:rsidRPr="00C365D2" w:rsidRDefault="005572AF" w:rsidP="00D522D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</w:pPr>
      <w:r w:rsidRPr="00C365D2">
        <w:rPr>
          <w:b/>
          <w:bCs/>
        </w:rPr>
        <w:t>Для изменений, требующих согласования с маркетингом</w:t>
      </w:r>
      <w:r w:rsidRPr="00C365D2">
        <w:t> (п. 1</w:t>
      </w:r>
      <w:r>
        <w:t>1</w:t>
      </w:r>
      <w:r w:rsidRPr="00C365D2">
        <w:t>.8) — отправка смежным отделам производится </w:t>
      </w:r>
      <w:r w:rsidRPr="00C365D2">
        <w:rPr>
          <w:b/>
          <w:bCs/>
        </w:rPr>
        <w:t>только после получения согласования от маркетинга</w:t>
      </w:r>
      <w:r>
        <w:br/>
        <w:t xml:space="preserve"> </w:t>
      </w:r>
    </w:p>
    <w:p w14:paraId="18B14B77" w14:textId="29F3B458" w:rsidR="00D522D1" w:rsidRPr="00D522D1" w:rsidRDefault="00C365D2" w:rsidP="00D522D1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sz w:val="24"/>
          <w:szCs w:val="24"/>
        </w:rPr>
      </w:pPr>
      <w:r w:rsidRPr="00D522D1">
        <w:rPr>
          <w:b w:val="0"/>
          <w:bCs w:val="0"/>
          <w:sz w:val="24"/>
          <w:szCs w:val="24"/>
        </w:rPr>
        <w:t>Данный порядок обеспечивает оперативное информирование смежных подразделений об актуальных изменениях без задержек на сбор данных от всех участников процесса.</w:t>
      </w:r>
      <w:r w:rsidR="007859BE">
        <w:rPr>
          <w:b w:val="0"/>
          <w:bCs w:val="0"/>
          <w:sz w:val="24"/>
          <w:szCs w:val="24"/>
        </w:rPr>
        <w:br/>
      </w:r>
      <w:r w:rsidR="007859BE" w:rsidRPr="007859BE">
        <w:rPr>
          <w:b w:val="0"/>
          <w:bCs w:val="0"/>
          <w:sz w:val="24"/>
          <w:szCs w:val="24"/>
        </w:rPr>
        <w:t>Каждое такое инкрементальное обновление формирует </w:t>
      </w:r>
      <w:r w:rsidR="007859BE" w:rsidRPr="007859BE">
        <w:rPr>
          <w:sz w:val="24"/>
          <w:szCs w:val="24"/>
        </w:rPr>
        <w:t>новую версию отчёта</w:t>
      </w:r>
      <w:r w:rsidR="007859BE" w:rsidRPr="007859BE">
        <w:rPr>
          <w:b w:val="0"/>
          <w:bCs w:val="0"/>
          <w:sz w:val="24"/>
          <w:szCs w:val="24"/>
        </w:rPr>
        <w:t> с указанием даты и типа изменений (корректировка, добавление, отмена).</w:t>
      </w:r>
      <w:r w:rsidR="00434D9D">
        <w:rPr>
          <w:b w:val="0"/>
          <w:bCs w:val="0"/>
          <w:sz w:val="24"/>
          <w:szCs w:val="24"/>
        </w:rPr>
        <w:br/>
      </w:r>
      <w:r w:rsidR="00434D9D" w:rsidRPr="00434D9D">
        <w:rPr>
          <w:sz w:val="24"/>
          <w:szCs w:val="24"/>
        </w:rPr>
        <w:t>5.2.1</w:t>
      </w:r>
      <w:r w:rsidR="00434D9D">
        <w:t>.</w:t>
      </w:r>
      <w:r w:rsidR="00434D9D">
        <w:br/>
      </w:r>
      <w:proofErr w:type="spellStart"/>
      <w:r w:rsidR="00434D9D" w:rsidRPr="00434D9D">
        <w:rPr>
          <w:sz w:val="24"/>
          <w:szCs w:val="24"/>
        </w:rPr>
        <w:t>rollback</w:t>
      </w:r>
      <w:proofErr w:type="spellEnd"/>
      <w:r w:rsidR="00434D9D" w:rsidRPr="00434D9D">
        <w:rPr>
          <w:sz w:val="24"/>
          <w:szCs w:val="24"/>
        </w:rPr>
        <w:t xml:space="preserve"> не предусмотрен</w:t>
      </w:r>
      <w:r w:rsidR="00434D9D" w:rsidRPr="00434D9D">
        <w:rPr>
          <w:b w:val="0"/>
          <w:bCs w:val="0"/>
          <w:sz w:val="24"/>
          <w:szCs w:val="24"/>
        </w:rPr>
        <w:t>. Возврат к предыдущему состоянию оформляется как новая корректировка с повторным согласованием.</w:t>
      </w:r>
      <w:r w:rsidR="00D522D1">
        <w:br/>
      </w:r>
      <w:r w:rsidR="00D522D1">
        <w:br/>
      </w:r>
      <w:r w:rsidR="00D522D1" w:rsidRPr="00D522D1">
        <w:rPr>
          <w:rStyle w:val="a4"/>
          <w:b/>
          <w:bCs/>
        </w:rPr>
        <w:t>5.3. Отмена акций и товарных позиций</w:t>
      </w:r>
    </w:p>
    <w:p w14:paraId="64A8C202" w14:textId="77777777" w:rsidR="00D522D1" w:rsidRPr="00D522D1" w:rsidRDefault="00D522D1" w:rsidP="00D522D1">
      <w:pPr>
        <w:pStyle w:val="ds-markdown-paragraph"/>
        <w:shd w:val="clear" w:color="auto" w:fill="FFFFFF"/>
        <w:spacing w:before="240" w:beforeAutospacing="0" w:after="240" w:afterAutospacing="0"/>
      </w:pPr>
      <w:r w:rsidRPr="00D522D1">
        <w:rPr>
          <w:b/>
          <w:bCs/>
        </w:rPr>
        <w:t>5.3.1. Отмена всей акции</w:t>
      </w:r>
      <w:r w:rsidRPr="00D522D1">
        <w:br/>
        <w:t>– Отменить всю согласованную промо-акцию может </w:t>
      </w:r>
      <w:r w:rsidRPr="00D522D1">
        <w:rPr>
          <w:b/>
          <w:bCs/>
        </w:rPr>
        <w:t>только коммерческий директор</w:t>
      </w:r>
      <w:r w:rsidRPr="00D522D1">
        <w:t> или уполномоченное им лицо.</w:t>
      </w:r>
      <w:r w:rsidRPr="00D522D1">
        <w:br/>
        <w:t>– Обязательно указывается </w:t>
      </w:r>
      <w:r w:rsidRPr="00D522D1">
        <w:rPr>
          <w:b/>
          <w:bCs/>
        </w:rPr>
        <w:t>причина отмены</w:t>
      </w:r>
      <w:r w:rsidRPr="00D522D1">
        <w:t> в соответствующем поле.</w:t>
      </w:r>
      <w:r w:rsidRPr="00D522D1">
        <w:br/>
        <w:t>– Акция переводится в статус </w:t>
      </w:r>
      <w:r w:rsidRPr="00D522D1">
        <w:rPr>
          <w:b/>
          <w:bCs/>
        </w:rPr>
        <w:t>«Отменена»</w:t>
      </w:r>
      <w:r w:rsidRPr="00D522D1">
        <w:t>:</w:t>
      </w:r>
    </w:p>
    <w:p w14:paraId="3927C641" w14:textId="77777777" w:rsidR="00D522D1" w:rsidRPr="00D522D1" w:rsidRDefault="00D522D1" w:rsidP="00D522D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D522D1">
        <w:t>В </w:t>
      </w:r>
      <w:r w:rsidRPr="00D522D1">
        <w:rPr>
          <w:b/>
          <w:bCs/>
        </w:rPr>
        <w:t>кратком промо-календаре</w:t>
      </w:r>
      <w:r w:rsidRPr="00D522D1">
        <w:t> в графе «Статус от коммерческого директора».</w:t>
      </w:r>
    </w:p>
    <w:p w14:paraId="45ED8B4C" w14:textId="6BC54FCD" w:rsidR="00D522D1" w:rsidRPr="00D522D1" w:rsidRDefault="00D522D1" w:rsidP="00D522D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D522D1">
        <w:t>В </w:t>
      </w:r>
      <w:r w:rsidRPr="00D522D1">
        <w:rPr>
          <w:b/>
          <w:bCs/>
        </w:rPr>
        <w:t>полном промо-календаре</w:t>
      </w:r>
      <w:r w:rsidRPr="00D522D1">
        <w:t> в графе «Признак акции</w:t>
      </w:r>
      <w:r w:rsidR="00231B4D">
        <w:t>»</w:t>
      </w:r>
      <w:r w:rsidRPr="00D522D1">
        <w:t xml:space="preserve"> добавляется отметка </w:t>
      </w:r>
      <w:r w:rsidRPr="00D522D1">
        <w:rPr>
          <w:b/>
          <w:bCs/>
        </w:rPr>
        <w:t>«Отменена»</w:t>
      </w:r>
      <w:r w:rsidRPr="00D522D1">
        <w:t>.</w:t>
      </w:r>
      <w:r w:rsidRPr="00D522D1">
        <w:br/>
        <w:t>– Система направляет </w:t>
      </w:r>
      <w:r w:rsidRPr="00D522D1">
        <w:rPr>
          <w:b/>
          <w:bCs/>
        </w:rPr>
        <w:t>отдельное уведомление «Акция отменена»</w:t>
      </w:r>
      <w:r w:rsidRPr="00D522D1">
        <w:t> всем смежным подразделениям.</w:t>
      </w:r>
      <w:r w:rsidRPr="00D522D1">
        <w:br/>
        <w:t>– </w:t>
      </w:r>
      <w:r w:rsidRPr="00D522D1">
        <w:rPr>
          <w:b/>
          <w:bCs/>
        </w:rPr>
        <w:t>Визуальное выделение:</w:t>
      </w:r>
      <w:r w:rsidRPr="00D522D1">
        <w:t> Отменённая акция во всех интерфейсах выделяется </w:t>
      </w:r>
      <w:r w:rsidRPr="00D522D1">
        <w:rPr>
          <w:b/>
          <w:bCs/>
        </w:rPr>
        <w:t>красным цветом</w:t>
      </w:r>
      <w:r w:rsidRPr="00D522D1">
        <w:t>.</w:t>
      </w:r>
    </w:p>
    <w:p w14:paraId="4505BABA" w14:textId="77777777" w:rsidR="00D522D1" w:rsidRPr="00D522D1" w:rsidRDefault="00D522D1" w:rsidP="00D522D1">
      <w:pPr>
        <w:pStyle w:val="ds-markdown-paragraph"/>
        <w:shd w:val="clear" w:color="auto" w:fill="FFFFFF"/>
        <w:spacing w:before="240" w:beforeAutospacing="0" w:after="240" w:afterAutospacing="0"/>
      </w:pPr>
      <w:r w:rsidRPr="00D522D1">
        <w:rPr>
          <w:b/>
          <w:bCs/>
        </w:rPr>
        <w:lastRenderedPageBreak/>
        <w:t>5.3.2. Отмена/удаление товарных позиций (номенклатуры)</w:t>
      </w:r>
      <w:r w:rsidRPr="00D522D1">
        <w:br/>
        <w:t>– Удалить номенклатуру из согласованной акции может </w:t>
      </w:r>
      <w:proofErr w:type="spellStart"/>
      <w:r w:rsidRPr="00D522D1">
        <w:rPr>
          <w:b/>
          <w:bCs/>
        </w:rPr>
        <w:t>категорийный</w:t>
      </w:r>
      <w:proofErr w:type="spellEnd"/>
      <w:r w:rsidRPr="00D522D1">
        <w:rPr>
          <w:b/>
          <w:bCs/>
        </w:rPr>
        <w:t xml:space="preserve"> менеджер</w:t>
      </w:r>
      <w:r w:rsidRPr="00D522D1">
        <w:t> с обязательным указанием причины.</w:t>
      </w:r>
      <w:r w:rsidRPr="00D522D1">
        <w:br/>
        <w:t>– Изменение требует </w:t>
      </w:r>
      <w:r w:rsidRPr="00D522D1">
        <w:rPr>
          <w:b/>
          <w:bCs/>
        </w:rPr>
        <w:t>повторного согласования коммерческим директором</w:t>
      </w:r>
      <w:r w:rsidRPr="00D522D1">
        <w:t>.</w:t>
      </w:r>
      <w:r w:rsidRPr="00D522D1">
        <w:br/>
        <w:t>– После согласования система:</w:t>
      </w:r>
    </w:p>
    <w:p w14:paraId="07D93C6D" w14:textId="77777777" w:rsidR="00D522D1" w:rsidRPr="00D522D1" w:rsidRDefault="00D522D1" w:rsidP="00D522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D522D1">
        <w:t>Помечает позицию как </w:t>
      </w:r>
      <w:r w:rsidRPr="00D522D1">
        <w:rPr>
          <w:b/>
          <w:bCs/>
        </w:rPr>
        <w:t>«Исключена из акции»</w:t>
      </w:r>
      <w:r w:rsidRPr="00D522D1">
        <w:t> (или </w:t>
      </w:r>
      <w:r w:rsidRPr="00D522D1">
        <w:rPr>
          <w:b/>
          <w:bCs/>
        </w:rPr>
        <w:t>«Отменена»</w:t>
      </w:r>
      <w:r w:rsidRPr="00D522D1">
        <w:t>) в полном календаре.</w:t>
      </w:r>
    </w:p>
    <w:p w14:paraId="33EFE6AF" w14:textId="77777777" w:rsidR="00D522D1" w:rsidRPr="00D522D1" w:rsidRDefault="00D522D1" w:rsidP="00D522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D522D1">
        <w:rPr>
          <w:b/>
          <w:bCs/>
        </w:rPr>
        <w:t>Визуально выделяет</w:t>
      </w:r>
      <w:r w:rsidRPr="00D522D1">
        <w:t> удалённую позицию </w:t>
      </w:r>
      <w:r w:rsidRPr="00D522D1">
        <w:rPr>
          <w:b/>
          <w:bCs/>
        </w:rPr>
        <w:t>красным цветом</w:t>
      </w:r>
      <w:r w:rsidRPr="00D522D1">
        <w:t>.</w:t>
      </w:r>
    </w:p>
    <w:p w14:paraId="15718D2F" w14:textId="77777777" w:rsidR="00D522D1" w:rsidRPr="00D522D1" w:rsidRDefault="00D522D1" w:rsidP="00D522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D522D1">
        <w:rPr>
          <w:b/>
          <w:bCs/>
        </w:rPr>
        <w:t>Немедленно</w:t>
      </w:r>
      <w:r w:rsidRPr="00D522D1">
        <w:t> уведомляет смежные отделы об удалении позиции (</w:t>
      </w:r>
      <w:proofErr w:type="spellStart"/>
      <w:r w:rsidRPr="00D522D1">
        <w:t>инкрементально</w:t>
      </w:r>
      <w:proofErr w:type="spellEnd"/>
      <w:r w:rsidRPr="00D522D1">
        <w:t>, согласно п. 5.2).</w:t>
      </w:r>
    </w:p>
    <w:p w14:paraId="40421419" w14:textId="77777777" w:rsidR="00D522D1" w:rsidRPr="00D522D1" w:rsidRDefault="00D522D1" w:rsidP="00D522D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D522D1">
        <w:t>В кратком календаре </w:t>
      </w:r>
      <w:r w:rsidRPr="00D522D1">
        <w:rPr>
          <w:b/>
          <w:bCs/>
        </w:rPr>
        <w:t>статус акции не меняется</w:t>
      </w:r>
      <w:r w:rsidRPr="00D522D1">
        <w:t> (остаётся «Согласовано»), но в агрегированных показателях может уменьшаться количество позиций.</w:t>
      </w:r>
    </w:p>
    <w:p w14:paraId="4209DC9F" w14:textId="77777777" w:rsidR="00D522D1" w:rsidRPr="00D522D1" w:rsidRDefault="00D522D1" w:rsidP="00D522D1">
      <w:pPr>
        <w:pStyle w:val="ds-markdown-paragraph"/>
        <w:shd w:val="clear" w:color="auto" w:fill="FFFFFF"/>
        <w:spacing w:before="240" w:beforeAutospacing="0" w:after="240" w:afterAutospacing="0"/>
      </w:pPr>
      <w:r w:rsidRPr="00D522D1">
        <w:rPr>
          <w:b/>
          <w:bCs/>
        </w:rPr>
        <w:t>5.3.3. Фильтрация и работа с отменёнными данными</w:t>
      </w:r>
      <w:r w:rsidRPr="00D522D1">
        <w:br/>
        <w:t>– Во всех интерфейсах промо-календаря предусматривается </w:t>
      </w:r>
      <w:r w:rsidRPr="00D522D1">
        <w:rPr>
          <w:b/>
          <w:bCs/>
        </w:rPr>
        <w:t>возможность фильтрации</w:t>
      </w:r>
      <w:r w:rsidRPr="00D522D1">
        <w:t>:</w:t>
      </w:r>
    </w:p>
    <w:p w14:paraId="0F619BED" w14:textId="77777777" w:rsidR="00D522D1" w:rsidRPr="00D522D1" w:rsidRDefault="00D522D1" w:rsidP="00D522D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D522D1">
        <w:t>Показывать/скрывать </w:t>
      </w:r>
      <w:r w:rsidRPr="00D522D1">
        <w:rPr>
          <w:b/>
          <w:bCs/>
        </w:rPr>
        <w:t>отменённые акции</w:t>
      </w:r>
      <w:r w:rsidRPr="00D522D1">
        <w:t>.</w:t>
      </w:r>
    </w:p>
    <w:p w14:paraId="2EA7969C" w14:textId="77777777" w:rsidR="00D522D1" w:rsidRPr="00D522D1" w:rsidRDefault="00D522D1" w:rsidP="00D522D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D522D1">
        <w:t>Показывать/скрывать </w:t>
      </w:r>
      <w:r w:rsidRPr="00D522D1">
        <w:rPr>
          <w:b/>
          <w:bCs/>
        </w:rPr>
        <w:t>удалённые товарные позиции</w:t>
      </w:r>
      <w:r w:rsidRPr="00D522D1">
        <w:t>.</w:t>
      </w:r>
      <w:r w:rsidRPr="00D522D1">
        <w:br/>
        <w:t>– Фильтр «Скрыть отменённое» должен быть </w:t>
      </w:r>
      <w:r w:rsidRPr="00D522D1">
        <w:rPr>
          <w:b/>
          <w:bCs/>
        </w:rPr>
        <w:t>включён по умолчанию</w:t>
      </w:r>
      <w:r w:rsidRPr="00D522D1">
        <w:t> для оперативной работы.</w:t>
      </w:r>
      <w:r w:rsidRPr="00D522D1">
        <w:br/>
        <w:t>– Полный список с отменёнными данными доступен при снятии фильтра (для аналитики и истории).</w:t>
      </w:r>
    </w:p>
    <w:p w14:paraId="6E49AB65" w14:textId="77777777" w:rsidR="00D522D1" w:rsidRPr="00D522D1" w:rsidRDefault="00D522D1" w:rsidP="00D522D1">
      <w:pPr>
        <w:pStyle w:val="ds-markdown-paragraph"/>
        <w:shd w:val="clear" w:color="auto" w:fill="FFFFFF"/>
        <w:spacing w:before="240" w:beforeAutospacing="0" w:after="240" w:afterAutospacing="0"/>
      </w:pPr>
      <w:r w:rsidRPr="00D522D1">
        <w:rPr>
          <w:b/>
          <w:bCs/>
        </w:rPr>
        <w:t>5.3.4. Общие правила для отмены</w:t>
      </w:r>
      <w:r w:rsidRPr="00D522D1">
        <w:br/>
        <w:t>– Все отмены фиксируются в истории версий.</w:t>
      </w:r>
      <w:r w:rsidRPr="00D522D1">
        <w:br/>
        <w:t>– Данные об отменённых акциях/позициях остаются доступны в отчётах с соответствующими пометками.</w:t>
      </w:r>
      <w:r w:rsidRPr="00D522D1">
        <w:br/>
        <w:t>– Отменённые акции исключаются из активного промо-календаря, но сохраняются в архиве для аналитики.</w:t>
      </w:r>
    </w:p>
    <w:p w14:paraId="5E557712" w14:textId="58999459" w:rsidR="0019255C" w:rsidRPr="00C365D2" w:rsidRDefault="00FF1D93" w:rsidP="00C365D2">
      <w:pPr>
        <w:pStyle w:val="ds-markdown-paragraph"/>
        <w:shd w:val="clear" w:color="auto" w:fill="FFFFFF"/>
        <w:spacing w:before="240" w:beforeAutospacing="0" w:after="240" w:afterAutospacing="0"/>
      </w:pPr>
      <w:r>
        <w:pict w14:anchorId="67663F5C">
          <v:rect id="_x0000_i1040" style="width:0;height:1.5pt" o:hralign="center" o:hrstd="t" o:hr="t" fillcolor="#a0a0a0" stroked="f"/>
        </w:pict>
      </w:r>
    </w:p>
    <w:p w14:paraId="7D417526" w14:textId="77777777" w:rsidR="004A4500" w:rsidRDefault="004A4500" w:rsidP="004A4500">
      <w:pPr>
        <w:pStyle w:val="2"/>
      </w:pPr>
      <w:r>
        <w:rPr>
          <w:rStyle w:val="a4"/>
          <w:b/>
          <w:bCs/>
        </w:rPr>
        <w:t>6. Полный промо-календарь (номенклатура и расчёты)</w:t>
      </w:r>
    </w:p>
    <w:p w14:paraId="533840CB" w14:textId="77777777" w:rsidR="004A4500" w:rsidRDefault="004A4500" w:rsidP="004A4500">
      <w:pPr>
        <w:pStyle w:val="a3"/>
      </w:pPr>
      <w:r>
        <w:t>Полный промо-календарь используется для детального заполнения данных по промо-акциям, расчётов, согласований и внутренней работы и функционально связан с кратким промо-календарём.</w:t>
      </w:r>
    </w:p>
    <w:p w14:paraId="301A8DAE" w14:textId="77777777" w:rsidR="004A4500" w:rsidRDefault="00FF1D93" w:rsidP="004A4500">
      <w:r>
        <w:pict w14:anchorId="59C6345D">
          <v:rect id="_x0000_i1041" style="width:0;height:1.5pt" o:hralign="center" o:hrstd="t" o:hr="t" fillcolor="#a0a0a0" stroked="f"/>
        </w:pict>
      </w:r>
    </w:p>
    <w:p w14:paraId="05BA0F33" w14:textId="77777777" w:rsidR="004A4500" w:rsidRDefault="004A4500" w:rsidP="004A4500">
      <w:pPr>
        <w:pStyle w:val="3"/>
      </w:pPr>
      <w:r>
        <w:rPr>
          <w:rStyle w:val="a4"/>
          <w:b/>
          <w:bCs/>
        </w:rPr>
        <w:t>6.1. Назначение и состав полного промо-календаря</w:t>
      </w:r>
    </w:p>
    <w:p w14:paraId="4DE5D9D7" w14:textId="77777777" w:rsidR="004A4500" w:rsidRDefault="004A4500" w:rsidP="004A4500">
      <w:pPr>
        <w:pStyle w:val="a3"/>
      </w:pPr>
      <w:r>
        <w:t>Полный промо-календарь предназначен для детального заполнения информации по промо-акциям, включая номенклатуру, ценовые параметры, условия акций, компенсации, маркетинговые и аналитические данные.</w:t>
      </w:r>
    </w:p>
    <w:p w14:paraId="05E2DD6F" w14:textId="77777777" w:rsidR="004A4500" w:rsidRDefault="004A4500" w:rsidP="004A4500">
      <w:pPr>
        <w:pStyle w:val="a3"/>
      </w:pPr>
      <w:r>
        <w:t>Полный промо-календарь:</w:t>
      </w:r>
      <w:r>
        <w:br/>
        <w:t>– используется для расчётов, согласований и внутренней работы;</w:t>
      </w:r>
      <w:r>
        <w:br/>
        <w:t>– является основным источником данных для формирования отчётов для смежных подразделений;</w:t>
      </w:r>
      <w:r>
        <w:br/>
      </w:r>
      <w:r>
        <w:lastRenderedPageBreak/>
        <w:t>– функционально связан с кратким промо-календарём и используется для формирования его статусов и агрегированных показателей.</w:t>
      </w:r>
    </w:p>
    <w:p w14:paraId="6B559402" w14:textId="77777777" w:rsidR="004A4500" w:rsidRDefault="004A4500" w:rsidP="004A4500">
      <w:pPr>
        <w:pStyle w:val="a3"/>
      </w:pPr>
      <w:r>
        <w:t>Заполнение данных в полном промо-календаре осуществляется в соответствии со структурой и правилами, описанными в подпунктах 6.2 и разделе 8 настоящего технического задания.</w:t>
      </w:r>
    </w:p>
    <w:p w14:paraId="4D1C02C4" w14:textId="77777777" w:rsidR="004A4500" w:rsidRDefault="00FF1D93" w:rsidP="004A4500">
      <w:r>
        <w:pict w14:anchorId="23D3B0EC">
          <v:rect id="_x0000_i1042" style="width:0;height:1.5pt" o:hralign="center" o:hrstd="t" o:hr="t" fillcolor="#a0a0a0" stroked="f"/>
        </w:pict>
      </w:r>
    </w:p>
    <w:p w14:paraId="46A304BA" w14:textId="77777777" w:rsidR="004A4500" w:rsidRDefault="004A4500" w:rsidP="004A4500">
      <w:pPr>
        <w:pStyle w:val="3"/>
      </w:pPr>
      <w:r>
        <w:rPr>
          <w:rStyle w:val="a4"/>
          <w:b/>
          <w:bCs/>
        </w:rPr>
        <w:t>6.2. Структура полей полного промо-календаря</w:t>
      </w:r>
    </w:p>
    <w:p w14:paraId="56340D74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Признак акции</w:t>
      </w:r>
      <w:r w:rsidRPr="002B3D62">
        <w:rPr>
          <w:color w:val="0F1115"/>
        </w:rPr>
        <w:t> (плановая / внеплановая)</w:t>
      </w:r>
    </w:p>
    <w:p w14:paraId="25F50218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 xml:space="preserve">ФИО </w:t>
      </w:r>
      <w:proofErr w:type="spellStart"/>
      <w:r w:rsidRPr="002B3D62">
        <w:rPr>
          <w:rStyle w:val="a4"/>
          <w:color w:val="0F1115"/>
        </w:rPr>
        <w:t>категорийного</w:t>
      </w:r>
      <w:proofErr w:type="spellEnd"/>
      <w:r w:rsidRPr="002B3D62">
        <w:rPr>
          <w:rStyle w:val="a4"/>
          <w:color w:val="0F1115"/>
        </w:rPr>
        <w:t xml:space="preserve"> менеджера</w:t>
      </w:r>
    </w:p>
    <w:p w14:paraId="435E1C39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№ промо</w:t>
      </w:r>
    </w:p>
    <w:p w14:paraId="0C6D97D1" w14:textId="725E2AB9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Тип промо</w:t>
      </w:r>
      <w:r w:rsidRPr="002B3D62">
        <w:rPr>
          <w:color w:val="0F1115"/>
        </w:rPr>
        <w:t> </w:t>
      </w:r>
    </w:p>
    <w:p w14:paraId="6365EFFC" w14:textId="77777777" w:rsidR="002B3D62" w:rsidRPr="00B024B4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B024B4">
        <w:rPr>
          <w:rStyle w:val="a4"/>
          <w:color w:val="0F1115"/>
        </w:rPr>
        <w:t>Название акции</w:t>
      </w:r>
    </w:p>
    <w:p w14:paraId="58B48630" w14:textId="77777777" w:rsidR="002B3D62" w:rsidRPr="00B024B4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B024B4">
        <w:rPr>
          <w:rStyle w:val="a4"/>
          <w:color w:val="0F1115"/>
        </w:rPr>
        <w:t>Дата начала акции</w:t>
      </w:r>
    </w:p>
    <w:p w14:paraId="208CD201" w14:textId="77777777" w:rsidR="002B3D62" w:rsidRPr="00B024B4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B024B4">
        <w:rPr>
          <w:rStyle w:val="a4"/>
          <w:color w:val="0F1115"/>
        </w:rPr>
        <w:t>Дата окончания акции</w:t>
      </w:r>
    </w:p>
    <w:p w14:paraId="55613FC9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Номенклатура</w:t>
      </w:r>
      <w:r w:rsidRPr="002B3D62">
        <w:rPr>
          <w:color w:val="0F1115"/>
        </w:rPr>
        <w:t> (основной товар)</w:t>
      </w:r>
    </w:p>
    <w:p w14:paraId="0ED8F08B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Остаток</w:t>
      </w:r>
      <w:r w:rsidRPr="002B3D62">
        <w:rPr>
          <w:color w:val="0F1115"/>
        </w:rPr>
        <w:t> (основного товара)</w:t>
      </w:r>
    </w:p>
    <w:p w14:paraId="3390B4E7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Себестоимость</w:t>
      </w:r>
    </w:p>
    <w:p w14:paraId="5178C26E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Розничная цена</w:t>
      </w:r>
      <w:r w:rsidRPr="002B3D62">
        <w:rPr>
          <w:color w:val="0F1115"/>
        </w:rPr>
        <w:t> (старая цена)</w:t>
      </w:r>
    </w:p>
    <w:p w14:paraId="20C7DEDD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Новая цена (розничная)</w:t>
      </w:r>
    </w:p>
    <w:p w14:paraId="2EBD8327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Скидка, % (от полной оплаты)</w:t>
      </w:r>
    </w:p>
    <w:p w14:paraId="375D31DB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Регулярные продажи</w:t>
      </w:r>
      <w:r w:rsidRPr="002B3D62">
        <w:rPr>
          <w:color w:val="0F1115"/>
        </w:rPr>
        <w:t> (фактические продажи за период вне акции)</w:t>
      </w:r>
    </w:p>
    <w:p w14:paraId="0D4E6B5D" w14:textId="1A7DF1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Прогноз продаж</w:t>
      </w:r>
      <w:r w:rsidRPr="002B3D62">
        <w:rPr>
          <w:color w:val="0F1115"/>
        </w:rPr>
        <w:t> (количество планируемых продаж)</w:t>
      </w:r>
      <w:r w:rsidR="006B6473">
        <w:rPr>
          <w:color w:val="0F1115"/>
        </w:rPr>
        <w:br/>
      </w:r>
      <w:r w:rsidR="006B6473" w:rsidRPr="00A663B3">
        <w:rPr>
          <w:rStyle w:val="a4"/>
        </w:rPr>
        <w:t>Примечание:</w:t>
      </w:r>
      <w:r w:rsidR="006B6473" w:rsidRPr="00A663B3">
        <w:t xml:space="preserve"> поле «Прогноз продаж» является обязательным для заполнения. При отсутствии значения отправка данных на согласование не допускается.</w:t>
      </w:r>
    </w:p>
    <w:p w14:paraId="1479893B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0-0-6 (ежемесячный платеж)</w:t>
      </w:r>
      <w:r w:rsidRPr="002B3D62">
        <w:rPr>
          <w:color w:val="0F1115"/>
        </w:rPr>
        <w:t> — ежемесячный платёж для программы рассрочки 0-0-6</w:t>
      </w:r>
    </w:p>
    <w:p w14:paraId="159269FD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0-0-12 (ежемесячный платеж)</w:t>
      </w:r>
      <w:r w:rsidRPr="002B3D62">
        <w:rPr>
          <w:color w:val="0F1115"/>
        </w:rPr>
        <w:t> — ежемесячный платёж для программы рассрочки 0-0-12</w:t>
      </w:r>
    </w:p>
    <w:p w14:paraId="2CF8C250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50-0-2 (ежемесячный платеж)</w:t>
      </w:r>
      <w:r w:rsidRPr="002B3D62">
        <w:rPr>
          <w:color w:val="0F1115"/>
        </w:rPr>
        <w:t> — ежемесячный платёж для программы рассрочки 50-0-2</w:t>
      </w:r>
    </w:p>
    <w:p w14:paraId="5E4341C4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(старая) 12 мес.</w:t>
      </w:r>
      <w:r w:rsidRPr="002B3D62">
        <w:rPr>
          <w:color w:val="0F1115"/>
        </w:rPr>
        <w:t> — старый ежемесячный платёж для рассрочки на 12 месяцев</w:t>
      </w:r>
    </w:p>
    <w:p w14:paraId="553ED9B6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(новая) 12 мес.</w:t>
      </w:r>
      <w:r w:rsidRPr="002B3D62">
        <w:rPr>
          <w:color w:val="0F1115"/>
        </w:rPr>
        <w:t> — новый ежемесячный платёж для рассрочки на 12 месяцев</w:t>
      </w:r>
    </w:p>
    <w:p w14:paraId="67330F54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Размер скидки</w:t>
      </w:r>
      <w:r w:rsidRPr="002B3D62">
        <w:rPr>
          <w:color w:val="0F1115"/>
        </w:rPr>
        <w:t> (для 12 мес.) — скидка в денежном или процентном выражении для рассрочки 12 мес.</w:t>
      </w:r>
    </w:p>
    <w:p w14:paraId="2CDFFF28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Полная цена (новая) 12 мес.</w:t>
      </w:r>
      <w:r w:rsidRPr="002B3D62">
        <w:rPr>
          <w:color w:val="0F1115"/>
        </w:rPr>
        <w:t> — новая полная цена товара при рассрочке 12 мес.</w:t>
      </w:r>
    </w:p>
    <w:p w14:paraId="284C5BC1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(старая) 24 мес.</w:t>
      </w:r>
      <w:r w:rsidRPr="002B3D62">
        <w:rPr>
          <w:color w:val="0F1115"/>
        </w:rPr>
        <w:t> — старый ежемесячный платёж для рассрочки на 24 месяца</w:t>
      </w:r>
    </w:p>
    <w:p w14:paraId="1468B3C3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(новая) 24 мес.</w:t>
      </w:r>
      <w:r w:rsidRPr="002B3D62">
        <w:rPr>
          <w:color w:val="0F1115"/>
        </w:rPr>
        <w:t> — новый ежемесячный платёж для рассрочки на 24 месяца</w:t>
      </w:r>
    </w:p>
    <w:p w14:paraId="0FC4FF9B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Размер скидки</w:t>
      </w:r>
      <w:r w:rsidRPr="002B3D62">
        <w:rPr>
          <w:color w:val="0F1115"/>
        </w:rPr>
        <w:t> (для 24 мес.) — скидка для рассрочки 24 мес.</w:t>
      </w:r>
    </w:p>
    <w:p w14:paraId="138EA6E4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Полная цена (новая) 24 мес.</w:t>
      </w:r>
      <w:r w:rsidRPr="002B3D62">
        <w:rPr>
          <w:color w:val="0F1115"/>
        </w:rPr>
        <w:t> — новая полная цена товара при рассрочке 24 мес.</w:t>
      </w:r>
    </w:p>
    <w:p w14:paraId="62A53A8A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(старая) 36 мес.</w:t>
      </w:r>
      <w:r w:rsidRPr="002B3D62">
        <w:rPr>
          <w:color w:val="0F1115"/>
        </w:rPr>
        <w:t> — старый ежемесячный платёж для рассрочки на 36 месяцев</w:t>
      </w:r>
    </w:p>
    <w:p w14:paraId="77C3A56F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Ежемесячный платёж (новая) 36 мес.</w:t>
      </w:r>
      <w:r w:rsidRPr="002B3D62">
        <w:rPr>
          <w:color w:val="0F1115"/>
        </w:rPr>
        <w:t> — новый ежемесячный платёж для рассрочки на 36 месяцев</w:t>
      </w:r>
    </w:p>
    <w:p w14:paraId="27AE8358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Размер скидки</w:t>
      </w:r>
      <w:r w:rsidRPr="002B3D62">
        <w:rPr>
          <w:color w:val="0F1115"/>
        </w:rPr>
        <w:t> (для 36 мес.) — скидка для рассрочки 36 мес.</w:t>
      </w:r>
    </w:p>
    <w:p w14:paraId="6CF18FB9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lastRenderedPageBreak/>
        <w:t>Полная цена (новая) 36 мес.</w:t>
      </w:r>
      <w:r w:rsidRPr="002B3D62">
        <w:rPr>
          <w:color w:val="0F1115"/>
        </w:rPr>
        <w:t> — новая полная цена товара при рассрочке 36 мес.</w:t>
      </w:r>
    </w:p>
    <w:p w14:paraId="0A23945C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 xml:space="preserve">Скидка, % за </w:t>
      </w:r>
      <w:proofErr w:type="spellStart"/>
      <w:r w:rsidRPr="002B3D62">
        <w:rPr>
          <w:rStyle w:val="a4"/>
          <w:color w:val="0F1115"/>
        </w:rPr>
        <w:t>Cash</w:t>
      </w:r>
      <w:proofErr w:type="spellEnd"/>
      <w:r w:rsidRPr="002B3D62">
        <w:rPr>
          <w:color w:val="0F1115"/>
        </w:rPr>
        <w:t> — скидка при полной оплате</w:t>
      </w:r>
    </w:p>
    <w:p w14:paraId="11FF537C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Номенклатура по подаркам</w:t>
      </w:r>
      <w:r w:rsidRPr="002B3D62">
        <w:rPr>
          <w:color w:val="0F1115"/>
        </w:rPr>
        <w:t> (для акций типа «1+1» или «Товар в подарок»)</w:t>
      </w:r>
    </w:p>
    <w:p w14:paraId="0B326928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Остаток подарка</w:t>
      </w:r>
      <w:r w:rsidRPr="002B3D62">
        <w:rPr>
          <w:color w:val="0F1115"/>
        </w:rPr>
        <w:t> (остаток подарочного товара)</w:t>
      </w:r>
    </w:p>
    <w:p w14:paraId="27F8E459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Компенсация от поставщика, сумма</w:t>
      </w:r>
    </w:p>
    <w:p w14:paraId="125CE262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Лимит компенсируемого количества товара</w:t>
      </w:r>
    </w:p>
    <w:p w14:paraId="106577FC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УТП</w:t>
      </w:r>
      <w:r w:rsidRPr="002B3D62">
        <w:rPr>
          <w:color w:val="0F1115"/>
        </w:rPr>
        <w:t> (уникальное торговое предложение)</w:t>
      </w:r>
    </w:p>
    <w:p w14:paraId="1FB8C2BC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В рекламу (рекомендация от КМ)</w:t>
      </w:r>
      <w:r w:rsidRPr="002B3D62">
        <w:rPr>
          <w:color w:val="0F1115"/>
        </w:rPr>
        <w:t xml:space="preserve"> — </w:t>
      </w:r>
      <w:proofErr w:type="spellStart"/>
      <w:r w:rsidRPr="002B3D62">
        <w:rPr>
          <w:color w:val="0F1115"/>
        </w:rPr>
        <w:t>чекбокс</w:t>
      </w:r>
      <w:proofErr w:type="spellEnd"/>
    </w:p>
    <w:p w14:paraId="0E136504" w14:textId="77777777" w:rsidR="002B3D62" w:rsidRPr="002B3D62" w:rsidRDefault="002B3D62" w:rsidP="002B3D62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color w:val="0F1115"/>
        </w:rPr>
      </w:pPr>
      <w:r w:rsidRPr="002B3D62">
        <w:rPr>
          <w:rStyle w:val="a4"/>
          <w:color w:val="0F1115"/>
        </w:rPr>
        <w:t>В рекламу (выбрано от маркетинга)</w:t>
      </w:r>
      <w:r w:rsidRPr="002B3D62">
        <w:rPr>
          <w:color w:val="0F1115"/>
        </w:rPr>
        <w:t xml:space="preserve"> — </w:t>
      </w:r>
      <w:proofErr w:type="spellStart"/>
      <w:r w:rsidRPr="002B3D62">
        <w:rPr>
          <w:color w:val="0F1115"/>
        </w:rPr>
        <w:t>чекбокс</w:t>
      </w:r>
      <w:proofErr w:type="spellEnd"/>
    </w:p>
    <w:p w14:paraId="32240A28" w14:textId="3A97375F" w:rsidR="004A4500" w:rsidRDefault="004A4500" w:rsidP="004A4500"/>
    <w:p w14:paraId="2BA66B3C" w14:textId="77777777" w:rsidR="004A4500" w:rsidRDefault="004A4500" w:rsidP="004A4500">
      <w:pPr>
        <w:pStyle w:val="3"/>
      </w:pPr>
      <w:r>
        <w:rPr>
          <w:rStyle w:val="a4"/>
          <w:b/>
          <w:bCs/>
        </w:rPr>
        <w:t>6.3. Доступ к полному промо-календарю (номенклатура и расчёты)</w:t>
      </w:r>
    </w:p>
    <w:p w14:paraId="28CB30AB" w14:textId="2D011F69" w:rsidR="00256145" w:rsidRDefault="004A4500" w:rsidP="004A4500">
      <w:pPr>
        <w:pStyle w:val="a3"/>
      </w:pPr>
      <w:r>
        <w:t>Полный состав данных общего списка полного промо-календаря доступен:</w:t>
      </w:r>
      <w:r>
        <w:br/>
        <w:t xml:space="preserve">• всем </w:t>
      </w:r>
      <w:proofErr w:type="spellStart"/>
      <w:r>
        <w:t>категорийным</w:t>
      </w:r>
      <w:proofErr w:type="spellEnd"/>
      <w:r>
        <w:t xml:space="preserve"> менеджерам;</w:t>
      </w:r>
      <w:r>
        <w:br/>
        <w:t xml:space="preserve">• старшим </w:t>
      </w:r>
      <w:proofErr w:type="spellStart"/>
      <w:r>
        <w:t>категорийным</w:t>
      </w:r>
      <w:proofErr w:type="spellEnd"/>
      <w:r>
        <w:t xml:space="preserve"> менеджерам;</w:t>
      </w:r>
      <w:r>
        <w:br/>
        <w:t>• коммерческому директору</w:t>
      </w:r>
      <w:r w:rsidR="00256145">
        <w:t>;</w:t>
      </w:r>
      <w:r w:rsidR="00256145">
        <w:br/>
        <w:t xml:space="preserve">• </w:t>
      </w:r>
      <w:r w:rsidR="00E66EE3">
        <w:t>операционному директору;</w:t>
      </w:r>
      <w:r w:rsidR="00E66EE3">
        <w:br/>
        <w:t>• администратор.</w:t>
      </w:r>
    </w:p>
    <w:p w14:paraId="2834368D" w14:textId="77777777" w:rsidR="004A4500" w:rsidRDefault="004A4500" w:rsidP="004A4500">
      <w:pPr>
        <w:pStyle w:val="a3"/>
      </w:pPr>
      <w:r>
        <w:t>Полный промо-календарь (номенклатура и расчёты) используется исключительно для внутренней работы и согласований и не направляется смежным подразделениям в полном виде.</w:t>
      </w:r>
    </w:p>
    <w:p w14:paraId="3DD4DBCB" w14:textId="20571CFC" w:rsidR="006718B7" w:rsidRDefault="00FF1D93" w:rsidP="006718B7">
      <w:pPr>
        <w:pStyle w:val="2"/>
      </w:pPr>
      <w:r>
        <w:pict w14:anchorId="4B496150">
          <v:rect id="_x0000_i1043" style="width:0;height:1.5pt" o:hralign="center" o:hrstd="t" o:hr="t" fillcolor="#a0a0a0" stroked="f"/>
        </w:pict>
      </w:r>
      <w:r w:rsidR="00371617">
        <w:br/>
      </w:r>
      <w:r w:rsidR="006718B7">
        <w:t>7. Формирование отчётов для смежных подразделений</w:t>
      </w:r>
    </w:p>
    <w:p w14:paraId="578A75A5" w14:textId="77777777" w:rsidR="00727358" w:rsidRPr="00727358" w:rsidRDefault="00727358" w:rsidP="00727358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</w:pPr>
      <w:r w:rsidRPr="0072735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  <w:t>7.1. Общий принцип формирования отчётов</w:t>
      </w:r>
    </w:p>
    <w:p w14:paraId="75D00F62" w14:textId="77777777" w:rsidR="00727358" w:rsidRDefault="00727358" w:rsidP="00727358">
      <w:pPr>
        <w:pStyle w:val="a3"/>
      </w:pPr>
      <w:r>
        <w:t>При переводе промо-акции в статус «Согласовано и отправлено смежным отделам» система на основании общего списка автоматически формирует отчёты для смежных подразделений.</w:t>
      </w:r>
    </w:p>
    <w:p w14:paraId="49EB17A4" w14:textId="4435B60D" w:rsidR="00727358" w:rsidRDefault="00727358" w:rsidP="00727358">
      <w:pPr>
        <w:pStyle w:val="a3"/>
      </w:pPr>
      <w:r>
        <w:t>Отчёты:</w:t>
      </w:r>
      <w:r>
        <w:br/>
        <w:t>• формируются отдельно для каждого подразделения;</w:t>
      </w:r>
      <w:r>
        <w:br/>
        <w:t>• содержат только те данные, которые необходимы соответствующему отделу;</w:t>
      </w:r>
      <w:r>
        <w:br/>
        <w:t>• не подлежат редактированию со стороны получателей;</w:t>
      </w:r>
      <w:r>
        <w:br/>
        <w:t>• носят информативный характер,</w:t>
      </w:r>
      <w:r>
        <w:br/>
        <w:t>за исключением случаев, прямо предусмотренных настоящим техническим заданием.</w:t>
      </w:r>
    </w:p>
    <w:p w14:paraId="59B94F87" w14:textId="077B566D" w:rsidR="00E35A8E" w:rsidRPr="00E35A8E" w:rsidRDefault="00E35A8E" w:rsidP="00E35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Pr="00E35A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Отчёты ведутся с версионностью</w:t>
      </w:r>
      <w:r w:rsidRPr="00E35A8E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формировании новой версии отчёта предыдущие версии не удаляются и сохраняются в истории.</w:t>
      </w:r>
    </w:p>
    <w:p w14:paraId="0E9E41DF" w14:textId="5D4B5006" w:rsidR="006718B7" w:rsidRPr="00E35A8E" w:rsidRDefault="00E35A8E" w:rsidP="00E35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A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Пользователям должна быть доступна возможность открыть полный актуальный отчёт, просмотреть только изменённые или добавленные данные, а также перейти к истории предыдущих версий отчёта.</w:t>
      </w:r>
      <w:r w:rsidR="00FF1D93">
        <w:pict w14:anchorId="477A9217">
          <v:rect id="_x0000_i1044" style="width:0;height:1.5pt" o:hralign="center" o:hrstd="t" o:hr="t" fillcolor="#a0a0a0" stroked="f"/>
        </w:pict>
      </w:r>
    </w:p>
    <w:p w14:paraId="6851CF0B" w14:textId="4927A737" w:rsidR="006718B7" w:rsidRPr="00B93504" w:rsidRDefault="006718B7" w:rsidP="006718B7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</w:pPr>
      <w:r w:rsidRPr="00B935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  <w:lastRenderedPageBreak/>
        <w:t>7.</w:t>
      </w:r>
      <w:r w:rsidR="007136A5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  <w:t>2</w:t>
      </w:r>
      <w:r w:rsidRPr="00B935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  <w:lang w:eastAsia="ru-RU"/>
        </w:rPr>
        <w:t xml:space="preserve"> Отчёт для маркетинга</w:t>
      </w:r>
    </w:p>
    <w:p w14:paraId="76DB5BE9" w14:textId="77777777" w:rsidR="00DF4D88" w:rsidRPr="00DF4D88" w:rsidRDefault="00DF4D88" w:rsidP="00DF4D8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F4D88">
        <w:rPr>
          <w:color w:val="0F1115"/>
        </w:rPr>
        <w:t>Отдел маркетинга получает следующие поля (в порядке их следования в общем списке полного промо-календаря):</w:t>
      </w:r>
    </w:p>
    <w:p w14:paraId="5861FCEB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Признак акции</w:t>
      </w:r>
      <w:r w:rsidRPr="00DF4D88">
        <w:rPr>
          <w:color w:val="0F1115"/>
        </w:rPr>
        <w:t> (плановая / внеплановая)</w:t>
      </w:r>
    </w:p>
    <w:p w14:paraId="4230A634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 xml:space="preserve">ФИО </w:t>
      </w:r>
      <w:proofErr w:type="spellStart"/>
      <w:r w:rsidRPr="00DF4D88">
        <w:rPr>
          <w:rStyle w:val="a4"/>
          <w:color w:val="0F1115"/>
        </w:rPr>
        <w:t>категорийного</w:t>
      </w:r>
      <w:proofErr w:type="spellEnd"/>
      <w:r w:rsidRPr="00DF4D88">
        <w:rPr>
          <w:rStyle w:val="a4"/>
          <w:color w:val="0F1115"/>
        </w:rPr>
        <w:t xml:space="preserve"> менеджера</w:t>
      </w:r>
    </w:p>
    <w:p w14:paraId="5F64E2C5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№ промо</w:t>
      </w:r>
    </w:p>
    <w:p w14:paraId="3C5C7D27" w14:textId="437AC2FA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Тип промо</w:t>
      </w:r>
      <w:r w:rsidRPr="00DF4D88">
        <w:rPr>
          <w:color w:val="0F1115"/>
        </w:rPr>
        <w:t> </w:t>
      </w:r>
    </w:p>
    <w:p w14:paraId="433A15FD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Название акции</w:t>
      </w:r>
    </w:p>
    <w:p w14:paraId="266A5611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Дата начала акции</w:t>
      </w:r>
    </w:p>
    <w:p w14:paraId="587484C5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Дата окончания акции</w:t>
      </w:r>
    </w:p>
    <w:p w14:paraId="0916550F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Номенклатура</w:t>
      </w:r>
      <w:r w:rsidRPr="00DF4D88">
        <w:rPr>
          <w:color w:val="0F1115"/>
        </w:rPr>
        <w:t> (основной товар)</w:t>
      </w:r>
    </w:p>
    <w:p w14:paraId="38C9CB9C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Остаток</w:t>
      </w:r>
      <w:r w:rsidRPr="00DF4D88">
        <w:rPr>
          <w:color w:val="0F1115"/>
        </w:rPr>
        <w:t> (основного товара)</w:t>
      </w:r>
    </w:p>
    <w:p w14:paraId="3094EB20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Розничная цена</w:t>
      </w:r>
      <w:r w:rsidRPr="00DF4D88">
        <w:rPr>
          <w:color w:val="0F1115"/>
        </w:rPr>
        <w:t> (старая цена)</w:t>
      </w:r>
    </w:p>
    <w:p w14:paraId="5C0D0117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Новая цена (розничная)</w:t>
      </w:r>
    </w:p>
    <w:p w14:paraId="79EFC0B8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Скидка, % (от полной оплаты)</w:t>
      </w:r>
    </w:p>
    <w:p w14:paraId="7DC14C39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0-0-6 (ежемесячный платеж)</w:t>
      </w:r>
    </w:p>
    <w:p w14:paraId="7B9630CC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0-0-12 (ежемесячный платеж)</w:t>
      </w:r>
    </w:p>
    <w:p w14:paraId="4BDAF952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50-0-2 (ежемесячный платеж)</w:t>
      </w:r>
    </w:p>
    <w:p w14:paraId="2A9B9854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(старая) 12 мес.</w:t>
      </w:r>
    </w:p>
    <w:p w14:paraId="2E2FAAAE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(новая) 12 мес.</w:t>
      </w:r>
    </w:p>
    <w:p w14:paraId="75B398B8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Размер скидки (для 12 мес.)</w:t>
      </w:r>
    </w:p>
    <w:p w14:paraId="05F6BDF0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Полная цена (новая) 12 мес.</w:t>
      </w:r>
    </w:p>
    <w:p w14:paraId="65E153A9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(старая) 24 мес.</w:t>
      </w:r>
    </w:p>
    <w:p w14:paraId="1053726F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(новая) 24 мес.</w:t>
      </w:r>
    </w:p>
    <w:p w14:paraId="6C59BF59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Размер скидки (для 24 мес.)</w:t>
      </w:r>
    </w:p>
    <w:p w14:paraId="4A0EADEC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Полная цена (новая) 24 мес.</w:t>
      </w:r>
    </w:p>
    <w:p w14:paraId="3033027D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(старая) 36 мес.</w:t>
      </w:r>
    </w:p>
    <w:p w14:paraId="2FF34164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Ежемесячный платёж (новая) 36 мес.</w:t>
      </w:r>
    </w:p>
    <w:p w14:paraId="222053D9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Размер скидки (для 36 мес.)</w:t>
      </w:r>
    </w:p>
    <w:p w14:paraId="4D3D805A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Полная цена (новая) 36 мес.</w:t>
      </w:r>
    </w:p>
    <w:p w14:paraId="4B71D257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 xml:space="preserve">Скидка, % за </w:t>
      </w:r>
      <w:proofErr w:type="spellStart"/>
      <w:r w:rsidRPr="00DF4D88">
        <w:rPr>
          <w:rStyle w:val="a4"/>
          <w:color w:val="0F1115"/>
        </w:rPr>
        <w:t>Cash</w:t>
      </w:r>
      <w:proofErr w:type="spellEnd"/>
    </w:p>
    <w:p w14:paraId="689F1EAE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Номенклатура по подаркам</w:t>
      </w:r>
      <w:r w:rsidRPr="00DF4D88">
        <w:rPr>
          <w:color w:val="0F1115"/>
        </w:rPr>
        <w:t> (для акций типа «1+1» или «Товар в подарок»)</w:t>
      </w:r>
    </w:p>
    <w:p w14:paraId="3B68F990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Остаток подарка</w:t>
      </w:r>
      <w:r w:rsidRPr="00DF4D88">
        <w:rPr>
          <w:color w:val="0F1115"/>
        </w:rPr>
        <w:t> (остаток подарочного товара)</w:t>
      </w:r>
    </w:p>
    <w:p w14:paraId="453AE8EC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УТП</w:t>
      </w:r>
      <w:r w:rsidRPr="00DF4D88">
        <w:rPr>
          <w:color w:val="0F1115"/>
        </w:rPr>
        <w:t> (уникальное торговое предложение) — при наличии</w:t>
      </w:r>
    </w:p>
    <w:p w14:paraId="000676E3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В рекламу (рекомендация от КМ)</w:t>
      </w:r>
      <w:r w:rsidRPr="00DF4D88">
        <w:rPr>
          <w:color w:val="0F1115"/>
        </w:rPr>
        <w:t xml:space="preserve"> — </w:t>
      </w:r>
      <w:proofErr w:type="spellStart"/>
      <w:r w:rsidRPr="00DF4D88">
        <w:rPr>
          <w:color w:val="0F1115"/>
        </w:rPr>
        <w:t>чекбокс</w:t>
      </w:r>
      <w:proofErr w:type="spellEnd"/>
    </w:p>
    <w:p w14:paraId="130B8B14" w14:textId="77777777" w:rsidR="00DF4D88" w:rsidRPr="00DF4D88" w:rsidRDefault="00DF4D88" w:rsidP="00DF4D8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</w:rPr>
      </w:pPr>
      <w:r w:rsidRPr="00DF4D88">
        <w:rPr>
          <w:rStyle w:val="a4"/>
          <w:color w:val="0F1115"/>
        </w:rPr>
        <w:t>В рекламу (выбрано от маркетинга)</w:t>
      </w:r>
      <w:r w:rsidRPr="00DF4D88">
        <w:rPr>
          <w:color w:val="0F1115"/>
        </w:rPr>
        <w:t xml:space="preserve"> — </w:t>
      </w:r>
      <w:proofErr w:type="spellStart"/>
      <w:r w:rsidRPr="00DF4D88">
        <w:rPr>
          <w:color w:val="0F1115"/>
        </w:rPr>
        <w:t>чекбокс</w:t>
      </w:r>
      <w:proofErr w:type="spellEnd"/>
      <w:r w:rsidRPr="00DF4D88">
        <w:rPr>
          <w:color w:val="0F1115"/>
        </w:rPr>
        <w:t xml:space="preserve"> (редактируется маркетингом)</w:t>
      </w:r>
    </w:p>
    <w:p w14:paraId="3CE342FA" w14:textId="77777777" w:rsidR="00DF4D88" w:rsidRPr="00DF4D88" w:rsidRDefault="00DF4D88" w:rsidP="00DF4D88">
      <w:pPr>
        <w:pStyle w:val="ds-markdown-paragraph"/>
        <w:shd w:val="clear" w:color="auto" w:fill="FFFFFF"/>
        <w:rPr>
          <w:color w:val="0F1115"/>
        </w:rPr>
      </w:pPr>
      <w:r w:rsidRPr="00DF4D88">
        <w:rPr>
          <w:rStyle w:val="a4"/>
          <w:color w:val="0F1115"/>
        </w:rPr>
        <w:t>Примечание:</w:t>
      </w:r>
      <w:r w:rsidRPr="00DF4D88">
        <w:rPr>
          <w:color w:val="0F1115"/>
        </w:rPr>
        <w:t> Поле «В рекламу (выбрано от маркетинга)» является единственным полем, доступным для редактирования сотрудниками маркетинга. Все остальные поля отображаются только для ознакомления.</w:t>
      </w:r>
    </w:p>
    <w:p w14:paraId="67EB1839" w14:textId="77777777" w:rsidR="006718B7" w:rsidRDefault="00FF1D93" w:rsidP="006718B7">
      <w:r>
        <w:pict w14:anchorId="665FCD0F">
          <v:rect id="_x0000_i1045" style="width:0;height:1.5pt" o:hralign="center" o:hrstd="t" o:hr="t" fillcolor="#a0a0a0" stroked="f"/>
        </w:pict>
      </w:r>
    </w:p>
    <w:p w14:paraId="410D399E" w14:textId="65532570" w:rsidR="006718B7" w:rsidRPr="00E86409" w:rsidRDefault="006718B7" w:rsidP="006718B7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7.</w:t>
      </w:r>
      <w:r w:rsidR="007136A5"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2</w:t>
      </w: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.</w:t>
      </w:r>
      <w:r w:rsidR="007376F3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1</w:t>
      </w: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. Отчёт для закупа</w:t>
      </w:r>
    </w:p>
    <w:p w14:paraId="7E84D5EF" w14:textId="77777777" w:rsidR="00B9400F" w:rsidRPr="00B9400F" w:rsidRDefault="00B9400F" w:rsidP="00B940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9400F">
        <w:rPr>
          <w:color w:val="0F1115"/>
        </w:rPr>
        <w:t>Отдел закупа получает следующие поля (в порядке их следования в общем списке полного промо-календаря):</w:t>
      </w:r>
    </w:p>
    <w:p w14:paraId="49102151" w14:textId="6A15EB3B" w:rsidR="00B9400F" w:rsidRPr="00054534" w:rsidRDefault="00054534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>
        <w:rPr>
          <w:b/>
          <w:bCs/>
        </w:rPr>
        <w:t>Тип</w:t>
      </w:r>
      <w:r w:rsidR="00B9400F" w:rsidRPr="00B9400F">
        <w:rPr>
          <w:b/>
          <w:bCs/>
        </w:rPr>
        <w:t xml:space="preserve"> </w:t>
      </w:r>
      <w:r w:rsidR="00904D50">
        <w:rPr>
          <w:b/>
          <w:bCs/>
        </w:rPr>
        <w:t>промо</w:t>
      </w:r>
    </w:p>
    <w:p w14:paraId="78ADADB4" w14:textId="77027926" w:rsidR="00054534" w:rsidRPr="00054534" w:rsidRDefault="00054534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b/>
          <w:bCs/>
        </w:rPr>
      </w:pPr>
      <w:r w:rsidRPr="00054534">
        <w:rPr>
          <w:b/>
          <w:bCs/>
        </w:rPr>
        <w:t>Н</w:t>
      </w:r>
      <w:r>
        <w:rPr>
          <w:b/>
          <w:bCs/>
        </w:rPr>
        <w:t>азвание акции</w:t>
      </w:r>
    </w:p>
    <w:p w14:paraId="0ADB050F" w14:textId="77777777" w:rsidR="00B9400F" w:rsidRPr="00B9400F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lastRenderedPageBreak/>
        <w:t>Дата начала акции</w:t>
      </w:r>
    </w:p>
    <w:p w14:paraId="0F5DC1C1" w14:textId="77777777" w:rsidR="00B9400F" w:rsidRPr="00B9400F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t>Дата окончания акции</w:t>
      </w:r>
    </w:p>
    <w:p w14:paraId="1ADED086" w14:textId="77777777" w:rsidR="00B9400F" w:rsidRPr="00B9400F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t>Номенклатура</w:t>
      </w:r>
      <w:r w:rsidRPr="00B9400F">
        <w:rPr>
          <w:color w:val="0F1115"/>
        </w:rPr>
        <w:t> (основной товар)</w:t>
      </w:r>
    </w:p>
    <w:p w14:paraId="70F25C20" w14:textId="77777777" w:rsidR="00B9400F" w:rsidRPr="00B9400F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t>Номенклатура по подаркам</w:t>
      </w:r>
      <w:r w:rsidRPr="00B9400F">
        <w:rPr>
          <w:color w:val="0F1115"/>
        </w:rPr>
        <w:t> — для акций типа «1+1» или «Товар в подарок»</w:t>
      </w:r>
    </w:p>
    <w:p w14:paraId="1CC5215A" w14:textId="77777777" w:rsidR="00B9400F" w:rsidRPr="00B9400F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t>Компенсация от поставщика, сумма</w:t>
      </w:r>
    </w:p>
    <w:p w14:paraId="519D388F" w14:textId="62261975" w:rsidR="00B9400F" w:rsidRPr="0051463E" w:rsidRDefault="00B9400F" w:rsidP="00B9400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b/>
          <w:bCs/>
        </w:rPr>
        <w:t>Лимит компенсируемого количества товара</w:t>
      </w:r>
    </w:p>
    <w:p w14:paraId="05CB5C2B" w14:textId="77777777" w:rsidR="006718B7" w:rsidRDefault="00FF1D93" w:rsidP="006718B7">
      <w:r>
        <w:pict w14:anchorId="044A9F7B">
          <v:rect id="_x0000_i1046" style="width:0;height:1.5pt" o:hralign="center" o:hrstd="t" o:hr="t" fillcolor="#a0a0a0" stroked="f"/>
        </w:pict>
      </w:r>
    </w:p>
    <w:p w14:paraId="659B9A63" w14:textId="6A33098D" w:rsidR="006718B7" w:rsidRPr="00E86409" w:rsidRDefault="006718B7" w:rsidP="006718B7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7.</w:t>
      </w:r>
      <w:r w:rsidR="007136A5"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2</w:t>
      </w: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.</w:t>
      </w:r>
      <w:r w:rsidR="007376F3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2</w:t>
      </w: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. Отчёт для аналитики</w:t>
      </w:r>
    </w:p>
    <w:p w14:paraId="001D62AC" w14:textId="77777777" w:rsidR="00B9400F" w:rsidRPr="00B9400F" w:rsidRDefault="00B9400F" w:rsidP="00B940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9400F">
        <w:rPr>
          <w:color w:val="0F1115"/>
        </w:rPr>
        <w:t>Аналитический отдел получает следующие поля (в порядке их следования в общем списке полного промо-календаря):</w:t>
      </w:r>
    </w:p>
    <w:p w14:paraId="025F00EF" w14:textId="41CA0E02" w:rsidR="00B9400F" w:rsidRPr="001C18A6" w:rsidRDefault="001C18A6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Style w:val="a4"/>
          <w:b w:val="0"/>
          <w:bCs w:val="0"/>
          <w:color w:val="0F1115"/>
        </w:rPr>
      </w:pPr>
      <w:r>
        <w:rPr>
          <w:rStyle w:val="a4"/>
          <w:color w:val="0F1115"/>
        </w:rPr>
        <w:t>Тип</w:t>
      </w:r>
      <w:r w:rsidR="00B9400F" w:rsidRPr="00B9400F">
        <w:rPr>
          <w:rStyle w:val="a4"/>
          <w:color w:val="0F1115"/>
        </w:rPr>
        <w:t xml:space="preserve"> </w:t>
      </w:r>
      <w:r w:rsidR="00904D50">
        <w:rPr>
          <w:rStyle w:val="a4"/>
          <w:color w:val="0F1115"/>
        </w:rPr>
        <w:t>промо</w:t>
      </w:r>
    </w:p>
    <w:p w14:paraId="7D6BD26D" w14:textId="50C8BA1D" w:rsidR="001C18A6" w:rsidRPr="001C18A6" w:rsidRDefault="001C18A6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Style w:val="a4"/>
        </w:rPr>
      </w:pPr>
      <w:r w:rsidRPr="001C18A6">
        <w:rPr>
          <w:rStyle w:val="a4"/>
        </w:rPr>
        <w:t>Название акции</w:t>
      </w:r>
    </w:p>
    <w:p w14:paraId="11B376E4" w14:textId="77777777" w:rsidR="00B9400F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rStyle w:val="a4"/>
          <w:color w:val="0F1115"/>
        </w:rPr>
        <w:t>Дата начала акции</w:t>
      </w:r>
    </w:p>
    <w:p w14:paraId="2CE4D52B" w14:textId="77777777" w:rsidR="00B9400F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rStyle w:val="a4"/>
          <w:color w:val="0F1115"/>
        </w:rPr>
        <w:t>Дата окончания акции</w:t>
      </w:r>
    </w:p>
    <w:p w14:paraId="61D2B018" w14:textId="77777777" w:rsidR="00B9400F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rStyle w:val="a4"/>
          <w:color w:val="0F1115"/>
        </w:rPr>
        <w:t>Номенклатура</w:t>
      </w:r>
      <w:r w:rsidRPr="00B9400F">
        <w:rPr>
          <w:color w:val="0F1115"/>
        </w:rPr>
        <w:t> (основной товар)</w:t>
      </w:r>
    </w:p>
    <w:p w14:paraId="6ABA6644" w14:textId="77777777" w:rsidR="00B9400F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rStyle w:val="a4"/>
          <w:color w:val="0F1115"/>
        </w:rPr>
        <w:t>Номенклатура по подаркам</w:t>
      </w:r>
      <w:r w:rsidRPr="00B9400F">
        <w:rPr>
          <w:color w:val="0F1115"/>
        </w:rPr>
        <w:t> — для акций типа «1+1» или «Товар в подарок»</w:t>
      </w:r>
    </w:p>
    <w:p w14:paraId="0BF22343" w14:textId="77777777" w:rsidR="00B9400F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B9400F">
        <w:rPr>
          <w:rStyle w:val="a4"/>
          <w:color w:val="0F1115"/>
        </w:rPr>
        <w:t>Компенсация от поставщика, сумма</w:t>
      </w:r>
    </w:p>
    <w:p w14:paraId="4C2F6DF1" w14:textId="1DE031FA" w:rsidR="0019255C" w:rsidRPr="00B9400F" w:rsidRDefault="00B9400F" w:rsidP="00B940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9400F">
        <w:rPr>
          <w:rStyle w:val="a4"/>
          <w:color w:val="0F1115"/>
        </w:rPr>
        <w:t>Лимит компенсируемого количества товара</w:t>
      </w:r>
    </w:p>
    <w:p w14:paraId="562A1ECC" w14:textId="77777777" w:rsidR="0019255C" w:rsidRDefault="00FF1D93" w:rsidP="0019255C">
      <w:r>
        <w:pict w14:anchorId="59271E17">
          <v:rect id="_x0000_i1047" style="width:0;height:1.5pt" o:hralign="center" o:hrstd="t" o:hr="t" fillcolor="#a0a0a0" stroked="f"/>
        </w:pict>
      </w:r>
    </w:p>
    <w:p w14:paraId="0DAEC1D7" w14:textId="79310831" w:rsidR="0019255C" w:rsidRDefault="0019255C" w:rsidP="00E86409">
      <w:pPr>
        <w:pStyle w:val="2"/>
      </w:pPr>
      <w:r>
        <w:t>8. Детализация по условиям и правилам заполнения полей</w:t>
      </w:r>
      <w:r w:rsidR="00E86409">
        <w:t xml:space="preserve"> </w:t>
      </w:r>
      <w:r>
        <w:t>в полном промо-календаре</w:t>
      </w:r>
    </w:p>
    <w:p w14:paraId="044F0BA8" w14:textId="463E0F4A" w:rsidR="0019255C" w:rsidRPr="00E86409" w:rsidRDefault="0019255C" w:rsidP="00E86409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t>8.1. Общие идентификационные и календарные поля</w:t>
      </w:r>
      <w:r w:rsidR="003F42AE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  <w:sz w:val="27"/>
          <w:szCs w:val="27"/>
          <w:lang w:eastAsia="ru-RU"/>
        </w:rPr>
        <w:br/>
      </w:r>
    </w:p>
    <w:p w14:paraId="33E8F151" w14:textId="77777777" w:rsidR="00E86409" w:rsidRPr="00E86409" w:rsidRDefault="00E86409" w:rsidP="00E864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Следующие поля относятся к общим идентификационным и календарным данным промо-акции:</w:t>
      </w:r>
    </w:p>
    <w:p w14:paraId="0A7E7CB5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№ промо</w:t>
      </w:r>
    </w:p>
    <w:p w14:paraId="3182DBC9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промо</w:t>
      </w:r>
    </w:p>
    <w:p w14:paraId="0436720F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Название акции</w:t>
      </w:r>
    </w:p>
    <w:p w14:paraId="37C25A3A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 начала акции</w:t>
      </w:r>
    </w:p>
    <w:p w14:paraId="360C466D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 окончания акции</w:t>
      </w:r>
    </w:p>
    <w:p w14:paraId="0FF697E5" w14:textId="77777777" w:rsidR="00E86409" w:rsidRPr="00E86409" w:rsidRDefault="00E86409" w:rsidP="00E864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Признак акции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(плановая / внеплановая)</w:t>
      </w:r>
    </w:p>
    <w:p w14:paraId="022DECEF" w14:textId="77777777" w:rsidR="00E86409" w:rsidRPr="00E86409" w:rsidRDefault="00E86409" w:rsidP="00E864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плановых акций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(имеющих номер промо) все указанные поля заполняются </w:t>
      </w: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автоматически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системой на основании данных из краткого промо-календаря и </w:t>
      </w: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недоступны для ручного редактирования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полном промо-календаре. При выборе номера промо система подставляет соответствующие ему тип промо, название акции, даты начала и окончания.</w:t>
      </w:r>
    </w:p>
    <w:p w14:paraId="36E73DE7" w14:textId="77777777" w:rsidR="00E86409" w:rsidRPr="00E86409" w:rsidRDefault="00E86409" w:rsidP="00E864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внеплановых акций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(без номера промо) поля заполняются вручную при создании акции в полном промо-календаре, за исключением признака акции, который устанавливается автоматически как «внеплановая».</w:t>
      </w:r>
    </w:p>
    <w:p w14:paraId="603E9FC9" w14:textId="77777777" w:rsidR="00E86409" w:rsidRPr="00E86409" w:rsidRDefault="00E86409" w:rsidP="00E864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 акции (плановая/внеплановая) определяется системой автоматически:</w:t>
      </w:r>
    </w:p>
    <w:p w14:paraId="5D84BCD5" w14:textId="77777777" w:rsidR="00E86409" w:rsidRPr="00E86409" w:rsidRDefault="00E86409" w:rsidP="00E8640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при наличии значения в поле «№ промо» акция определяется как </w:t>
      </w: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плановая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5074D930" w14:textId="74B63C34" w:rsidR="00E86409" w:rsidRPr="00E86409" w:rsidRDefault="00E86409" w:rsidP="003F42AE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отсутствии значения в поле «№ промо» акция определяется как </w:t>
      </w: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внеплановая</w:t>
      </w: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DBCD989" w14:textId="77777777" w:rsidR="00E86409" w:rsidRPr="00E86409" w:rsidRDefault="00E86409" w:rsidP="00E8640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8.1.1. Тип промо</w:t>
      </w:r>
    </w:p>
    <w:p w14:paraId="40F2211B" w14:textId="77777777" w:rsidR="00E86409" w:rsidRPr="00E86409" w:rsidRDefault="00E86409" w:rsidP="00E8640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40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Поле «Тип промо» предназначено для классификации акции по виду механики (например: «скидка», «1+1», «подарок», «рассрочка 0-0-12», «рассрочка 0-0-24» и т.п.).</w:t>
      </w:r>
    </w:p>
    <w:p w14:paraId="230B7598" w14:textId="77777777" w:rsidR="00A73AA3" w:rsidRPr="00A73AA3" w:rsidRDefault="00A73AA3" w:rsidP="00A7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>• Для плановых акций значение поля «Тип промо» автоматически подставляется из краткого промо-календаря на основании выбранного номера промо и недоступно для редактирования в полном промо-календаре.</w:t>
      </w:r>
    </w:p>
    <w:p w14:paraId="09AB0524" w14:textId="77777777" w:rsidR="00A73AA3" w:rsidRPr="00A73AA3" w:rsidRDefault="00A73AA3" w:rsidP="00A7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Для внеплановых акций поле «Тип промо» заполняется вручную </w:t>
      </w:r>
      <w:proofErr w:type="spellStart"/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категорийным</w:t>
      </w:r>
      <w:proofErr w:type="spellEnd"/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менеджером при создании акции в полном промо-календаре. Выбор осуществляется из справочника типов промо.</w:t>
      </w:r>
    </w:p>
    <w:p w14:paraId="00F0DD0C" w14:textId="77777777" w:rsidR="00A73AA3" w:rsidRPr="00A73AA3" w:rsidRDefault="00A73AA3" w:rsidP="00A7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>• Для внеплановых акций изменение типа промо допускается только до отправки акции на согласование.</w:t>
      </w:r>
    </w:p>
    <w:p w14:paraId="335CB3DB" w14:textId="77777777" w:rsidR="00A73AA3" w:rsidRPr="00A73AA3" w:rsidRDefault="00A73AA3" w:rsidP="00A7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После отправки внеплановой акции на согласование изменение типа промо считается корректировкой и проходит установленный цикл согласования: старший КМ → коммерческий директор.</w:t>
      </w:r>
    </w:p>
    <w:p w14:paraId="75984273" w14:textId="7C078113" w:rsidR="00E86409" w:rsidRPr="00A73AA3" w:rsidRDefault="00A73AA3" w:rsidP="00A7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AA3">
        <w:rPr>
          <w:rFonts w:ascii="Times New Roman" w:eastAsia="Times New Roman" w:hAnsi="Times New Roman" w:cs="Times New Roman"/>
          <w:sz w:val="24"/>
          <w:szCs w:val="24"/>
          <w:lang w:eastAsia="ru-RU"/>
        </w:rPr>
        <w:t>• Тип промо является единым для всех номенклатур в рамках одной акции.</w:t>
      </w:r>
    </w:p>
    <w:p w14:paraId="0AAA4062" w14:textId="77777777" w:rsidR="0019255C" w:rsidRDefault="00FF1D93" w:rsidP="0019255C">
      <w:r>
        <w:pict w14:anchorId="4CBA4500">
          <v:rect id="_x0000_i1048" style="width:0;height:1.5pt" o:hralign="center" o:hrstd="t" o:hr="t" fillcolor="#a0a0a0" stroked="f"/>
        </w:pict>
      </w:r>
    </w:p>
    <w:p w14:paraId="4074A6D3" w14:textId="77777777" w:rsidR="0019255C" w:rsidRDefault="0019255C" w:rsidP="0019255C">
      <w:pPr>
        <w:pStyle w:val="3"/>
      </w:pPr>
      <w:r>
        <w:t>8.2. Товарные данные</w:t>
      </w:r>
    </w:p>
    <w:p w14:paraId="5630C178" w14:textId="77777777" w:rsidR="0019255C" w:rsidRPr="00C00FE6" w:rsidRDefault="0019255C" w:rsidP="0019255C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eastAsia="ru-RU"/>
        </w:rPr>
      </w:pPr>
      <w:r w:rsidRPr="00C00FE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eastAsia="ru-RU"/>
        </w:rPr>
        <w:t>8.2.1. Номенклатура</w:t>
      </w:r>
    </w:p>
    <w:p w14:paraId="32CC1086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номенклатура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автоподтягивается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1С;</w:t>
      </w:r>
    </w:p>
    <w:p w14:paraId="59A2A771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обновляется при изменении карточки товара в 1С;</w:t>
      </w:r>
    </w:p>
    <w:p w14:paraId="4FFE6DD2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– используется единый справочник номенклатуры;</w:t>
      </w:r>
    </w:p>
    <w:p w14:paraId="6EC7EDF9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выбор номенклатуры осуществляется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категорийным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менеджером исключительно из справочника номенклатуры (выпадающий список / поиск по справочнику);</w:t>
      </w:r>
    </w:p>
    <w:p w14:paraId="07015DC0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– ручной ввод наименования номенклатуры не допускается;</w:t>
      </w:r>
    </w:p>
    <w:p w14:paraId="5A763EA1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дополнительно должна быть предусмотрена возможность массовой загрузки номенклатуры и связанных данных через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 по утверждённому шаблону;</w:t>
      </w:r>
    </w:p>
    <w:p w14:paraId="054D82F4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-шаблон должен позволять загружать одновременно несколько номенклатурных позиций и иные данные, предусмотренные структурой полного промо-календаря;</w:t>
      </w:r>
    </w:p>
    <w:p w14:paraId="09A583AA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при загрузке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-файла система должна выполнять построчную проверку корректности заполнения данных;</w:t>
      </w:r>
    </w:p>
    <w:p w14:paraId="2DB8CD00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– проверка соответствия данным 1С выполняется только по номенклатуре;</w:t>
      </w:r>
    </w:p>
    <w:p w14:paraId="259D5457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– корректно заполненные строки, в которых номенклатура найдена в справочнике 1С, загружаются в черновик полного промо-календаря;</w:t>
      </w:r>
    </w:p>
    <w:p w14:paraId="1FB95131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строки с ошибками подсвечиваются с указанием причины ошибки;</w:t>
      </w:r>
    </w:p>
    <w:p w14:paraId="236C987F" w14:textId="77777777" w:rsidR="00DA4BEC" w:rsidRPr="00DA4BEC" w:rsidRDefault="00DA4BEC" w:rsidP="00DA4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ошибками считаются, в том числе: некорректное наименование номенклатуры, отсутствие номенклатуры в справочнике 1С, незаполненные обязательные поля или нарушение структуры </w:t>
      </w:r>
      <w:proofErr w:type="spellStart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DA4BEC">
        <w:rPr>
          <w:rFonts w:ascii="Times New Roman" w:eastAsia="Times New Roman" w:hAnsi="Times New Roman" w:cs="Times New Roman"/>
          <w:sz w:val="24"/>
          <w:szCs w:val="24"/>
          <w:lang w:eastAsia="ru-RU"/>
        </w:rPr>
        <w:t>-шаблона;</w:t>
      </w:r>
    </w:p>
    <w:p w14:paraId="5B5FE168" w14:textId="4B32B1B9" w:rsidR="006A05C9" w:rsidRPr="006A05C9" w:rsidRDefault="00DA4BEC" w:rsidP="006A05C9">
      <w:pPr>
        <w:pStyle w:val="a3"/>
      </w:pPr>
      <w:r w:rsidRPr="00DA4BEC">
        <w:t>– отправка данных на согласование не допускается до исправления ошибок либо удаления некорректных строк.</w:t>
      </w:r>
      <w:r w:rsidR="006A05C9">
        <w:br/>
      </w:r>
      <w:r w:rsidR="006A05C9">
        <w:rPr>
          <w:b/>
          <w:bCs/>
        </w:rPr>
        <w:br/>
      </w:r>
      <w:r w:rsidR="006A05C9" w:rsidRPr="006A05C9">
        <w:rPr>
          <w:b/>
          <w:bCs/>
        </w:rPr>
        <w:t>Проверка дублей номенклатуры</w:t>
      </w:r>
    </w:p>
    <w:p w14:paraId="08574892" w14:textId="77777777" w:rsidR="006A05C9" w:rsidRPr="006A05C9" w:rsidRDefault="006A05C9" w:rsidP="006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номенклатуры система должна выполнять проверку на наличие дублей:</w:t>
      </w:r>
    </w:p>
    <w:p w14:paraId="1787D133" w14:textId="77777777" w:rsidR="006A05C9" w:rsidRPr="006A05C9" w:rsidRDefault="006A05C9" w:rsidP="006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– если такая номенклатура уже добавлена в рамках данного промо;</w:t>
      </w: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если такая номенклатура уже участвует в другом промо с пересекающимся периодом действия акции.</w:t>
      </w:r>
    </w:p>
    <w:p w14:paraId="4AE6844E" w14:textId="5F25E0EC" w:rsidR="006A05C9" w:rsidRPr="006A05C9" w:rsidRDefault="006A05C9" w:rsidP="006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выявлении дубля система должна подсветить соответствующую строку и вывести предупреждение: «Данная номенклатура уже участвует в промо-акции. Вы уверены, что хотите добавить дубль?»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дубля не блокируется. Пользователь может подтвердить добавление и продолжить заполнение данных.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дубля должна сохраняться в полном промо-календаре и быть видимой старшему КМ и коммерческому директору на этапе согласования. Старший КМ и коммерческий директор самостоятельно принимают решение о согласовании либо отклонении такой позиции.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подтверждении добавления дубля система должна сохранять информацию о факте добавления </w:t>
      </w:r>
      <w:proofErr w:type="spellStart"/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дублирующейся</w:t>
      </w:r>
      <w:proofErr w:type="spellEnd"/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номенклатуры: какая номенклатура была добавлена как дубль, в каком промо уже была найдена такая номенклатура, период пересечения, пользователь, дата и время подтверждения. Информация сохраняется в истории </w:t>
      </w:r>
      <w:proofErr w:type="spellStart"/>
      <w:r w:rsidRPr="006A05C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</w:t>
      </w:r>
      <w:proofErr w:type="spellEnd"/>
    </w:p>
    <w:p w14:paraId="57F4119B" w14:textId="4CA9A9CC" w:rsidR="00077312" w:rsidRPr="006A05C9" w:rsidRDefault="00077312" w:rsidP="006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8.2.2. Остатки</w:t>
      </w:r>
      <w:r w:rsidR="00A330FE"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268E6DE4" w14:textId="77777777" w:rsidR="009F4CC1" w:rsidRPr="00F452B7" w:rsidRDefault="009F4CC1" w:rsidP="009F4CC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номенклатуры в полном промо-календаре </w:t>
      </w: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остаток товара автоматически подгружается из 1С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момент заполнения строки.</w:t>
      </w:r>
    </w:p>
    <w:p w14:paraId="411A8876" w14:textId="77777777" w:rsidR="009F4CC1" w:rsidRPr="00F452B7" w:rsidRDefault="009F4CC1" w:rsidP="009F4CC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«Остаток»: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доступно для </w:t>
      </w: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ручного редактирования </w:t>
      </w:r>
      <w:proofErr w:type="spellStart"/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категорийным</w:t>
      </w:r>
      <w:proofErr w:type="spellEnd"/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менеджером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 (в том числе для учёта ожидаемого поступления товара, транзита и иных договорённостей);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используется исключительно в рамках планирования и согласования промо-акции;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 </w:t>
      </w: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обновляется автоматически после сохранения версии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промо-акции.</w:t>
      </w:r>
    </w:p>
    <w:p w14:paraId="31F1FF65" w14:textId="77777777" w:rsidR="009F4CC1" w:rsidRPr="00F452B7" w:rsidRDefault="009F4CC1" w:rsidP="009F4CC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 Если КМ не изменял значение вручную, система продолжает автоматически обновлять остаток из 1С вплоть до даты начала акции. При ручном редактировании рядом с полем появляется значок </w:t>
      </w:r>
      <w:r w:rsidRPr="00F452B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✏️</w:t>
      </w:r>
      <w:r w:rsidRPr="00F452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(карандаш)</w:t>
      </w:r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с подсказкой, что значение изменено вручную, и </w:t>
      </w:r>
      <w:proofErr w:type="spellStart"/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F452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данной строки прекращается.</w:t>
      </w:r>
    </w:p>
    <w:p w14:paraId="0FF3BF13" w14:textId="77777777" w:rsidR="007D1052" w:rsidRPr="007D1052" w:rsidRDefault="009F4CC1" w:rsidP="007D1052">
      <w:pPr>
        <w:pStyle w:val="a3"/>
      </w:pPr>
      <w:r w:rsidRPr="00F452B7">
        <w:lastRenderedPageBreak/>
        <w:t>Значение остатка </w:t>
      </w:r>
      <w:r w:rsidRPr="00F452B7">
        <w:rPr>
          <w:b/>
          <w:bCs/>
        </w:rPr>
        <w:t>фиксируется в рамках соответствующей версии</w:t>
      </w:r>
      <w:r w:rsidRPr="00F452B7">
        <w:t> промо-календаря.</w:t>
      </w:r>
      <w:r w:rsidRPr="00F452B7">
        <w:br/>
        <w:t>При внесении изменений формируется новая версия с сохранением истории изменений (кто, когда и какое значение изменил).</w:t>
      </w:r>
      <w:r w:rsidR="007D1052">
        <w:br/>
      </w:r>
      <w:r w:rsidR="007D1052">
        <w:br/>
      </w:r>
      <w:r w:rsidR="007D1052" w:rsidRPr="007D1052">
        <w:rPr>
          <w:b/>
          <w:bCs/>
        </w:rPr>
        <w:t>Дополнение:</w:t>
      </w:r>
    </w:p>
    <w:p w14:paraId="14F5FCF1" w14:textId="77777777" w:rsidR="007D1052" w:rsidRPr="007D1052" w:rsidRDefault="007D1052" w:rsidP="007D1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05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поля «Остаток» необходимо предусмотреть возможность раскрытия детализации по складам. При нажатии на значение остатка либо на отдельную иконку раскрытия система должна отображать список складов с указанием количества товара на каждом складе и общего итогового остатка.</w:t>
      </w:r>
    </w:p>
    <w:p w14:paraId="40AAAFD8" w14:textId="16E1809D" w:rsidR="0019255C" w:rsidRPr="007D1052" w:rsidRDefault="007D1052" w:rsidP="007D1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05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Детализация по складам подтягивается из 1С, носит информационный характер и не подлежит ручному редактированию пользователями. При ручном изменении общего значения в поле «Остаток» пользователю должна оставаться доступна исходная детализация по складам, полученная из 1С.</w:t>
      </w:r>
      <w:r w:rsidR="00FF1D93">
        <w:pict w14:anchorId="20F5F961">
          <v:rect id="_x0000_i1049" style="width:0;height:1.5pt" o:hralign="center" o:hrstd="t" o:hr="t" fillcolor="#a0a0a0" stroked="f"/>
        </w:pict>
      </w:r>
    </w:p>
    <w:p w14:paraId="6F28BCEB" w14:textId="77777777" w:rsidR="0019255C" w:rsidRDefault="0019255C" w:rsidP="0019255C">
      <w:pPr>
        <w:pStyle w:val="3"/>
      </w:pPr>
      <w:r>
        <w:t>8.3. Цены и скидки</w:t>
      </w:r>
    </w:p>
    <w:p w14:paraId="4CDFC367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себестоимость автоматически подтягивается из 1С при выборе номенклатуры;</w:t>
      </w:r>
    </w:p>
    <w:p w14:paraId="3F582341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ручное редактирование себестоимости не допускается;</w:t>
      </w:r>
    </w:p>
    <w:p w14:paraId="334D507A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значение себестоимости фиксируется в рамках соответствующей версии промо-календаря;</w:t>
      </w:r>
    </w:p>
    <w:p w14:paraId="38152652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после сохранения версии промо-календаря себестоимость автоматически не обновляется;</w:t>
      </w:r>
    </w:p>
    <w:p w14:paraId="1E6BF501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при необходимости актуализации себестоимости формируется новая версия данных с сохранением истории изменений;</w:t>
      </w:r>
    </w:p>
    <w:p w14:paraId="2EA2D958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колонка «Розничная цена (старая цена)» предусмотрена в полном промо-календаре;</w:t>
      </w:r>
    </w:p>
    <w:p w14:paraId="3878BE5D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значение в колонке «Розничная цена (старая цена)» обновляется автоматически по состоянию на последний день перед датой начала акции;</w:t>
      </w:r>
    </w:p>
    <w:p w14:paraId="0B2BD4DF" w14:textId="77777777" w:rsidR="00D64806" w:rsidRPr="00D64806" w:rsidRDefault="00D64806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колонка «Розничная цена (старая цена)» доступна только сотрудникам отдела </w:t>
      </w:r>
      <w:proofErr w:type="spellStart"/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категорийных</w:t>
      </w:r>
      <w:proofErr w:type="spellEnd"/>
      <w:r w:rsidRPr="00D648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менеджеров (КМ), ручное редактирование значения не допускается;</w:t>
      </w:r>
    </w:p>
    <w:p w14:paraId="332B30FC" w14:textId="7D6CF02D" w:rsidR="00A11B68" w:rsidRPr="00A11B68" w:rsidRDefault="00D64806" w:rsidP="00A11B68">
      <w:pPr>
        <w:pStyle w:val="a3"/>
      </w:pPr>
      <w:r w:rsidRPr="00D64806">
        <w:t>– остальные ценовые поля заполняются вручную.</w:t>
      </w:r>
      <w:r w:rsidR="00A11B68">
        <w:br/>
      </w:r>
      <w:r w:rsidR="00A11B68">
        <w:br/>
      </w:r>
      <w:r w:rsidR="00A11B68" w:rsidRPr="00A11B68">
        <w:rPr>
          <w:b/>
          <w:bCs/>
        </w:rPr>
        <w:t>Важно:</w:t>
      </w:r>
      <w:r w:rsidR="00A11B68" w:rsidRPr="00A11B68">
        <w:t xml:space="preserve"> при временной недоступности 1С система не должна полностью блокировать работу КМ. КМ может сохранить вручную внесённые данные либо данные из </w:t>
      </w:r>
      <w:proofErr w:type="spellStart"/>
      <w:r w:rsidR="00A11B68" w:rsidRPr="00A11B68">
        <w:t>Excel</w:t>
      </w:r>
      <w:proofErr w:type="spellEnd"/>
      <w:r w:rsidR="00A11B68" w:rsidRPr="00A11B68">
        <w:t xml:space="preserve">-загрузки в черновик со статусом </w:t>
      </w:r>
      <w:r w:rsidR="00A11B68" w:rsidRPr="00A11B68">
        <w:rPr>
          <w:b/>
          <w:bCs/>
        </w:rPr>
        <w:t>«Ожидает проверки 1С»</w:t>
      </w:r>
      <w:r w:rsidR="00A11B68" w:rsidRPr="00A11B68">
        <w:t>.</w:t>
      </w:r>
    </w:p>
    <w:p w14:paraId="1B030E83" w14:textId="77777777" w:rsidR="00A11B68" w:rsidRPr="00A11B68" w:rsidRDefault="00A11B68" w:rsidP="00A11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B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соединения с 1С система выполняет проверку данных: сверяет номенклатуру со справочником 1С, подтягивает остатки, себестоимость и розничную цену / старую цену.</w:t>
      </w:r>
    </w:p>
    <w:p w14:paraId="4117160B" w14:textId="1B512BE4" w:rsidR="0019255C" w:rsidRPr="00D64806" w:rsidRDefault="00A11B68" w:rsidP="00D64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успешной проверки через 1С отправка данных на согласование не допускается. Если после проверки выявлены ошибки, соответствующие строки подсвечиваются с указанием </w:t>
      </w:r>
      <w:r w:rsidRPr="00A11B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причины.</w:t>
      </w:r>
      <w:r w:rsidR="00FF1D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76CB2B1">
          <v:rect id="_x0000_i1050" style="width:0;height:1.5pt" o:hralign="center" o:hrstd="t" o:hr="t" fillcolor="#a0a0a0" stroked="f"/>
        </w:pict>
      </w:r>
    </w:p>
    <w:p w14:paraId="3D1D9A0A" w14:textId="77777777" w:rsidR="00951C9F" w:rsidRDefault="00951C9F" w:rsidP="00951C9F">
      <w:pPr>
        <w:pStyle w:val="3"/>
      </w:pPr>
      <w:r>
        <w:rPr>
          <w:rStyle w:val="a4"/>
          <w:b/>
          <w:bCs/>
        </w:rPr>
        <w:t>8.4. Компенсации от поставщика</w:t>
      </w:r>
    </w:p>
    <w:p w14:paraId="33AB4195" w14:textId="3FD62194" w:rsidR="00951C9F" w:rsidRDefault="00951C9F" w:rsidP="00951C9F">
      <w:pPr>
        <w:pStyle w:val="a3"/>
      </w:pPr>
      <w:r>
        <w:t xml:space="preserve">– </w:t>
      </w:r>
      <w:r w:rsidR="00374FFD">
        <w:t>компенсация указывается только в сумме за одну единицу товара</w:t>
      </w:r>
      <w:r>
        <w:t>;</w:t>
      </w:r>
      <w:r>
        <w:br/>
        <w:t xml:space="preserve">– предусмотрено поле </w:t>
      </w:r>
      <w:r>
        <w:rPr>
          <w:rStyle w:val="a4"/>
        </w:rPr>
        <w:t>«Лимит компенсируемого количества товара»</w:t>
      </w:r>
      <w:r>
        <w:t>;</w:t>
      </w:r>
      <w:r>
        <w:br/>
        <w:t xml:space="preserve">– заполнение полей выполняется </w:t>
      </w:r>
      <w:r>
        <w:rPr>
          <w:rStyle w:val="a4"/>
        </w:rPr>
        <w:t>в зависимости от договорённостей с поставщиком</w:t>
      </w:r>
      <w:r>
        <w:t>.</w:t>
      </w:r>
    </w:p>
    <w:p w14:paraId="3406A383" w14:textId="77777777" w:rsidR="0019255C" w:rsidRDefault="00FF1D93" w:rsidP="0019255C">
      <w:r>
        <w:pict w14:anchorId="400FE979">
          <v:rect id="_x0000_i1051" style="width:0;height:1.5pt" o:hralign="center" o:hrstd="t" o:hr="t" fillcolor="#a0a0a0" stroked="f"/>
        </w:pict>
      </w:r>
    </w:p>
    <w:p w14:paraId="7DBBA40A" w14:textId="77777777" w:rsidR="0019255C" w:rsidRDefault="0019255C" w:rsidP="0019255C">
      <w:pPr>
        <w:pStyle w:val="3"/>
      </w:pPr>
      <w:r>
        <w:t>8.5. Параметры рассрочки</w:t>
      </w:r>
    </w:p>
    <w:p w14:paraId="22911077" w14:textId="77777777" w:rsidR="0019255C" w:rsidRDefault="0019255C" w:rsidP="0019255C">
      <w:pPr>
        <w:pStyle w:val="a3"/>
      </w:pPr>
      <w:r>
        <w:t>– поля заполняются вручную в зависимости от акции;</w:t>
      </w:r>
      <w:r>
        <w:br/>
        <w:t>– ежемесячные платежи рассчитываются автоматически от полной суммы.</w:t>
      </w:r>
    </w:p>
    <w:p w14:paraId="32317062" w14:textId="77777777" w:rsidR="0019255C" w:rsidRDefault="00FF1D93" w:rsidP="0019255C">
      <w:r>
        <w:pict w14:anchorId="3D7C9123">
          <v:rect id="_x0000_i1052" style="width:0;height:1.5pt" o:hralign="center" o:hrstd="t" o:hr="t" fillcolor="#a0a0a0" stroked="f"/>
        </w:pict>
      </w:r>
    </w:p>
    <w:p w14:paraId="6CC80545" w14:textId="77777777" w:rsidR="00E237B4" w:rsidRDefault="00E237B4" w:rsidP="00E237B4">
      <w:pPr>
        <w:pStyle w:val="3"/>
      </w:pPr>
      <w:r>
        <w:t>8.6. Маркетинговые и аналитические данные</w:t>
      </w:r>
    </w:p>
    <w:p w14:paraId="507F2529" w14:textId="77777777" w:rsidR="00E237B4" w:rsidRDefault="00E237B4" w:rsidP="00E237B4">
      <w:pPr>
        <w:pStyle w:val="a3"/>
      </w:pPr>
      <w:r>
        <w:t>– УТП;</w:t>
      </w:r>
      <w:r>
        <w:br/>
        <w:t>– регулярные продажи;</w:t>
      </w:r>
      <w:r>
        <w:br/>
        <w:t>– прогноз продаж.</w:t>
      </w:r>
    </w:p>
    <w:p w14:paraId="0CF86613" w14:textId="5D2C9999" w:rsidR="0019255C" w:rsidRDefault="00E237B4" w:rsidP="00F93C6E">
      <w:pPr>
        <w:pStyle w:val="a3"/>
      </w:pPr>
      <w:r>
        <w:t xml:space="preserve">Поля </w:t>
      </w:r>
      <w:r>
        <w:rPr>
          <w:rStyle w:val="a4"/>
        </w:rPr>
        <w:t>«УТП»</w:t>
      </w:r>
      <w:r>
        <w:t xml:space="preserve"> и </w:t>
      </w:r>
      <w:r>
        <w:rPr>
          <w:rStyle w:val="a4"/>
        </w:rPr>
        <w:t>«Регулярные продажи»</w:t>
      </w:r>
      <w:r>
        <w:t xml:space="preserve"> являются необязательными для заполнения и вносятся выборочно КМ.</w:t>
      </w:r>
      <w:r w:rsidR="00212688">
        <w:t xml:space="preserve"> </w:t>
      </w:r>
      <w:r w:rsidR="00212688" w:rsidRPr="00212688">
        <w:rPr>
          <w:b/>
          <w:bCs/>
        </w:rPr>
        <w:t>Регулярные продажи</w:t>
      </w:r>
      <w:r w:rsidR="00212688">
        <w:t xml:space="preserve"> используются как аналитический ориентир и заполняются при наличии данных</w:t>
      </w:r>
      <w:r>
        <w:br/>
        <w:t xml:space="preserve">Поле </w:t>
      </w:r>
      <w:r>
        <w:rPr>
          <w:rStyle w:val="a4"/>
        </w:rPr>
        <w:t>«Прогноз продаж»</w:t>
      </w:r>
      <w:r>
        <w:t xml:space="preserve"> является обязательным для заполнения.</w:t>
      </w:r>
      <w:r w:rsidR="00FF1D93">
        <w:pict w14:anchorId="6ED8BECF">
          <v:rect id="_x0000_i1053" style="width:0;height:1.5pt" o:hralign="center" o:hrstd="t" o:hr="t" fillcolor="#a0a0a0" stroked="f"/>
        </w:pict>
      </w:r>
    </w:p>
    <w:p w14:paraId="30709702" w14:textId="77777777" w:rsidR="0019255C" w:rsidRDefault="0019255C" w:rsidP="0019255C">
      <w:pPr>
        <w:pStyle w:val="3"/>
      </w:pPr>
      <w:r>
        <w:t>8.7. Маркетинговые отметки по номенклатуре</w:t>
      </w:r>
    </w:p>
    <w:p w14:paraId="6A5DF2BA" w14:textId="77777777" w:rsidR="0019255C" w:rsidRDefault="0019255C" w:rsidP="0019255C">
      <w:pPr>
        <w:pStyle w:val="a3"/>
      </w:pPr>
      <w:r>
        <w:t xml:space="preserve">– В рекламу (рекомендация от КМ) — </w:t>
      </w:r>
      <w:proofErr w:type="spellStart"/>
      <w:r>
        <w:t>чекбокс</w:t>
      </w:r>
      <w:proofErr w:type="spellEnd"/>
      <w:r>
        <w:t>;</w:t>
      </w:r>
      <w:r>
        <w:br/>
        <w:t xml:space="preserve">– В рекламу (выбрано от маркетинга) — </w:t>
      </w:r>
      <w:proofErr w:type="spellStart"/>
      <w:r>
        <w:t>чекбокс</w:t>
      </w:r>
      <w:proofErr w:type="spellEnd"/>
      <w:r>
        <w:t>.</w:t>
      </w:r>
    </w:p>
    <w:p w14:paraId="3135C2F5" w14:textId="77777777" w:rsidR="0019255C" w:rsidRDefault="0019255C" w:rsidP="0019255C">
      <w:pPr>
        <w:pStyle w:val="a3"/>
      </w:pPr>
      <w:r>
        <w:t>Реализуется удобный массовый выбор позиций.</w:t>
      </w:r>
      <w:r>
        <w:br/>
        <w:t>После утверждения маркетингом КМ получают уведомление.</w:t>
      </w:r>
    </w:p>
    <w:p w14:paraId="2DC42931" w14:textId="77777777" w:rsidR="000C60BB" w:rsidRDefault="00FF1D93" w:rsidP="000C60BB">
      <w:pPr>
        <w:pStyle w:val="3"/>
      </w:pPr>
      <w:r>
        <w:pict w14:anchorId="0C1CF5E7">
          <v:rect id="_x0000_i1054" style="width:0;height:1.5pt" o:hralign="center" o:hrstd="t" o:hr="t" fillcolor="#a0a0a0" stroked="f"/>
        </w:pict>
      </w:r>
      <w:r w:rsidR="000C60BB">
        <w:br/>
      </w:r>
      <w:r w:rsidR="000C60BB" w:rsidRPr="00EC7924">
        <w:rPr>
          <w:rStyle w:val="a4"/>
          <w:b/>
          <w:bCs/>
        </w:rPr>
        <w:t>8.8. Особенности акций типа «1+1» и «Товар в подарок»</w:t>
      </w:r>
    </w:p>
    <w:p w14:paraId="6B1B9A0B" w14:textId="77777777" w:rsidR="007A76DA" w:rsidRPr="007A76DA" w:rsidRDefault="007A76DA" w:rsidP="007A7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акций типа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«1+1»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«Товар в подарок»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полном промо-календаре действуют следующие правила:</w:t>
      </w:r>
    </w:p>
    <w:p w14:paraId="1CF18B03" w14:textId="42969D4A" w:rsidR="007A76DA" w:rsidRPr="007A76DA" w:rsidRDefault="007A76DA" w:rsidP="007A7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обязательно указывается основная номенклатура товара;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дополнительно заполняется отдельное поле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«Номенклатура по подаркам»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дополнительно заполняется отдельное поле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«Остаток</w:t>
      </w:r>
      <w:r w:rsidR="00BA78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подарка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значение поля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«Остаток</w:t>
      </w:r>
      <w:r w:rsidR="00BA78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подарка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обновляться автоматически до даты начала акции;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поле компенсации от поставщика заполняется в общей ячейке компенсации, при этом 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акций типа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«1+1»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«Товар в подарок»</w:t>
      </w:r>
      <w:r w:rsidRPr="007A76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указанная компенсация относится к подарочной номенклатуре.</w:t>
      </w:r>
    </w:p>
    <w:p w14:paraId="205DB3E6" w14:textId="59142912" w:rsidR="00AB4279" w:rsidRPr="007A76DA" w:rsidRDefault="007A76DA" w:rsidP="007A7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6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Указанные правила являются обязательными для заполнения при выборе соответствующего типа акции.</w:t>
      </w:r>
      <w:r w:rsidR="00FF1D93">
        <w:rPr>
          <w:b/>
          <w:bCs/>
        </w:rPr>
        <w:pict w14:anchorId="5326F9DE">
          <v:rect id="_x0000_i1055" style="width:0;height:1.5pt" o:hralign="center" o:hrstd="t" o:hr="t" fillcolor="#a0a0a0" stroked="f"/>
        </w:pict>
      </w:r>
      <w:r w:rsidR="00D400A2">
        <w:br/>
      </w:r>
      <w:r w:rsidR="00AB4279" w:rsidRPr="006A3BE9">
        <w:rPr>
          <w:b/>
          <w:bCs/>
          <w:color w:val="0F1115"/>
          <w:sz w:val="27"/>
          <w:szCs w:val="27"/>
        </w:rPr>
        <w:t>9. Гибкая настройка обязательных полей для типов промо</w:t>
      </w:r>
    </w:p>
    <w:p w14:paraId="45CB4656" w14:textId="77777777" w:rsidR="00AB4279" w:rsidRPr="00AB4279" w:rsidRDefault="00AB4279" w:rsidP="00AB427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B4279">
        <w:rPr>
          <w:color w:val="0F1115"/>
        </w:rPr>
        <w:t>Для повышения гибкости системы вводится механизм </w:t>
      </w:r>
      <w:r w:rsidRPr="00AB4279">
        <w:rPr>
          <w:rStyle w:val="a4"/>
          <w:color w:val="0F1115"/>
        </w:rPr>
        <w:t>правил заполнения для типов промо</w:t>
      </w:r>
      <w:r w:rsidRPr="00AB4279">
        <w:rPr>
          <w:color w:val="0F1115"/>
        </w:rPr>
        <w:t>. Данный механизм позволяет коммерческому директору (или уполномоченному им лицу) задавать перечень обязательных полей для конкретного типа промо, а также сохранять эти настройки для многократного использования.</w:t>
      </w:r>
    </w:p>
    <w:p w14:paraId="22562B88" w14:textId="77777777" w:rsidR="00AB4279" w:rsidRPr="00AB4279" w:rsidRDefault="00AB4279" w:rsidP="00AB4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AB4279">
        <w:rPr>
          <w:color w:val="0F1115"/>
          <w:sz w:val="30"/>
          <w:szCs w:val="30"/>
        </w:rPr>
        <w:t>9.1. Назначение</w:t>
      </w:r>
    </w:p>
    <w:p w14:paraId="5ED0D586" w14:textId="77777777" w:rsidR="00AB4279" w:rsidRPr="00AB4279" w:rsidRDefault="00AB4279" w:rsidP="00AB427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B4279">
        <w:rPr>
          <w:color w:val="0F1115"/>
        </w:rPr>
        <w:t>Механизм правил заполнения предназначен для:</w:t>
      </w:r>
    </w:p>
    <w:p w14:paraId="0C9C5CB6" w14:textId="77777777" w:rsidR="00AB4279" w:rsidRPr="00AB4279" w:rsidRDefault="00AB4279" w:rsidP="00AB427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централизованного управления обязательными полями в зависимости от типа промо-акции;</w:t>
      </w:r>
    </w:p>
    <w:p w14:paraId="659D5C3A" w14:textId="77777777" w:rsidR="00AB4279" w:rsidRPr="00AB4279" w:rsidRDefault="00AB4279" w:rsidP="00AB427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автоматического контроля заполнения данных перед отправкой на согласование;</w:t>
      </w:r>
    </w:p>
    <w:p w14:paraId="60E7FA0E" w14:textId="77777777" w:rsidR="00AB4279" w:rsidRPr="00AB4279" w:rsidRDefault="00AB4279" w:rsidP="00AB427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сокращения ошибок и ускорения процесса заполнения за счёт готовых шаблонов.</w:t>
      </w:r>
    </w:p>
    <w:p w14:paraId="3E70D4E3" w14:textId="77777777" w:rsidR="00AB4279" w:rsidRPr="00AB4279" w:rsidRDefault="00AB4279" w:rsidP="00AB4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AB4279">
        <w:rPr>
          <w:color w:val="0F1115"/>
          <w:sz w:val="30"/>
          <w:szCs w:val="30"/>
        </w:rPr>
        <w:t>9.2. Создание и редактирование правил</w:t>
      </w:r>
    </w:p>
    <w:p w14:paraId="09A3CE3A" w14:textId="77777777" w:rsidR="00AB4279" w:rsidRPr="00AB4279" w:rsidRDefault="00AB4279" w:rsidP="00AB427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Правила создаются в специальном разделе интерфейса (например, «Настройки типов промо»), доступ к которому имеет коммерческий директор и назначенные им администраторы.</w:t>
      </w:r>
    </w:p>
    <w:p w14:paraId="6C2B3EAA" w14:textId="77777777" w:rsidR="00AB4279" w:rsidRPr="00AB4279" w:rsidRDefault="00AB4279" w:rsidP="00AB4279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rPr>
          <w:color w:val="0F1115"/>
        </w:rPr>
      </w:pPr>
      <w:r w:rsidRPr="00AB4279">
        <w:rPr>
          <w:color w:val="0F1115"/>
        </w:rPr>
        <w:t>Для создания правила необходимо указать:</w:t>
      </w:r>
    </w:p>
    <w:p w14:paraId="520FF76B" w14:textId="77777777" w:rsidR="00AB4279" w:rsidRPr="00AB4279" w:rsidRDefault="00AB4279" w:rsidP="00AB4279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rStyle w:val="a4"/>
          <w:color w:val="0F1115"/>
        </w:rPr>
        <w:t>Наименование правила</w:t>
      </w:r>
      <w:r w:rsidRPr="00AB4279">
        <w:rPr>
          <w:color w:val="0F1115"/>
        </w:rPr>
        <w:t> (например, «Рассрочка 0-0-12»);</w:t>
      </w:r>
    </w:p>
    <w:p w14:paraId="4993A0DB" w14:textId="77777777" w:rsidR="00AB4279" w:rsidRPr="00AB4279" w:rsidRDefault="00AB4279" w:rsidP="00AB4279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rStyle w:val="a4"/>
          <w:color w:val="0F1115"/>
        </w:rPr>
        <w:t>Тип промо</w:t>
      </w:r>
      <w:r w:rsidRPr="00AB4279">
        <w:rPr>
          <w:color w:val="0F1115"/>
        </w:rPr>
        <w:t>, к которому применяется правило – выбор из справочника типов промо (именно этот тип указывается при создании промо-акции в кратком календаре и автоматически подставляется в полный календарь при выборе номера промо);</w:t>
      </w:r>
    </w:p>
    <w:p w14:paraId="3F8EDB5C" w14:textId="77777777" w:rsidR="00AB4279" w:rsidRPr="00AB4279" w:rsidRDefault="00AB4279" w:rsidP="00AB4279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rStyle w:val="a4"/>
          <w:color w:val="0F1115"/>
        </w:rPr>
        <w:t>Перечень обязательных полей</w:t>
      </w:r>
      <w:r w:rsidRPr="00AB4279">
        <w:rPr>
          <w:color w:val="0F1115"/>
        </w:rPr>
        <w:t> – выбор из общего списка полей полного промо-календаря (п. 6.2). Поля отмечаются как обязательные для заполнения.</w:t>
      </w:r>
    </w:p>
    <w:p w14:paraId="66821E2E" w14:textId="77777777" w:rsidR="00AB4279" w:rsidRPr="00AB4279" w:rsidRDefault="00AB4279" w:rsidP="00AB427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Правило может быть создано как для одного типа промо, так и для нескольких.</w:t>
      </w:r>
    </w:p>
    <w:p w14:paraId="28CCA8AC" w14:textId="77777777" w:rsidR="00AB4279" w:rsidRPr="00AB4279" w:rsidRDefault="00AB4279" w:rsidP="00AB427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Созданное правило вступает в силу только после </w:t>
      </w:r>
      <w:r w:rsidRPr="00AB4279">
        <w:rPr>
          <w:rStyle w:val="a4"/>
          <w:color w:val="0F1115"/>
        </w:rPr>
        <w:t>подтверждения коммерческим директором</w:t>
      </w:r>
      <w:r w:rsidRPr="00AB4279">
        <w:rPr>
          <w:color w:val="0F1115"/>
        </w:rPr>
        <w:t>. До подтверждения оно не влияет на процесс заполнения акций.</w:t>
      </w:r>
    </w:p>
    <w:p w14:paraId="4E6F9FC8" w14:textId="77777777" w:rsidR="00AB4279" w:rsidRPr="00AB4279" w:rsidRDefault="00AB4279" w:rsidP="00AB4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AB4279">
        <w:rPr>
          <w:color w:val="0F1115"/>
          <w:sz w:val="30"/>
          <w:szCs w:val="30"/>
        </w:rPr>
        <w:t>9.3. Применение правил</w:t>
      </w:r>
    </w:p>
    <w:p w14:paraId="2B519892" w14:textId="77777777" w:rsidR="00AB4279" w:rsidRPr="00AB4279" w:rsidRDefault="00AB4279" w:rsidP="00AB427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Для </w:t>
      </w:r>
      <w:r w:rsidRPr="00AB4279">
        <w:rPr>
          <w:rStyle w:val="a4"/>
          <w:color w:val="0F1115"/>
        </w:rPr>
        <w:t>плановых акций</w:t>
      </w:r>
      <w:r w:rsidRPr="00AB4279">
        <w:rPr>
          <w:color w:val="0F1115"/>
        </w:rPr>
        <w:t> (имеющих номер промо) тип промо автоматически определяется по номеру промо на основании данных из краткого календаря.</w:t>
      </w:r>
      <w:r w:rsidRPr="00AB4279">
        <w:rPr>
          <w:color w:val="0F1115"/>
        </w:rPr>
        <w:br/>
        <w:t>Для </w:t>
      </w:r>
      <w:r w:rsidRPr="00AB4279">
        <w:rPr>
          <w:rStyle w:val="a4"/>
          <w:color w:val="0F1115"/>
        </w:rPr>
        <w:t>внеплановых акций</w:t>
      </w:r>
      <w:r w:rsidRPr="00AB4279">
        <w:rPr>
          <w:color w:val="0F1115"/>
        </w:rPr>
        <w:t> (без номера промо) тип промо выбирается вручную при создании акции в полном календаре.</w:t>
      </w:r>
    </w:p>
    <w:p w14:paraId="7456D581" w14:textId="77777777" w:rsidR="00AB4279" w:rsidRPr="00AB4279" w:rsidRDefault="00AB4279" w:rsidP="00AB427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lastRenderedPageBreak/>
        <w:t>Система автоматически проверяет наличие утверждённого правила для данного типа промо.</w:t>
      </w:r>
    </w:p>
    <w:p w14:paraId="4249A61B" w14:textId="77777777" w:rsidR="00AB4279" w:rsidRPr="00AB4279" w:rsidRDefault="00AB4279" w:rsidP="00AB4279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color w:val="0F1115"/>
        </w:rPr>
      </w:pPr>
      <w:r w:rsidRPr="00AB4279">
        <w:rPr>
          <w:color w:val="0F1115"/>
        </w:rPr>
        <w:t>Если правило существует:</w:t>
      </w:r>
    </w:p>
    <w:p w14:paraId="1E76378C" w14:textId="77777777" w:rsidR="00AB4279" w:rsidRPr="00AB4279" w:rsidRDefault="00AB4279" w:rsidP="00AB4279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Поля, отмеченные в правиле как обязательные, </w:t>
      </w:r>
      <w:r w:rsidRPr="00AB4279">
        <w:rPr>
          <w:rStyle w:val="a4"/>
          <w:color w:val="0F1115"/>
        </w:rPr>
        <w:t>подсвечиваются</w:t>
      </w:r>
      <w:r w:rsidRPr="00AB4279">
        <w:rPr>
          <w:color w:val="0F1115"/>
        </w:rPr>
        <w:t> в интерфейсе и помечаются как обязательные для заполнения.</w:t>
      </w:r>
    </w:p>
    <w:p w14:paraId="383DB241" w14:textId="77777777" w:rsidR="00AB4279" w:rsidRPr="00AB4279" w:rsidRDefault="00AB4279" w:rsidP="00AB4279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При попытке отправить акцию на согласование (старшему КМ) система проверяет заполнение всех обязательных полей. Если какое-либо поле не заполнено, отправка </w:t>
      </w:r>
      <w:r w:rsidRPr="00AB4279">
        <w:rPr>
          <w:rStyle w:val="a4"/>
          <w:color w:val="0F1115"/>
        </w:rPr>
        <w:t>блокируется</w:t>
      </w:r>
      <w:r w:rsidRPr="00AB4279">
        <w:rPr>
          <w:color w:val="0F1115"/>
        </w:rPr>
        <w:t> с указанием на недостающие данные.</w:t>
      </w:r>
    </w:p>
    <w:p w14:paraId="31EC2A87" w14:textId="6936A073" w:rsidR="00AB4279" w:rsidRPr="00AB4279" w:rsidRDefault="00223A26" w:rsidP="00AB427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223A26">
        <w:rPr>
          <w:color w:val="0F1115"/>
          <w:shd w:val="clear" w:color="auto" w:fill="FFFFFF"/>
        </w:rPr>
        <w:t>Если для выбранного типа промо правило не задано, система не устанавливает технических ограничений на обязательность полей. В этом случае полнота и корректность введённых данных контролируются исключительно в рамках процесса согласования старшим КМ и коммерческим директором.</w:t>
      </w:r>
    </w:p>
    <w:p w14:paraId="4C283863" w14:textId="77777777" w:rsidR="00AB4279" w:rsidRPr="00AB4279" w:rsidRDefault="00AB4279" w:rsidP="00AB4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AB4279">
        <w:rPr>
          <w:color w:val="0F1115"/>
          <w:sz w:val="30"/>
          <w:szCs w:val="30"/>
        </w:rPr>
        <w:t>9.4. Сохранение и повторное использование правил</w:t>
      </w:r>
    </w:p>
    <w:p w14:paraId="3E080269" w14:textId="77777777" w:rsidR="00AB4279" w:rsidRPr="00AB4279" w:rsidRDefault="00AB4279" w:rsidP="00AB427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Все созданные правила сохраняются в системе и доступны для последующего использования.</w:t>
      </w:r>
    </w:p>
    <w:p w14:paraId="545144D1" w14:textId="77777777" w:rsidR="00AB4279" w:rsidRPr="00AB4279" w:rsidRDefault="00AB4279" w:rsidP="00AB427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Предусмотрена возможность </w:t>
      </w:r>
      <w:r w:rsidRPr="00AB4279">
        <w:rPr>
          <w:rStyle w:val="a4"/>
          <w:color w:val="0F1115"/>
        </w:rPr>
        <w:t>копирования</w:t>
      </w:r>
      <w:r w:rsidRPr="00AB4279">
        <w:rPr>
          <w:color w:val="0F1115"/>
        </w:rPr>
        <w:t> существующего правила для создания нового.</w:t>
      </w:r>
    </w:p>
    <w:p w14:paraId="4CC9FB7D" w14:textId="77777777" w:rsidR="00AB4279" w:rsidRPr="00AB4279" w:rsidRDefault="00AB4279" w:rsidP="00AB427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Правила можно </w:t>
      </w:r>
      <w:r w:rsidRPr="00AB4279">
        <w:rPr>
          <w:rStyle w:val="a4"/>
          <w:color w:val="0F1115"/>
        </w:rPr>
        <w:t>отключать</w:t>
      </w:r>
      <w:r w:rsidRPr="00AB4279">
        <w:rPr>
          <w:color w:val="0F1115"/>
        </w:rPr>
        <w:t> (архивировать) без удаления.</w:t>
      </w:r>
    </w:p>
    <w:p w14:paraId="7BC1C405" w14:textId="77777777" w:rsidR="00AB4279" w:rsidRPr="00AB4279" w:rsidRDefault="00AB4279" w:rsidP="00AB42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AB4279">
        <w:rPr>
          <w:color w:val="0F1115"/>
          <w:sz w:val="30"/>
          <w:szCs w:val="30"/>
        </w:rPr>
        <w:t>9.5. Редактирование и согласование изменений правил</w:t>
      </w:r>
    </w:p>
    <w:p w14:paraId="5389FD4F" w14:textId="77777777" w:rsidR="00AB4279" w:rsidRPr="00AB4279" w:rsidRDefault="00AB4279" w:rsidP="00AB42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Любое изменение существующего правила требует повторного </w:t>
      </w:r>
      <w:r w:rsidRPr="00AB4279">
        <w:rPr>
          <w:rStyle w:val="a4"/>
          <w:color w:val="0F1115"/>
        </w:rPr>
        <w:t>подтверждения коммерческим директором</w:t>
      </w:r>
      <w:r w:rsidRPr="00AB4279">
        <w:rPr>
          <w:color w:val="0F1115"/>
        </w:rPr>
        <w:t>.</w:t>
      </w:r>
    </w:p>
    <w:p w14:paraId="744D0B61" w14:textId="3382CA43" w:rsidR="0019255C" w:rsidRPr="00AB4279" w:rsidRDefault="00AB4279" w:rsidP="000C60B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</w:rPr>
      </w:pPr>
      <w:r w:rsidRPr="00AB4279">
        <w:rPr>
          <w:color w:val="0F1115"/>
        </w:rPr>
        <w:t>История изменений правил сохраняется.</w:t>
      </w:r>
    </w:p>
    <w:p w14:paraId="18AE7514" w14:textId="77777777" w:rsidR="0019255C" w:rsidRDefault="00FF1D93" w:rsidP="0019255C">
      <w:r>
        <w:pict w14:anchorId="2DF5D520">
          <v:rect id="_x0000_i1056" style="width:0;height:1.5pt" o:hralign="center" o:hrstd="t" o:hr="t" fillcolor="#a0a0a0" stroked="f"/>
        </w:pict>
      </w:r>
    </w:p>
    <w:p w14:paraId="77CE469F" w14:textId="77777777" w:rsidR="0019255C" w:rsidRDefault="0019255C" w:rsidP="0019255C">
      <w:pPr>
        <w:pStyle w:val="2"/>
      </w:pPr>
      <w:r>
        <w:t>10. Внеплановые промо-акции</w:t>
      </w:r>
    </w:p>
    <w:p w14:paraId="3F78311B" w14:textId="3355EA7D" w:rsidR="0019255C" w:rsidRDefault="0019255C" w:rsidP="0019255C">
      <w:pPr>
        <w:pStyle w:val="a3"/>
      </w:pPr>
      <w:r>
        <w:t>– краткий календарь не используется;</w:t>
      </w:r>
      <w:r>
        <w:br/>
        <w:t>– данные заполняются сразу в полном календаре;</w:t>
      </w:r>
      <w:r>
        <w:br/>
        <w:t xml:space="preserve">– дедлайн — </w:t>
      </w:r>
      <w:r>
        <w:rPr>
          <w:rStyle w:val="a4"/>
        </w:rPr>
        <w:t>не менее 3 календарных дней до начала акции</w:t>
      </w:r>
      <w:r>
        <w:t>;</w:t>
      </w:r>
      <w:r>
        <w:br/>
        <w:t>– согласование</w:t>
      </w:r>
      <w:r w:rsidR="00174896">
        <w:t xml:space="preserve"> старшего </w:t>
      </w:r>
      <w:proofErr w:type="spellStart"/>
      <w:r w:rsidR="00174896">
        <w:t>к</w:t>
      </w:r>
      <w:r w:rsidR="00713228">
        <w:t>атегорийного</w:t>
      </w:r>
      <w:proofErr w:type="spellEnd"/>
      <w:r w:rsidR="00174896">
        <w:t xml:space="preserve"> менеджера и</w:t>
      </w:r>
      <w:r>
        <w:t xml:space="preserve"> коммерческого директора обязательно;</w:t>
      </w:r>
      <w:r>
        <w:br/>
        <w:t>– при изменениях после отправки — требуется подтверждение маркетинга.</w:t>
      </w:r>
      <w:r w:rsidR="000240DD">
        <w:br/>
      </w:r>
      <w:r w:rsidR="000240DD">
        <w:br/>
      </w:r>
      <w:r w:rsidR="000240DD" w:rsidRPr="000240DD">
        <w:t xml:space="preserve">Внеплановые промо-акции не освобождаются от требований по </w:t>
      </w:r>
      <w:proofErr w:type="spellStart"/>
      <w:r w:rsidR="000240DD" w:rsidRPr="000240DD">
        <w:t>версионированию</w:t>
      </w:r>
      <w:proofErr w:type="spellEnd"/>
      <w:r w:rsidR="000240DD" w:rsidRPr="000240DD">
        <w:t>, уведомлениям и согласованиям, установленным настоящим ТЗ.</w:t>
      </w:r>
    </w:p>
    <w:p w14:paraId="57C294EF" w14:textId="77777777" w:rsidR="001F6235" w:rsidRPr="00BC1106" w:rsidRDefault="001F6235" w:rsidP="001F6235">
      <w:pPr>
        <w:pStyle w:val="ds-markdown-paragraph"/>
        <w:shd w:val="clear" w:color="auto" w:fill="FFFFFF"/>
        <w:spacing w:before="240" w:beforeAutospacing="0" w:after="240" w:afterAutospacing="0"/>
        <w:rPr>
          <w:sz w:val="26"/>
          <w:szCs w:val="26"/>
        </w:rPr>
      </w:pPr>
      <w:r w:rsidRPr="00BC1106">
        <w:rPr>
          <w:b/>
          <w:bCs/>
          <w:sz w:val="26"/>
          <w:szCs w:val="26"/>
        </w:rPr>
        <w:t>Встраивание внеплановой акции в плановую допускается без смены типа.</w:t>
      </w:r>
    </w:p>
    <w:p w14:paraId="5ED86991" w14:textId="77777777" w:rsidR="001F6235" w:rsidRPr="001F6235" w:rsidRDefault="001F6235" w:rsidP="001F6235">
      <w:pPr>
        <w:pStyle w:val="ds-markdown-paragraph"/>
        <w:shd w:val="clear" w:color="auto" w:fill="FFFFFF"/>
        <w:spacing w:before="240" w:beforeAutospacing="0" w:after="240" w:afterAutospacing="0"/>
      </w:pPr>
      <w:r w:rsidRPr="001F6235">
        <w:rPr>
          <w:b/>
          <w:bCs/>
        </w:rPr>
        <w:t>Сценарии внеплановых акций:</w:t>
      </w:r>
    </w:p>
    <w:p w14:paraId="2F56CA3A" w14:textId="77777777" w:rsidR="001F6235" w:rsidRPr="001F6235" w:rsidRDefault="001F6235" w:rsidP="00D522D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</w:pPr>
      <w:r w:rsidRPr="001F6235">
        <w:rPr>
          <w:b/>
          <w:bCs/>
        </w:rPr>
        <w:t>Встраивание в существующую плановую акцию (корректировка):</w:t>
      </w:r>
    </w:p>
    <w:p w14:paraId="2F98D1C9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t>Применяется, если </w:t>
      </w:r>
      <w:r w:rsidRPr="001F6235">
        <w:rPr>
          <w:b/>
          <w:bCs/>
        </w:rPr>
        <w:t>тип акции совпадает</w:t>
      </w:r>
      <w:r w:rsidRPr="001F6235">
        <w:t> с существующей плановой акцией, а </w:t>
      </w:r>
      <w:r w:rsidRPr="001F6235">
        <w:rPr>
          <w:b/>
          <w:bCs/>
        </w:rPr>
        <w:t>период проведения может быть скорректирован</w:t>
      </w:r>
      <w:r w:rsidRPr="001F6235">
        <w:t>.</w:t>
      </w:r>
    </w:p>
    <w:p w14:paraId="14B4E723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t>Оформляется с использованием </w:t>
      </w:r>
      <w:r w:rsidRPr="001F6235">
        <w:rPr>
          <w:b/>
          <w:bCs/>
        </w:rPr>
        <w:t>существующего № промо</w:t>
      </w:r>
      <w:r w:rsidRPr="001F6235">
        <w:t>.</w:t>
      </w:r>
    </w:p>
    <w:p w14:paraId="7B13D864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lastRenderedPageBreak/>
        <w:t>Акция сохраняет признак </w:t>
      </w:r>
      <w:r w:rsidRPr="001F6235">
        <w:rPr>
          <w:b/>
          <w:bCs/>
        </w:rPr>
        <w:t>«Плановая»</w:t>
      </w:r>
      <w:r w:rsidRPr="001F6235">
        <w:t>.</w:t>
      </w:r>
    </w:p>
    <w:p w14:paraId="43617AC0" w14:textId="77777777" w:rsidR="001F6235" w:rsidRPr="001F6235" w:rsidRDefault="001F6235" w:rsidP="00D522D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</w:pPr>
      <w:r w:rsidRPr="001F6235">
        <w:rPr>
          <w:b/>
          <w:bCs/>
        </w:rPr>
        <w:t>Самостоятельная внеплановая акция:</w:t>
      </w:r>
    </w:p>
    <w:p w14:paraId="0DAEEC7F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t>Применяется, если </w:t>
      </w:r>
      <w:r w:rsidRPr="001F6235">
        <w:rPr>
          <w:b/>
          <w:bCs/>
        </w:rPr>
        <w:t>тип акции отличается</w:t>
      </w:r>
      <w:r w:rsidRPr="001F6235">
        <w:t> от существующих плановых акций.</w:t>
      </w:r>
    </w:p>
    <w:p w14:paraId="0AB38853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t>Оформляется </w:t>
      </w:r>
      <w:r w:rsidRPr="001F6235">
        <w:rPr>
          <w:b/>
          <w:bCs/>
        </w:rPr>
        <w:t>без выбора № промо</w:t>
      </w:r>
      <w:r w:rsidRPr="001F6235">
        <w:t> (система генерирует уникальный идентификатор).</w:t>
      </w:r>
    </w:p>
    <w:p w14:paraId="248196DF" w14:textId="77777777" w:rsidR="001F6235" w:rsidRPr="001F6235" w:rsidRDefault="001F6235" w:rsidP="00D522D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1F6235">
        <w:t>Признак акции автоматически устанавливается как </w:t>
      </w:r>
      <w:r w:rsidRPr="001F6235">
        <w:rPr>
          <w:b/>
          <w:bCs/>
        </w:rPr>
        <w:t>«Внеплановая»</w:t>
      </w:r>
      <w:r w:rsidRPr="001F6235">
        <w:t>.</w:t>
      </w:r>
    </w:p>
    <w:p w14:paraId="1A859DC4" w14:textId="3DECAB37" w:rsidR="001F6235" w:rsidRPr="001F6235" w:rsidRDefault="001F6235" w:rsidP="001F6235">
      <w:pPr>
        <w:pStyle w:val="ds-markdown-paragraph"/>
        <w:shd w:val="clear" w:color="auto" w:fill="FFFFFF"/>
        <w:spacing w:before="240" w:beforeAutospacing="0" w:after="240" w:afterAutospacing="0"/>
      </w:pPr>
      <w:r w:rsidRPr="001F6235">
        <w:rPr>
          <w:b/>
          <w:bCs/>
        </w:rPr>
        <w:t>Для аналитики</w:t>
      </w:r>
      <w:r w:rsidR="00CE5E63" w:rsidRPr="001F6235">
        <w:rPr>
          <w:b/>
          <w:bCs/>
        </w:rPr>
        <w:t>:</w:t>
      </w:r>
      <w:r w:rsidR="00CE5E63" w:rsidRPr="001F6235">
        <w:t xml:space="preserve"> для</w:t>
      </w:r>
      <w:r w:rsidRPr="001F6235">
        <w:t xml:space="preserve"> любых изменений в согласованных акциях предусматривается </w:t>
      </w:r>
      <w:r w:rsidRPr="001F6235">
        <w:rPr>
          <w:b/>
          <w:bCs/>
        </w:rPr>
        <w:t>необязательное поле «Причина корректировки»</w:t>
      </w:r>
      <w:r w:rsidRPr="001F6235">
        <w:t>.</w:t>
      </w:r>
    </w:p>
    <w:p w14:paraId="125F6127" w14:textId="563F5C3E" w:rsidR="0019255C" w:rsidRPr="00937DA6" w:rsidRDefault="00FF1D93" w:rsidP="0019255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E026B">
          <v:rect id="_x0000_i1057" style="width:0;height:1.5pt" o:hralign="center" o:hrstd="t" o:hr="t" fillcolor="#a0a0a0" stroked="f"/>
        </w:pict>
      </w:r>
    </w:p>
    <w:p w14:paraId="7FC51563" w14:textId="77777777" w:rsidR="004A10D2" w:rsidRDefault="004A10D2" w:rsidP="004A10D2">
      <w:pPr>
        <w:pStyle w:val="2"/>
      </w:pPr>
      <w:r>
        <w:rPr>
          <w:rStyle w:val="a4"/>
          <w:b/>
          <w:bCs/>
        </w:rPr>
        <w:t>11. Общие правила</w:t>
      </w:r>
    </w:p>
    <w:p w14:paraId="46D28687" w14:textId="77777777" w:rsidR="004A10D2" w:rsidRDefault="004A10D2" w:rsidP="004A10D2">
      <w:pPr>
        <w:pStyle w:val="3"/>
      </w:pPr>
      <w:r>
        <w:rPr>
          <w:rStyle w:val="a4"/>
          <w:b/>
          <w:bCs/>
        </w:rPr>
        <w:t>11.1. Общие принципы работы</w:t>
      </w:r>
    </w:p>
    <w:p w14:paraId="0D50D681" w14:textId="710381BF" w:rsidR="00794B08" w:rsidRPr="00794B08" w:rsidRDefault="004A10D2" w:rsidP="00794B08">
      <w:pPr>
        <w:pStyle w:val="a3"/>
      </w:pPr>
      <w:r>
        <w:t>– работа осуществляется в онлайн-режиме;</w:t>
      </w:r>
      <w:r>
        <w:br/>
        <w:t>– сохраняется история изменений (кто / когда / что изменил);</w:t>
      </w:r>
      <w:r>
        <w:br/>
        <w:t>– поддерживается фильтрация по всем столбцам;</w:t>
      </w:r>
      <w:r>
        <w:br/>
        <w:t>– смежные подразделения подтверждают ознакомление с обновлениями.</w:t>
      </w:r>
      <w:r w:rsidR="00794B08">
        <w:br/>
      </w:r>
      <w:r w:rsidR="00794B08">
        <w:br/>
      </w:r>
      <w:r w:rsidR="00794B08" w:rsidRPr="00794B08">
        <w:rPr>
          <w:b/>
          <w:bCs/>
        </w:rPr>
        <w:t>Важно:</w:t>
      </w:r>
      <w:r w:rsidR="00794B08" w:rsidRPr="00794B08">
        <w:t xml:space="preserve"> одному пользователю может быть назначено несколько ролей, если это предусмотрено его должностными обязанностями или временным замещением.</w:t>
      </w:r>
    </w:p>
    <w:p w14:paraId="7141DCF7" w14:textId="77777777" w:rsidR="00794B08" w:rsidRPr="00794B08" w:rsidRDefault="00794B08" w:rsidP="0079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Финальное согласование, предусмотренное для коммерческого директора, может выполнять только коммерческий директор либо пользователь с назначенной ролью </w:t>
      </w:r>
      <w:r w:rsidRPr="0079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«Уполномоченное лицо коммерческого директора»</w:t>
      </w:r>
      <w:r w:rsidRPr="00794B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C6E23A" w14:textId="77777777" w:rsidR="00794B08" w:rsidRPr="00794B08" w:rsidRDefault="00794B08" w:rsidP="0079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B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уполномоченного лица коммерческого директора осуществляется на основании решения высшего руководства: первого заместителя директора, заместителя директора или иного уполномоченного лица.</w:t>
      </w:r>
    </w:p>
    <w:p w14:paraId="16E16D2A" w14:textId="77777777" w:rsidR="00794B08" w:rsidRPr="00794B08" w:rsidRDefault="00794B08" w:rsidP="0079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B0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Старший КМ не получает право финального согласования автоматически. Такое право может быть предоставлено только через назначение отдельной роли/права в системе.</w:t>
      </w:r>
    </w:p>
    <w:p w14:paraId="6186A838" w14:textId="0B4BAB9E" w:rsidR="004A10D2" w:rsidRPr="00794B08" w:rsidRDefault="00794B08" w:rsidP="0079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пользователя фиксируются в истории с указанием пользователя, роли, даты и времени действия.</w:t>
      </w:r>
      <w:r w:rsidR="00FF1D93">
        <w:pict w14:anchorId="380A4B54">
          <v:rect id="_x0000_i1058" style="width:0;height:1.5pt" o:hralign="center" o:hrstd="t" o:hr="t" fillcolor="#a0a0a0" stroked="f"/>
        </w:pict>
      </w:r>
    </w:p>
    <w:p w14:paraId="05F06103" w14:textId="77777777" w:rsidR="004A10D2" w:rsidRDefault="004A10D2" w:rsidP="004A10D2">
      <w:pPr>
        <w:pStyle w:val="3"/>
      </w:pPr>
      <w:r>
        <w:rPr>
          <w:rStyle w:val="a4"/>
          <w:b/>
          <w:bCs/>
        </w:rPr>
        <w:t>11.2. Видимость и согласование изменений</w:t>
      </w:r>
    </w:p>
    <w:p w14:paraId="18BC0B41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изменения, внесённые </w:t>
      </w:r>
      <w:proofErr w:type="spellStart"/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категорийным</w:t>
      </w:r>
      <w:proofErr w:type="spellEnd"/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менеджером, не отображаются другим пользователям до момента отправки на согласование старшему КМ;</w:t>
      </w:r>
    </w:p>
    <w:p w14:paraId="010889F2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старший КМ проверяет только ту версию данных, которая была отправлена КМ на согласование;</w:t>
      </w:r>
    </w:p>
    <w:p w14:paraId="3FA0A769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если после отправки на согласование КМ вносит дополнительные изменения, такие изменения сохраняются как черновая версия и не влияют на текущую проверку старшего КМ;</w:t>
      </w:r>
    </w:p>
    <w:p w14:paraId="11433E37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– после согласования старшим КМ изменения становятся доступны коммерческому директору для проверки;</w:t>
      </w:r>
    </w:p>
    <w:p w14:paraId="5BB68577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черновые изменения КМ не передаются коммерческому директору до повторной отправки на согласование и прохождения проверки старшим КМ;</w:t>
      </w:r>
    </w:p>
    <w:p w14:paraId="042B1CFF" w14:textId="77777777" w:rsidR="00EF015B" w:rsidRPr="00EF015B" w:rsidRDefault="00EF015B" w:rsidP="00EF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15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уведомления о внесённых изменениях направляются участникам процесса и смежным отделам только после согласования коммерческим директором.</w:t>
      </w:r>
    </w:p>
    <w:p w14:paraId="61D56FA2" w14:textId="77777777" w:rsidR="004A10D2" w:rsidRDefault="00FF1D93" w:rsidP="004A10D2">
      <w:r>
        <w:pict w14:anchorId="7DF8ADDA">
          <v:rect id="_x0000_i1059" style="width:0;height:1.5pt" o:hralign="center" o:hrstd="t" o:hr="t" fillcolor="#a0a0a0" stroked="f"/>
        </w:pict>
      </w:r>
    </w:p>
    <w:p w14:paraId="54287B2F" w14:textId="77777777" w:rsidR="004A10D2" w:rsidRDefault="004A10D2" w:rsidP="004A10D2">
      <w:pPr>
        <w:pStyle w:val="3"/>
      </w:pPr>
      <w:r>
        <w:rPr>
          <w:rStyle w:val="a4"/>
          <w:b/>
          <w:bCs/>
        </w:rPr>
        <w:t>11.3. Уведомления и подсветка изменений</w:t>
      </w:r>
    </w:p>
    <w:p w14:paraId="20916CEA" w14:textId="3DD09169" w:rsidR="004A10D2" w:rsidRPr="00EF492D" w:rsidRDefault="004A10D2" w:rsidP="004C169E">
      <w:pPr>
        <w:pStyle w:val="a3"/>
      </w:pPr>
      <w:r>
        <w:t xml:space="preserve">– при внесении изменений или добавлении новых позиций </w:t>
      </w:r>
      <w:r>
        <w:rPr>
          <w:rStyle w:val="a4"/>
        </w:rPr>
        <w:t>после подтверждения коммерческим директором</w:t>
      </w:r>
      <w:r>
        <w:t>, включая:</w:t>
      </w:r>
      <w:r>
        <w:br/>
        <w:t>– корректировку плановых акций;</w:t>
      </w:r>
      <w:r>
        <w:br/>
        <w:t>– добавление внеплановых акций,</w:t>
      </w:r>
      <w:r>
        <w:br/>
        <w:t>смежным подразделениям автоматически направляется уведомление о наличии изменений;</w:t>
      </w:r>
      <w:r w:rsidR="00EF492D">
        <w:br/>
      </w:r>
      <w:r w:rsidR="00EF492D" w:rsidRPr="00EF492D">
        <w:t>– уведомление отображается в интерфейсе системы через центр уведомлений / иконку «колокольчик»;</w:t>
      </w:r>
      <w:r w:rsidR="004C169E">
        <w:br/>
      </w:r>
      <w:r w:rsidR="00EF492D" w:rsidRPr="00EF492D">
        <w:t>– в уведомлении указываются номер версии отчёта, дата и время отправки, ответственный пользователь и краткое описание изменений;</w:t>
      </w:r>
      <w:r w:rsidR="00EF492D" w:rsidRPr="00EF492D">
        <w:br/>
      </w:r>
      <w:r w:rsidRPr="00EF492D">
        <w:t xml:space="preserve">– ячейки, в которых были внесены изменения либо добавлены новые данные, </w:t>
      </w:r>
      <w:r w:rsidRPr="00EF492D">
        <w:rPr>
          <w:b/>
          <w:bCs/>
        </w:rPr>
        <w:t>визуально подсвечиваются</w:t>
      </w:r>
      <w:r w:rsidRPr="00EF492D">
        <w:t>;</w:t>
      </w:r>
      <w:r w:rsidRPr="00EF492D">
        <w:br/>
        <w:t xml:space="preserve">– должна быть предусмотрена возможность </w:t>
      </w:r>
      <w:r w:rsidRPr="00EF492D">
        <w:rPr>
          <w:b/>
          <w:bCs/>
        </w:rPr>
        <w:t>фильтрации только по изменённым и добавленным данным</w:t>
      </w:r>
      <w:r w:rsidRPr="00EF492D">
        <w:t>.</w:t>
      </w:r>
      <w:r w:rsidR="00907EEA">
        <w:br/>
      </w:r>
      <w:r w:rsidR="00907EEA">
        <w:br/>
      </w:r>
      <w:r w:rsidR="00907EEA" w:rsidRPr="00907EEA">
        <w:rPr>
          <w:b/>
          <w:bCs/>
        </w:rPr>
        <w:t>11.3.1.</w:t>
      </w:r>
      <w:r w:rsidR="00907EEA">
        <w:t xml:space="preserve"> Добавить возможность настройки и сохранения </w:t>
      </w:r>
      <w:r w:rsidR="00907EEA" w:rsidRPr="00907EEA">
        <w:rPr>
          <w:b/>
          <w:bCs/>
        </w:rPr>
        <w:t>пользовательских фильтров</w:t>
      </w:r>
      <w:r w:rsidR="00907EEA">
        <w:t>. Уточнить, что доступные фильтры зависят от роли и прав пользователя.</w:t>
      </w:r>
    </w:p>
    <w:p w14:paraId="060C1A56" w14:textId="77777777" w:rsidR="004A10D2" w:rsidRDefault="00FF1D93" w:rsidP="004A10D2">
      <w:r>
        <w:pict w14:anchorId="48328A51">
          <v:rect id="_x0000_i1060" style="width:0;height:1.5pt" o:hralign="center" o:hrstd="t" o:hr="t" fillcolor="#a0a0a0" stroked="f"/>
        </w:pict>
      </w:r>
    </w:p>
    <w:p w14:paraId="195B1A1B" w14:textId="77777777" w:rsidR="004A10D2" w:rsidRDefault="004A10D2" w:rsidP="004A10D2">
      <w:pPr>
        <w:pStyle w:val="3"/>
      </w:pPr>
      <w:r>
        <w:rPr>
          <w:rStyle w:val="a4"/>
          <w:b/>
          <w:bCs/>
        </w:rPr>
        <w:t>11.4. Подтверждение ознакомления</w:t>
      </w:r>
    </w:p>
    <w:p w14:paraId="7CD633F9" w14:textId="286501C8" w:rsidR="004A10D2" w:rsidRDefault="004A10D2" w:rsidP="004A10D2">
      <w:pPr>
        <w:pStyle w:val="a3"/>
      </w:pPr>
      <w:r>
        <w:t xml:space="preserve">– после ознакомления с обновлённой информацией пользователь смежного подразделения может нажать кнопку </w:t>
      </w:r>
      <w:r>
        <w:rPr>
          <w:rStyle w:val="a4"/>
        </w:rPr>
        <w:t>«Ознакомлен с изменениями»</w:t>
      </w:r>
      <w:r>
        <w:t>:</w:t>
      </w:r>
      <w:r>
        <w:br/>
        <w:t>– одновременно по всем изменениям;</w:t>
      </w:r>
      <w:r>
        <w:br/>
        <w:t>– либо выборочно по отдельным позициям;</w:t>
      </w:r>
      <w:r w:rsidR="00ED2700">
        <w:br/>
      </w:r>
      <w:r>
        <w:t>– после подтверждения ознакомления визуальная подсветка изменений снимается.</w:t>
      </w:r>
    </w:p>
    <w:p w14:paraId="4094D63C" w14:textId="77777777" w:rsidR="004A10D2" w:rsidRDefault="00FF1D93" w:rsidP="004A10D2">
      <w:r>
        <w:pict w14:anchorId="55F124A9">
          <v:rect id="_x0000_i1061" style="width:0;height:1.5pt" o:hralign="center" o:hrstd="t" o:hr="t" fillcolor="#a0a0a0" stroked="f"/>
        </w:pict>
      </w:r>
    </w:p>
    <w:p w14:paraId="28EBA286" w14:textId="77777777" w:rsidR="004A10D2" w:rsidRDefault="004A10D2" w:rsidP="004A10D2">
      <w:pPr>
        <w:pStyle w:val="3"/>
      </w:pPr>
      <w:r>
        <w:rPr>
          <w:rStyle w:val="a4"/>
          <w:b/>
          <w:bCs/>
        </w:rPr>
        <w:t>11.5. Визуальная пометка изменений периода акции</w:t>
      </w:r>
    </w:p>
    <w:p w14:paraId="72C6C9A4" w14:textId="77777777" w:rsidR="004A10D2" w:rsidRDefault="004A10D2" w:rsidP="004A10D2">
      <w:pPr>
        <w:pStyle w:val="a3"/>
      </w:pPr>
      <w:r>
        <w:t xml:space="preserve">– при изменении периода плановой акции (внеплановая корректировка срока в рамках плановой акции) </w:t>
      </w:r>
      <w:r>
        <w:rPr>
          <w:rStyle w:val="a4"/>
        </w:rPr>
        <w:t>в полном промо-календаре</w:t>
      </w:r>
      <w:r>
        <w:t xml:space="preserve"> отображается визуальная пометка:</w:t>
      </w:r>
      <w:r>
        <w:br/>
        <w:t xml:space="preserve">– рядом с периодом акции отображается значок </w:t>
      </w:r>
      <w:r>
        <w:rPr>
          <w:rStyle w:val="a4"/>
          <w:rFonts w:ascii="Segoe UI Emoji" w:hAnsi="Segoe UI Emoji" w:cs="Segoe UI Emoji"/>
        </w:rPr>
        <w:t>✏️</w:t>
      </w:r>
      <w:r>
        <w:rPr>
          <w:rStyle w:val="a4"/>
        </w:rPr>
        <w:t xml:space="preserve"> (карандаш)</w:t>
      </w:r>
      <w:r>
        <w:t>;</w:t>
      </w:r>
      <w:r>
        <w:br/>
        <w:t xml:space="preserve">– период акции отображается </w:t>
      </w:r>
      <w:r>
        <w:rPr>
          <w:rStyle w:val="a4"/>
        </w:rPr>
        <w:t>жирным шрифтом</w:t>
      </w:r>
      <w:r>
        <w:t>.</w:t>
      </w:r>
    </w:p>
    <w:p w14:paraId="4F32860C" w14:textId="77777777" w:rsidR="004A10D2" w:rsidRDefault="00FF1D93" w:rsidP="004A10D2">
      <w:r>
        <w:pict w14:anchorId="1F183C11">
          <v:rect id="_x0000_i1062" style="width:0;height:1.5pt" o:hralign="center" o:hrstd="t" o:hr="t" fillcolor="#a0a0a0" stroked="f"/>
        </w:pict>
      </w:r>
    </w:p>
    <w:p w14:paraId="604D62BC" w14:textId="77777777" w:rsidR="004A10D2" w:rsidRDefault="004A10D2" w:rsidP="004A10D2">
      <w:pPr>
        <w:pStyle w:val="3"/>
      </w:pPr>
      <w:r>
        <w:rPr>
          <w:rStyle w:val="a4"/>
          <w:b/>
          <w:bCs/>
        </w:rPr>
        <w:lastRenderedPageBreak/>
        <w:t>11.6. Права доступа смежных подразделений</w:t>
      </w:r>
    </w:p>
    <w:p w14:paraId="13D1A11D" w14:textId="77777777" w:rsidR="004A10D2" w:rsidRDefault="004A10D2" w:rsidP="004A10D2">
      <w:pPr>
        <w:pStyle w:val="a3"/>
      </w:pPr>
      <w:r>
        <w:t xml:space="preserve">– смежные подразделения </w:t>
      </w:r>
      <w:r>
        <w:rPr>
          <w:rStyle w:val="a4"/>
        </w:rPr>
        <w:t>не имеют доступа к редактированию данных промо-календаря</w:t>
      </w:r>
      <w:r>
        <w:t>,</w:t>
      </w:r>
      <w:r>
        <w:br/>
        <w:t>за исключением сотрудников маркетинга в части заполнения колонки</w:t>
      </w:r>
      <w:r>
        <w:br/>
      </w:r>
      <w:r>
        <w:rPr>
          <w:rStyle w:val="a4"/>
        </w:rPr>
        <w:t>«В рекламу (выбрано от маркетинга)»</w:t>
      </w:r>
      <w:r>
        <w:t>;</w:t>
      </w:r>
    </w:p>
    <w:p w14:paraId="6C1E8EB4" w14:textId="5BC579BD" w:rsidR="004A10D2" w:rsidRDefault="004A10D2" w:rsidP="004A10D2">
      <w:pPr>
        <w:pStyle w:val="a3"/>
      </w:pPr>
      <w:r>
        <w:t xml:space="preserve">– все остальные данные и отчёты для смежных подразделений носят </w:t>
      </w:r>
      <w:r>
        <w:rPr>
          <w:rStyle w:val="a4"/>
        </w:rPr>
        <w:t>ознакомительный характер</w:t>
      </w:r>
      <w:r w:rsidR="00ED2700">
        <w:t xml:space="preserve"> </w:t>
      </w:r>
      <w:r>
        <w:t>и недоступны для редактирования.</w:t>
      </w:r>
    </w:p>
    <w:p w14:paraId="234A44B9" w14:textId="77777777" w:rsidR="00AD02F6" w:rsidRPr="00AD02F6" w:rsidRDefault="00AD02F6" w:rsidP="00AD02F6">
      <w:pPr>
        <w:spacing w:before="100" w:beforeAutospacing="1" w:after="100" w:afterAutospacing="1" w:line="240" w:lineRule="auto"/>
        <w:rPr>
          <w:rStyle w:val="a4"/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AD02F6">
        <w:rPr>
          <w:rStyle w:val="a4"/>
          <w:rFonts w:ascii="Times New Roman" w:eastAsia="Times New Roman" w:hAnsi="Times New Roman" w:cs="Times New Roman"/>
          <w:sz w:val="27"/>
          <w:szCs w:val="27"/>
          <w:lang w:eastAsia="ru-RU"/>
        </w:rPr>
        <w:t>11.7. Разграничение ознакомления и согласования</w:t>
      </w:r>
    </w:p>
    <w:p w14:paraId="733B24CD" w14:textId="77777777" w:rsidR="00AD02F6" w:rsidRPr="00AD02F6" w:rsidRDefault="00AD02F6" w:rsidP="00AD02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2F6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Ознакомление смежных подразделений с изменениями в промо-календаре не является согласованием, не заменяет согласование и не влияет на статус промо-акции.</w:t>
      </w:r>
    </w:p>
    <w:p w14:paraId="3EFFC422" w14:textId="77777777" w:rsidR="00AD02F6" w:rsidRPr="00AD02F6" w:rsidRDefault="00AD02F6" w:rsidP="00AD0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2F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промо-акции определяется исключительно фактом согласования коммерческим директором.</w:t>
      </w:r>
    </w:p>
    <w:p w14:paraId="6C0C2AC1" w14:textId="77777777" w:rsidR="00443B93" w:rsidRDefault="00443B93" w:rsidP="00443B93">
      <w:pPr>
        <w:pStyle w:val="3"/>
      </w:pPr>
      <w:r>
        <w:rPr>
          <w:rStyle w:val="a4"/>
          <w:b/>
          <w:bCs/>
        </w:rPr>
        <w:t>11.8. Повторное согласование изменений с маркетингом</w:t>
      </w:r>
    </w:p>
    <w:p w14:paraId="084AAA5D" w14:textId="0926B784" w:rsidR="00740711" w:rsidRPr="00740711" w:rsidRDefault="00740711" w:rsidP="0074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если после согласования промо-акции коммерческим директором и передачи информации в маркетинг в ранее согласованные данные вносятся изменения</w:t>
      </w: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(корректировки параметров акций, товаров, сроков, условий и иных данных, за исключением добавления новых товаров),</w:t>
      </w:r>
      <w:r w:rsidR="00C40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изменения подлежат повторному согласованию с маркетингом.</w:t>
      </w:r>
    </w:p>
    <w:p w14:paraId="3376627D" w14:textId="77777777" w:rsidR="00740711" w:rsidRPr="00740711" w:rsidRDefault="00740711" w:rsidP="0074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Ознакомление маркетинга с указанными изменениями не допускается и не считается достаточным, поскольку данные могли быть переданы в рекламные материалы и иные маркетинговые активности.</w:t>
      </w:r>
    </w:p>
    <w:p w14:paraId="0814F3B4" w14:textId="77777777" w:rsidR="004D4F27" w:rsidRDefault="00740711" w:rsidP="0074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Повторное согласование изменений с маркетингом осуществляется </w:t>
      </w:r>
      <w:r w:rsidRPr="00740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согласования указанных изменений с коммерческим директором</w:t>
      </w:r>
      <w:r w:rsidRPr="007407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A754BE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Style w:val="a4"/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110782">
        <w:rPr>
          <w:rStyle w:val="a4"/>
          <w:rFonts w:ascii="Times New Roman" w:eastAsia="Times New Roman" w:hAnsi="Times New Roman" w:cs="Times New Roman"/>
          <w:sz w:val="27"/>
          <w:szCs w:val="27"/>
          <w:lang w:eastAsia="ru-RU"/>
        </w:rPr>
        <w:t>11.9. Аудит-лог и свод контрольных событий</w:t>
      </w:r>
    </w:p>
    <w:p w14:paraId="536AF50F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78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должен быть предусмотрен аудит-лог действий пользователей и свод контрольных событий по промо-акциям.</w:t>
      </w:r>
    </w:p>
    <w:p w14:paraId="494819D7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782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Аудит-лог фиксирует ключевые действия пользователей: создание, изменение, отправку на согласование, согласование, отклонение, отмену, установку статуса «Не участвует» и отправку отчёта смежным подразделениям.</w:t>
      </w:r>
    </w:p>
    <w:p w14:paraId="6E141B54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782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аудит-логе должны отображаться: пользователь, роль, дата и время действия, тип действия, объект действия, статус до/после, комментарий или причина при наличии.</w:t>
      </w:r>
    </w:p>
    <w:p w14:paraId="146957A2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78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 контрольных событий используется для контроля сроков и просрочек. В нём должны отображаться ключевые даты процесса: создание и утверждение плана, отправка данных КМ на согласование, согласование/отклонение старшим КМ и коммерческим директором, установка статуса «Не участвует», отправка отчёта смежным подразделениям.</w:t>
      </w:r>
    </w:p>
    <w:p w14:paraId="2853ADE8" w14:textId="77777777" w:rsidR="00110782" w:rsidRPr="00110782" w:rsidRDefault="00110782" w:rsidP="00110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7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нарушении сроков система должна отображать факт просрочки и количество дней просрочки по ответственному участнику.</w:t>
      </w:r>
    </w:p>
    <w:p w14:paraId="5FAD31CC" w14:textId="53D9E808" w:rsidR="00740711" w:rsidRPr="004D4F27" w:rsidRDefault="00C407A2" w:rsidP="0074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4F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4D4F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2F8EC5CF" w14:textId="526B20EA" w:rsidR="005D2BDC" w:rsidRPr="00F13CE3" w:rsidRDefault="005D2BDC" w:rsidP="004A10D2">
      <w:pPr>
        <w:pStyle w:val="3"/>
        <w:rPr>
          <w:sz w:val="24"/>
          <w:szCs w:val="24"/>
        </w:rPr>
      </w:pPr>
    </w:p>
    <w:sectPr w:rsidR="005D2BDC" w:rsidRPr="00F13CE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DC347" w14:textId="77777777" w:rsidR="00FF1D93" w:rsidRDefault="00FF1D93" w:rsidP="00D45CC6">
      <w:pPr>
        <w:spacing w:after="0" w:line="240" w:lineRule="auto"/>
      </w:pPr>
      <w:r>
        <w:separator/>
      </w:r>
    </w:p>
  </w:endnote>
  <w:endnote w:type="continuationSeparator" w:id="0">
    <w:p w14:paraId="1A7D50D5" w14:textId="77777777" w:rsidR="00FF1D93" w:rsidRDefault="00FF1D93" w:rsidP="00D45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38034972"/>
      <w:docPartObj>
        <w:docPartGallery w:val="Page Numbers (Bottom of Page)"/>
        <w:docPartUnique/>
      </w:docPartObj>
    </w:sdtPr>
    <w:sdtEndPr/>
    <w:sdtContent>
      <w:p w14:paraId="0E785BB6" w14:textId="02FA5028" w:rsidR="00DD4DCF" w:rsidRDefault="00DD4DC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66F0EA" w14:textId="77777777" w:rsidR="00DD4DCF" w:rsidRDefault="00DD4D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E31E2" w14:textId="77777777" w:rsidR="00FF1D93" w:rsidRDefault="00FF1D93" w:rsidP="00D45CC6">
      <w:pPr>
        <w:spacing w:after="0" w:line="240" w:lineRule="auto"/>
      </w:pPr>
      <w:r>
        <w:separator/>
      </w:r>
    </w:p>
  </w:footnote>
  <w:footnote w:type="continuationSeparator" w:id="0">
    <w:p w14:paraId="7EF69ED2" w14:textId="77777777" w:rsidR="00FF1D93" w:rsidRDefault="00FF1D93" w:rsidP="00D45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58" style="width:0;height:1.5pt" o:hralign="center" o:bullet="t" o:hrstd="t" o:hr="t" fillcolor="#a0a0a0" stroked="f"/>
    </w:pict>
  </w:numPicBullet>
  <w:abstractNum w:abstractNumId="0" w15:restartNumberingAfterBreak="0">
    <w:nsid w:val="02DF6629"/>
    <w:multiLevelType w:val="multilevel"/>
    <w:tmpl w:val="FFF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291"/>
    <w:multiLevelType w:val="multilevel"/>
    <w:tmpl w:val="4AE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05FF"/>
    <w:multiLevelType w:val="multilevel"/>
    <w:tmpl w:val="4E7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0340"/>
    <w:multiLevelType w:val="multilevel"/>
    <w:tmpl w:val="9C3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51269"/>
    <w:multiLevelType w:val="multilevel"/>
    <w:tmpl w:val="E38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E7CB8"/>
    <w:multiLevelType w:val="multilevel"/>
    <w:tmpl w:val="D27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62BE"/>
    <w:multiLevelType w:val="multilevel"/>
    <w:tmpl w:val="CD7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50D69"/>
    <w:multiLevelType w:val="hybridMultilevel"/>
    <w:tmpl w:val="686090A0"/>
    <w:lvl w:ilvl="0" w:tplc="C10EBD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AAC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F092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2219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9EE0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54CF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5C32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CE30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FE4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222376F"/>
    <w:multiLevelType w:val="multilevel"/>
    <w:tmpl w:val="D8C8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2C78"/>
    <w:multiLevelType w:val="multilevel"/>
    <w:tmpl w:val="6C0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12B04"/>
    <w:multiLevelType w:val="multilevel"/>
    <w:tmpl w:val="0100DB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50A2A70"/>
    <w:multiLevelType w:val="multilevel"/>
    <w:tmpl w:val="94D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A7ACE"/>
    <w:multiLevelType w:val="multilevel"/>
    <w:tmpl w:val="EEE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71033"/>
    <w:multiLevelType w:val="multilevel"/>
    <w:tmpl w:val="655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E0B84"/>
    <w:multiLevelType w:val="multilevel"/>
    <w:tmpl w:val="031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E34E9"/>
    <w:multiLevelType w:val="multilevel"/>
    <w:tmpl w:val="2D6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D5948"/>
    <w:multiLevelType w:val="multilevel"/>
    <w:tmpl w:val="D86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305"/>
    <w:multiLevelType w:val="hybridMultilevel"/>
    <w:tmpl w:val="75E65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74496"/>
    <w:multiLevelType w:val="multilevel"/>
    <w:tmpl w:val="055C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34009"/>
    <w:multiLevelType w:val="multilevel"/>
    <w:tmpl w:val="B944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B32BA1"/>
    <w:multiLevelType w:val="multilevel"/>
    <w:tmpl w:val="ED12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C72C46"/>
    <w:multiLevelType w:val="multilevel"/>
    <w:tmpl w:val="43D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D10D7"/>
    <w:multiLevelType w:val="multilevel"/>
    <w:tmpl w:val="9A96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E2CE8"/>
    <w:multiLevelType w:val="multilevel"/>
    <w:tmpl w:val="01FC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50186"/>
    <w:multiLevelType w:val="multilevel"/>
    <w:tmpl w:val="6114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47391"/>
    <w:multiLevelType w:val="multilevel"/>
    <w:tmpl w:val="8AD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161B3"/>
    <w:multiLevelType w:val="multilevel"/>
    <w:tmpl w:val="318E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E1E56"/>
    <w:multiLevelType w:val="multilevel"/>
    <w:tmpl w:val="DD0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37AAB"/>
    <w:multiLevelType w:val="multilevel"/>
    <w:tmpl w:val="788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C05C4"/>
    <w:multiLevelType w:val="multilevel"/>
    <w:tmpl w:val="BA22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D4B41"/>
    <w:multiLevelType w:val="multilevel"/>
    <w:tmpl w:val="854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80FFF"/>
    <w:multiLevelType w:val="multilevel"/>
    <w:tmpl w:val="999A42B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hAnsi="Times New Roman" w:cs="Times New Roman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AE0B60"/>
    <w:multiLevelType w:val="multilevel"/>
    <w:tmpl w:val="449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2725"/>
    <w:multiLevelType w:val="multilevel"/>
    <w:tmpl w:val="04CE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618AE"/>
    <w:multiLevelType w:val="multilevel"/>
    <w:tmpl w:val="23C4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CF4892"/>
    <w:multiLevelType w:val="multilevel"/>
    <w:tmpl w:val="B5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06877"/>
    <w:multiLevelType w:val="multilevel"/>
    <w:tmpl w:val="FA7C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1A32A3"/>
    <w:multiLevelType w:val="multilevel"/>
    <w:tmpl w:val="988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D4D4D"/>
    <w:multiLevelType w:val="multilevel"/>
    <w:tmpl w:val="7BF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91B3E"/>
    <w:multiLevelType w:val="multilevel"/>
    <w:tmpl w:val="B9A6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4F04C6"/>
    <w:multiLevelType w:val="multilevel"/>
    <w:tmpl w:val="A9D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822A8"/>
    <w:multiLevelType w:val="multilevel"/>
    <w:tmpl w:val="9BF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7D29DE"/>
    <w:multiLevelType w:val="multilevel"/>
    <w:tmpl w:val="A3F0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0"/>
  </w:num>
  <w:num w:numId="3">
    <w:abstractNumId w:val="23"/>
  </w:num>
  <w:num w:numId="4">
    <w:abstractNumId w:val="26"/>
  </w:num>
  <w:num w:numId="5">
    <w:abstractNumId w:val="10"/>
  </w:num>
  <w:num w:numId="6">
    <w:abstractNumId w:val="39"/>
  </w:num>
  <w:num w:numId="7">
    <w:abstractNumId w:val="18"/>
  </w:num>
  <w:num w:numId="8">
    <w:abstractNumId w:val="27"/>
  </w:num>
  <w:num w:numId="9">
    <w:abstractNumId w:val="3"/>
  </w:num>
  <w:num w:numId="10">
    <w:abstractNumId w:val="32"/>
  </w:num>
  <w:num w:numId="11">
    <w:abstractNumId w:val="24"/>
  </w:num>
  <w:num w:numId="12">
    <w:abstractNumId w:val="17"/>
  </w:num>
  <w:num w:numId="13">
    <w:abstractNumId w:val="29"/>
  </w:num>
  <w:num w:numId="14">
    <w:abstractNumId w:val="8"/>
  </w:num>
  <w:num w:numId="15">
    <w:abstractNumId w:val="41"/>
  </w:num>
  <w:num w:numId="16">
    <w:abstractNumId w:val="5"/>
  </w:num>
  <w:num w:numId="17">
    <w:abstractNumId w:val="11"/>
  </w:num>
  <w:num w:numId="18">
    <w:abstractNumId w:val="6"/>
  </w:num>
  <w:num w:numId="19">
    <w:abstractNumId w:val="21"/>
  </w:num>
  <w:num w:numId="20">
    <w:abstractNumId w:val="37"/>
  </w:num>
  <w:num w:numId="21">
    <w:abstractNumId w:val="38"/>
  </w:num>
  <w:num w:numId="22">
    <w:abstractNumId w:val="13"/>
  </w:num>
  <w:num w:numId="23">
    <w:abstractNumId w:val="16"/>
  </w:num>
  <w:num w:numId="24">
    <w:abstractNumId w:val="33"/>
  </w:num>
  <w:num w:numId="25">
    <w:abstractNumId w:val="36"/>
  </w:num>
  <w:num w:numId="26">
    <w:abstractNumId w:val="28"/>
  </w:num>
  <w:num w:numId="27">
    <w:abstractNumId w:val="1"/>
  </w:num>
  <w:num w:numId="28">
    <w:abstractNumId w:val="34"/>
  </w:num>
  <w:num w:numId="29">
    <w:abstractNumId w:val="19"/>
  </w:num>
  <w:num w:numId="30">
    <w:abstractNumId w:val="31"/>
  </w:num>
  <w:num w:numId="31">
    <w:abstractNumId w:val="42"/>
  </w:num>
  <w:num w:numId="32">
    <w:abstractNumId w:val="35"/>
  </w:num>
  <w:num w:numId="33">
    <w:abstractNumId w:val="2"/>
  </w:num>
  <w:num w:numId="34">
    <w:abstractNumId w:val="9"/>
  </w:num>
  <w:num w:numId="35">
    <w:abstractNumId w:val="4"/>
  </w:num>
  <w:num w:numId="36">
    <w:abstractNumId w:val="25"/>
  </w:num>
  <w:num w:numId="37">
    <w:abstractNumId w:val="12"/>
  </w:num>
  <w:num w:numId="38">
    <w:abstractNumId w:val="15"/>
  </w:num>
  <w:num w:numId="39">
    <w:abstractNumId w:val="40"/>
  </w:num>
  <w:num w:numId="40">
    <w:abstractNumId w:val="14"/>
  </w:num>
  <w:num w:numId="41">
    <w:abstractNumId w:val="22"/>
  </w:num>
  <w:num w:numId="42">
    <w:abstractNumId w:val="20"/>
  </w:num>
  <w:num w:numId="43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92"/>
    <w:rsid w:val="00001BD1"/>
    <w:rsid w:val="00005DB2"/>
    <w:rsid w:val="00007132"/>
    <w:rsid w:val="000077C0"/>
    <w:rsid w:val="000111C8"/>
    <w:rsid w:val="00013F23"/>
    <w:rsid w:val="00016669"/>
    <w:rsid w:val="000176B6"/>
    <w:rsid w:val="00023EBB"/>
    <w:rsid w:val="000240DD"/>
    <w:rsid w:val="000334D2"/>
    <w:rsid w:val="000426AB"/>
    <w:rsid w:val="00045F4B"/>
    <w:rsid w:val="0005044F"/>
    <w:rsid w:val="00051621"/>
    <w:rsid w:val="00053BF8"/>
    <w:rsid w:val="00054534"/>
    <w:rsid w:val="0006011D"/>
    <w:rsid w:val="00072B34"/>
    <w:rsid w:val="0007312A"/>
    <w:rsid w:val="00074ADD"/>
    <w:rsid w:val="00077312"/>
    <w:rsid w:val="00085E09"/>
    <w:rsid w:val="00091FFD"/>
    <w:rsid w:val="00095506"/>
    <w:rsid w:val="000A03AF"/>
    <w:rsid w:val="000C60BB"/>
    <w:rsid w:val="000C6264"/>
    <w:rsid w:val="000C6C39"/>
    <w:rsid w:val="000D588A"/>
    <w:rsid w:val="000E0454"/>
    <w:rsid w:val="000E74F1"/>
    <w:rsid w:val="000E7CD1"/>
    <w:rsid w:val="000F7A9F"/>
    <w:rsid w:val="001018F2"/>
    <w:rsid w:val="00104718"/>
    <w:rsid w:val="00106B43"/>
    <w:rsid w:val="00110782"/>
    <w:rsid w:val="00110FD4"/>
    <w:rsid w:val="001118A8"/>
    <w:rsid w:val="00113B1E"/>
    <w:rsid w:val="0011637F"/>
    <w:rsid w:val="0012052D"/>
    <w:rsid w:val="0013214C"/>
    <w:rsid w:val="0013471B"/>
    <w:rsid w:val="001376FB"/>
    <w:rsid w:val="00137F93"/>
    <w:rsid w:val="00141272"/>
    <w:rsid w:val="00141F0E"/>
    <w:rsid w:val="0014454D"/>
    <w:rsid w:val="00150258"/>
    <w:rsid w:val="00151BE0"/>
    <w:rsid w:val="00155ECB"/>
    <w:rsid w:val="001622B5"/>
    <w:rsid w:val="001649D0"/>
    <w:rsid w:val="0016519E"/>
    <w:rsid w:val="00167AD3"/>
    <w:rsid w:val="00170F1C"/>
    <w:rsid w:val="0017380B"/>
    <w:rsid w:val="00174896"/>
    <w:rsid w:val="00177190"/>
    <w:rsid w:val="00180A77"/>
    <w:rsid w:val="0018254A"/>
    <w:rsid w:val="0018263D"/>
    <w:rsid w:val="0018639A"/>
    <w:rsid w:val="00186974"/>
    <w:rsid w:val="001906E7"/>
    <w:rsid w:val="00190728"/>
    <w:rsid w:val="00190769"/>
    <w:rsid w:val="0019255C"/>
    <w:rsid w:val="00194D0A"/>
    <w:rsid w:val="00195500"/>
    <w:rsid w:val="001A0FF8"/>
    <w:rsid w:val="001A2E65"/>
    <w:rsid w:val="001A5017"/>
    <w:rsid w:val="001A5CDA"/>
    <w:rsid w:val="001B115D"/>
    <w:rsid w:val="001B1B01"/>
    <w:rsid w:val="001B28F6"/>
    <w:rsid w:val="001B3077"/>
    <w:rsid w:val="001B4545"/>
    <w:rsid w:val="001C18A6"/>
    <w:rsid w:val="001C2AFB"/>
    <w:rsid w:val="001C4CB6"/>
    <w:rsid w:val="001D005E"/>
    <w:rsid w:val="001D3E9D"/>
    <w:rsid w:val="001D68BE"/>
    <w:rsid w:val="001E0F14"/>
    <w:rsid w:val="001E11F7"/>
    <w:rsid w:val="001E4BEB"/>
    <w:rsid w:val="001E75AC"/>
    <w:rsid w:val="001F08A0"/>
    <w:rsid w:val="001F6235"/>
    <w:rsid w:val="00200879"/>
    <w:rsid w:val="00206881"/>
    <w:rsid w:val="00212688"/>
    <w:rsid w:val="00214274"/>
    <w:rsid w:val="00222185"/>
    <w:rsid w:val="00223340"/>
    <w:rsid w:val="00223A26"/>
    <w:rsid w:val="002316F8"/>
    <w:rsid w:val="00231B4D"/>
    <w:rsid w:val="00233B51"/>
    <w:rsid w:val="00233CA7"/>
    <w:rsid w:val="002445E7"/>
    <w:rsid w:val="0025116D"/>
    <w:rsid w:val="0025516C"/>
    <w:rsid w:val="00256145"/>
    <w:rsid w:val="00256FEF"/>
    <w:rsid w:val="00257836"/>
    <w:rsid w:val="00261BD9"/>
    <w:rsid w:val="00263CA7"/>
    <w:rsid w:val="002670EA"/>
    <w:rsid w:val="00270481"/>
    <w:rsid w:val="00270B2A"/>
    <w:rsid w:val="00273C14"/>
    <w:rsid w:val="002872BB"/>
    <w:rsid w:val="00287373"/>
    <w:rsid w:val="00293B4D"/>
    <w:rsid w:val="00294F24"/>
    <w:rsid w:val="00296C2F"/>
    <w:rsid w:val="002A1EA4"/>
    <w:rsid w:val="002A41F8"/>
    <w:rsid w:val="002B3D62"/>
    <w:rsid w:val="002D09AB"/>
    <w:rsid w:val="002D1948"/>
    <w:rsid w:val="002D6E5A"/>
    <w:rsid w:val="002E229A"/>
    <w:rsid w:val="00301761"/>
    <w:rsid w:val="00302860"/>
    <w:rsid w:val="00310DE3"/>
    <w:rsid w:val="00311776"/>
    <w:rsid w:val="003119A6"/>
    <w:rsid w:val="003217E5"/>
    <w:rsid w:val="00321D23"/>
    <w:rsid w:val="00327BD3"/>
    <w:rsid w:val="00330E5B"/>
    <w:rsid w:val="00340649"/>
    <w:rsid w:val="00340B98"/>
    <w:rsid w:val="003453F4"/>
    <w:rsid w:val="00356A1D"/>
    <w:rsid w:val="00360E9D"/>
    <w:rsid w:val="00371617"/>
    <w:rsid w:val="00374FFD"/>
    <w:rsid w:val="00376C16"/>
    <w:rsid w:val="003778D4"/>
    <w:rsid w:val="00381D47"/>
    <w:rsid w:val="00381DA8"/>
    <w:rsid w:val="003847D8"/>
    <w:rsid w:val="003865B0"/>
    <w:rsid w:val="00393717"/>
    <w:rsid w:val="00394064"/>
    <w:rsid w:val="003946C8"/>
    <w:rsid w:val="00394AC2"/>
    <w:rsid w:val="003977E2"/>
    <w:rsid w:val="003A3202"/>
    <w:rsid w:val="003A5094"/>
    <w:rsid w:val="003A7C21"/>
    <w:rsid w:val="003B2E2C"/>
    <w:rsid w:val="003B41D9"/>
    <w:rsid w:val="003B4662"/>
    <w:rsid w:val="003B75F7"/>
    <w:rsid w:val="003C1E1C"/>
    <w:rsid w:val="003C372A"/>
    <w:rsid w:val="003C50EC"/>
    <w:rsid w:val="003D2457"/>
    <w:rsid w:val="003D2CC5"/>
    <w:rsid w:val="003D7EF2"/>
    <w:rsid w:val="003D7F38"/>
    <w:rsid w:val="003E013E"/>
    <w:rsid w:val="003E12B6"/>
    <w:rsid w:val="003E6283"/>
    <w:rsid w:val="003E7A40"/>
    <w:rsid w:val="003E7BD1"/>
    <w:rsid w:val="003F29FD"/>
    <w:rsid w:val="003F42AE"/>
    <w:rsid w:val="00410D8B"/>
    <w:rsid w:val="004115F1"/>
    <w:rsid w:val="00417796"/>
    <w:rsid w:val="00417CD9"/>
    <w:rsid w:val="00421098"/>
    <w:rsid w:val="004230C0"/>
    <w:rsid w:val="00425322"/>
    <w:rsid w:val="00427D4F"/>
    <w:rsid w:val="004317FC"/>
    <w:rsid w:val="00432DA9"/>
    <w:rsid w:val="00433F75"/>
    <w:rsid w:val="00434D9D"/>
    <w:rsid w:val="0044097F"/>
    <w:rsid w:val="004409DC"/>
    <w:rsid w:val="00443B93"/>
    <w:rsid w:val="004514E9"/>
    <w:rsid w:val="004515EB"/>
    <w:rsid w:val="00454011"/>
    <w:rsid w:val="004565E5"/>
    <w:rsid w:val="00465E5A"/>
    <w:rsid w:val="004670BA"/>
    <w:rsid w:val="00467914"/>
    <w:rsid w:val="0047427E"/>
    <w:rsid w:val="00481942"/>
    <w:rsid w:val="00482D5C"/>
    <w:rsid w:val="00482D80"/>
    <w:rsid w:val="0048673C"/>
    <w:rsid w:val="00487305"/>
    <w:rsid w:val="00490995"/>
    <w:rsid w:val="00491DBD"/>
    <w:rsid w:val="0049515A"/>
    <w:rsid w:val="00496B24"/>
    <w:rsid w:val="0049705C"/>
    <w:rsid w:val="004A10D2"/>
    <w:rsid w:val="004A17E3"/>
    <w:rsid w:val="004A43DD"/>
    <w:rsid w:val="004A4500"/>
    <w:rsid w:val="004A5149"/>
    <w:rsid w:val="004A57B3"/>
    <w:rsid w:val="004A6073"/>
    <w:rsid w:val="004A6967"/>
    <w:rsid w:val="004B04C8"/>
    <w:rsid w:val="004B0837"/>
    <w:rsid w:val="004C169E"/>
    <w:rsid w:val="004C29D4"/>
    <w:rsid w:val="004C4BB5"/>
    <w:rsid w:val="004C60A3"/>
    <w:rsid w:val="004C6177"/>
    <w:rsid w:val="004D3C1F"/>
    <w:rsid w:val="004D4C05"/>
    <w:rsid w:val="004D4F27"/>
    <w:rsid w:val="004E3212"/>
    <w:rsid w:val="004E3CAB"/>
    <w:rsid w:val="004E6E7A"/>
    <w:rsid w:val="004E72B6"/>
    <w:rsid w:val="004F0EB7"/>
    <w:rsid w:val="004F0F50"/>
    <w:rsid w:val="004F1023"/>
    <w:rsid w:val="004F21E9"/>
    <w:rsid w:val="004F6368"/>
    <w:rsid w:val="00503B9E"/>
    <w:rsid w:val="00507069"/>
    <w:rsid w:val="0051199F"/>
    <w:rsid w:val="0051463E"/>
    <w:rsid w:val="005157F2"/>
    <w:rsid w:val="005172F8"/>
    <w:rsid w:val="005317B3"/>
    <w:rsid w:val="005321D9"/>
    <w:rsid w:val="005366D8"/>
    <w:rsid w:val="00545C82"/>
    <w:rsid w:val="0055025E"/>
    <w:rsid w:val="00550718"/>
    <w:rsid w:val="005551D8"/>
    <w:rsid w:val="005572AF"/>
    <w:rsid w:val="00560270"/>
    <w:rsid w:val="005634DB"/>
    <w:rsid w:val="0056657B"/>
    <w:rsid w:val="0057186C"/>
    <w:rsid w:val="00572A6D"/>
    <w:rsid w:val="00581F06"/>
    <w:rsid w:val="005837AB"/>
    <w:rsid w:val="00585258"/>
    <w:rsid w:val="00587CF5"/>
    <w:rsid w:val="00592540"/>
    <w:rsid w:val="005A0DAE"/>
    <w:rsid w:val="005C3D0B"/>
    <w:rsid w:val="005D2BDC"/>
    <w:rsid w:val="005D645A"/>
    <w:rsid w:val="005D6C4F"/>
    <w:rsid w:val="005D7B10"/>
    <w:rsid w:val="005E0017"/>
    <w:rsid w:val="005E0F46"/>
    <w:rsid w:val="005E312F"/>
    <w:rsid w:val="005E3EAA"/>
    <w:rsid w:val="005E5992"/>
    <w:rsid w:val="005E5FB8"/>
    <w:rsid w:val="005F3A5A"/>
    <w:rsid w:val="00601203"/>
    <w:rsid w:val="0060785F"/>
    <w:rsid w:val="00610138"/>
    <w:rsid w:val="00616175"/>
    <w:rsid w:val="0061647F"/>
    <w:rsid w:val="006203D1"/>
    <w:rsid w:val="00623EC9"/>
    <w:rsid w:val="006327CA"/>
    <w:rsid w:val="00641F4E"/>
    <w:rsid w:val="00653119"/>
    <w:rsid w:val="00655C2E"/>
    <w:rsid w:val="006576C8"/>
    <w:rsid w:val="0066483A"/>
    <w:rsid w:val="006718B7"/>
    <w:rsid w:val="00683047"/>
    <w:rsid w:val="00686E6D"/>
    <w:rsid w:val="006910BD"/>
    <w:rsid w:val="006A05C9"/>
    <w:rsid w:val="006A3BE9"/>
    <w:rsid w:val="006A40DE"/>
    <w:rsid w:val="006A7033"/>
    <w:rsid w:val="006B2822"/>
    <w:rsid w:val="006B6473"/>
    <w:rsid w:val="006C02C7"/>
    <w:rsid w:val="006C03DD"/>
    <w:rsid w:val="006C10A0"/>
    <w:rsid w:val="006C6CEF"/>
    <w:rsid w:val="006D24EA"/>
    <w:rsid w:val="006D721A"/>
    <w:rsid w:val="006D7E2A"/>
    <w:rsid w:val="006E6054"/>
    <w:rsid w:val="006E6C18"/>
    <w:rsid w:val="006F1003"/>
    <w:rsid w:val="006F3B9C"/>
    <w:rsid w:val="006F4511"/>
    <w:rsid w:val="006F5CD6"/>
    <w:rsid w:val="00702684"/>
    <w:rsid w:val="007026FE"/>
    <w:rsid w:val="00703159"/>
    <w:rsid w:val="00713228"/>
    <w:rsid w:val="0071325F"/>
    <w:rsid w:val="007136A5"/>
    <w:rsid w:val="0071442E"/>
    <w:rsid w:val="00727358"/>
    <w:rsid w:val="00734D6D"/>
    <w:rsid w:val="007376F3"/>
    <w:rsid w:val="0074033B"/>
    <w:rsid w:val="00740711"/>
    <w:rsid w:val="00741435"/>
    <w:rsid w:val="00741647"/>
    <w:rsid w:val="00741FEC"/>
    <w:rsid w:val="00742FEE"/>
    <w:rsid w:val="00751E0B"/>
    <w:rsid w:val="00756287"/>
    <w:rsid w:val="0076025C"/>
    <w:rsid w:val="007608C5"/>
    <w:rsid w:val="00760ED3"/>
    <w:rsid w:val="00761405"/>
    <w:rsid w:val="00764EA0"/>
    <w:rsid w:val="0076558C"/>
    <w:rsid w:val="007722F9"/>
    <w:rsid w:val="00773F33"/>
    <w:rsid w:val="0077408F"/>
    <w:rsid w:val="00774FAE"/>
    <w:rsid w:val="00777C73"/>
    <w:rsid w:val="00784C80"/>
    <w:rsid w:val="007859BE"/>
    <w:rsid w:val="0079139F"/>
    <w:rsid w:val="00794B08"/>
    <w:rsid w:val="0079577F"/>
    <w:rsid w:val="007A129B"/>
    <w:rsid w:val="007A28A8"/>
    <w:rsid w:val="007A5D4B"/>
    <w:rsid w:val="007A76DA"/>
    <w:rsid w:val="007B7650"/>
    <w:rsid w:val="007C0E9D"/>
    <w:rsid w:val="007C1BC9"/>
    <w:rsid w:val="007D1052"/>
    <w:rsid w:val="007D1A77"/>
    <w:rsid w:val="007D3E38"/>
    <w:rsid w:val="007D7569"/>
    <w:rsid w:val="007E38DC"/>
    <w:rsid w:val="007F0C83"/>
    <w:rsid w:val="007F4469"/>
    <w:rsid w:val="007F4FD1"/>
    <w:rsid w:val="007F6C9A"/>
    <w:rsid w:val="0080069D"/>
    <w:rsid w:val="008023D0"/>
    <w:rsid w:val="00804428"/>
    <w:rsid w:val="00820AD1"/>
    <w:rsid w:val="00820D8C"/>
    <w:rsid w:val="00823F98"/>
    <w:rsid w:val="00832B32"/>
    <w:rsid w:val="0083454B"/>
    <w:rsid w:val="00840928"/>
    <w:rsid w:val="008477B0"/>
    <w:rsid w:val="00847853"/>
    <w:rsid w:val="00851320"/>
    <w:rsid w:val="0085608A"/>
    <w:rsid w:val="008579E6"/>
    <w:rsid w:val="00857A3A"/>
    <w:rsid w:val="00865449"/>
    <w:rsid w:val="00872981"/>
    <w:rsid w:val="00872AC2"/>
    <w:rsid w:val="00876F24"/>
    <w:rsid w:val="0088347D"/>
    <w:rsid w:val="0088376F"/>
    <w:rsid w:val="00884832"/>
    <w:rsid w:val="0088656B"/>
    <w:rsid w:val="00887957"/>
    <w:rsid w:val="00890969"/>
    <w:rsid w:val="00896C5E"/>
    <w:rsid w:val="008A1D16"/>
    <w:rsid w:val="008A747F"/>
    <w:rsid w:val="008B0919"/>
    <w:rsid w:val="008B1E26"/>
    <w:rsid w:val="008B2218"/>
    <w:rsid w:val="008B2607"/>
    <w:rsid w:val="008B64D1"/>
    <w:rsid w:val="008C3B60"/>
    <w:rsid w:val="008C4D9D"/>
    <w:rsid w:val="008C7051"/>
    <w:rsid w:val="008D2873"/>
    <w:rsid w:val="008D7A1A"/>
    <w:rsid w:val="008E0768"/>
    <w:rsid w:val="008E0F6A"/>
    <w:rsid w:val="008E391C"/>
    <w:rsid w:val="008E4978"/>
    <w:rsid w:val="008E60F6"/>
    <w:rsid w:val="008E7FF1"/>
    <w:rsid w:val="008F03D9"/>
    <w:rsid w:val="008F17C4"/>
    <w:rsid w:val="008F5EA3"/>
    <w:rsid w:val="008F5EFC"/>
    <w:rsid w:val="00904D50"/>
    <w:rsid w:val="00907656"/>
    <w:rsid w:val="00907EEA"/>
    <w:rsid w:val="0091071D"/>
    <w:rsid w:val="00913526"/>
    <w:rsid w:val="00917E6E"/>
    <w:rsid w:val="00937DA6"/>
    <w:rsid w:val="009425B1"/>
    <w:rsid w:val="009463BD"/>
    <w:rsid w:val="0094705E"/>
    <w:rsid w:val="00951C9F"/>
    <w:rsid w:val="00952E68"/>
    <w:rsid w:val="00954500"/>
    <w:rsid w:val="00955C9F"/>
    <w:rsid w:val="009700A5"/>
    <w:rsid w:val="0097226C"/>
    <w:rsid w:val="00983DB6"/>
    <w:rsid w:val="00984A8E"/>
    <w:rsid w:val="009879BD"/>
    <w:rsid w:val="009A1A56"/>
    <w:rsid w:val="009A3A7E"/>
    <w:rsid w:val="009A408F"/>
    <w:rsid w:val="009A52C0"/>
    <w:rsid w:val="009A6227"/>
    <w:rsid w:val="009B2143"/>
    <w:rsid w:val="009C1EF0"/>
    <w:rsid w:val="009C79A3"/>
    <w:rsid w:val="009E01B9"/>
    <w:rsid w:val="009F473C"/>
    <w:rsid w:val="009F4CC1"/>
    <w:rsid w:val="00A03334"/>
    <w:rsid w:val="00A0702D"/>
    <w:rsid w:val="00A11B68"/>
    <w:rsid w:val="00A2403C"/>
    <w:rsid w:val="00A25101"/>
    <w:rsid w:val="00A27A80"/>
    <w:rsid w:val="00A330FE"/>
    <w:rsid w:val="00A35B48"/>
    <w:rsid w:val="00A36D38"/>
    <w:rsid w:val="00A41482"/>
    <w:rsid w:val="00A41AEE"/>
    <w:rsid w:val="00A41F06"/>
    <w:rsid w:val="00A434A8"/>
    <w:rsid w:val="00A47CE7"/>
    <w:rsid w:val="00A51774"/>
    <w:rsid w:val="00A53002"/>
    <w:rsid w:val="00A53B37"/>
    <w:rsid w:val="00A574F7"/>
    <w:rsid w:val="00A60E51"/>
    <w:rsid w:val="00A65AD0"/>
    <w:rsid w:val="00A660A6"/>
    <w:rsid w:val="00A663B3"/>
    <w:rsid w:val="00A6666A"/>
    <w:rsid w:val="00A72291"/>
    <w:rsid w:val="00A73215"/>
    <w:rsid w:val="00A73AA3"/>
    <w:rsid w:val="00A7453F"/>
    <w:rsid w:val="00A80292"/>
    <w:rsid w:val="00A813C8"/>
    <w:rsid w:val="00A84B51"/>
    <w:rsid w:val="00A87E08"/>
    <w:rsid w:val="00A91B4F"/>
    <w:rsid w:val="00A92FC3"/>
    <w:rsid w:val="00A94758"/>
    <w:rsid w:val="00A9542D"/>
    <w:rsid w:val="00AA0F8F"/>
    <w:rsid w:val="00AA10C9"/>
    <w:rsid w:val="00AA14FE"/>
    <w:rsid w:val="00AA3028"/>
    <w:rsid w:val="00AA44DA"/>
    <w:rsid w:val="00AB401E"/>
    <w:rsid w:val="00AB4279"/>
    <w:rsid w:val="00AB5F42"/>
    <w:rsid w:val="00AC33BF"/>
    <w:rsid w:val="00AC5498"/>
    <w:rsid w:val="00AC5876"/>
    <w:rsid w:val="00AD02F6"/>
    <w:rsid w:val="00AD179E"/>
    <w:rsid w:val="00AD2DE2"/>
    <w:rsid w:val="00AD46D3"/>
    <w:rsid w:val="00AD4DCB"/>
    <w:rsid w:val="00AD613C"/>
    <w:rsid w:val="00AD7731"/>
    <w:rsid w:val="00AD7E00"/>
    <w:rsid w:val="00AE28FF"/>
    <w:rsid w:val="00AE6CA4"/>
    <w:rsid w:val="00AF0570"/>
    <w:rsid w:val="00AF3D8D"/>
    <w:rsid w:val="00AF4484"/>
    <w:rsid w:val="00AF6B69"/>
    <w:rsid w:val="00B011D8"/>
    <w:rsid w:val="00B024B4"/>
    <w:rsid w:val="00B138BA"/>
    <w:rsid w:val="00B13EEE"/>
    <w:rsid w:val="00B20AA4"/>
    <w:rsid w:val="00B25227"/>
    <w:rsid w:val="00B25E2C"/>
    <w:rsid w:val="00B26A98"/>
    <w:rsid w:val="00B32A97"/>
    <w:rsid w:val="00B45221"/>
    <w:rsid w:val="00B504DE"/>
    <w:rsid w:val="00B52E03"/>
    <w:rsid w:val="00B53F57"/>
    <w:rsid w:val="00B54F1E"/>
    <w:rsid w:val="00B6093C"/>
    <w:rsid w:val="00B64670"/>
    <w:rsid w:val="00B66E1E"/>
    <w:rsid w:val="00B71220"/>
    <w:rsid w:val="00B7196D"/>
    <w:rsid w:val="00B731A7"/>
    <w:rsid w:val="00B80585"/>
    <w:rsid w:val="00B81314"/>
    <w:rsid w:val="00B83C07"/>
    <w:rsid w:val="00B84FC0"/>
    <w:rsid w:val="00B87996"/>
    <w:rsid w:val="00B93504"/>
    <w:rsid w:val="00B9400F"/>
    <w:rsid w:val="00B94546"/>
    <w:rsid w:val="00B9607B"/>
    <w:rsid w:val="00B97F84"/>
    <w:rsid w:val="00BA0B44"/>
    <w:rsid w:val="00BA16B8"/>
    <w:rsid w:val="00BA1700"/>
    <w:rsid w:val="00BA6EBE"/>
    <w:rsid w:val="00BA7855"/>
    <w:rsid w:val="00BB1818"/>
    <w:rsid w:val="00BB1F71"/>
    <w:rsid w:val="00BB65AD"/>
    <w:rsid w:val="00BB6615"/>
    <w:rsid w:val="00BB6D11"/>
    <w:rsid w:val="00BC0769"/>
    <w:rsid w:val="00BC1106"/>
    <w:rsid w:val="00BC4995"/>
    <w:rsid w:val="00BD15F9"/>
    <w:rsid w:val="00BD1CDC"/>
    <w:rsid w:val="00BD22A2"/>
    <w:rsid w:val="00BD2512"/>
    <w:rsid w:val="00BE1833"/>
    <w:rsid w:val="00BE1A8D"/>
    <w:rsid w:val="00BE6C64"/>
    <w:rsid w:val="00BE78BE"/>
    <w:rsid w:val="00BF17F0"/>
    <w:rsid w:val="00BF2A67"/>
    <w:rsid w:val="00BF451A"/>
    <w:rsid w:val="00BF64E5"/>
    <w:rsid w:val="00C00FE6"/>
    <w:rsid w:val="00C11034"/>
    <w:rsid w:val="00C12441"/>
    <w:rsid w:val="00C16F68"/>
    <w:rsid w:val="00C20756"/>
    <w:rsid w:val="00C20D57"/>
    <w:rsid w:val="00C22C16"/>
    <w:rsid w:val="00C23000"/>
    <w:rsid w:val="00C24AD9"/>
    <w:rsid w:val="00C3047B"/>
    <w:rsid w:val="00C344D5"/>
    <w:rsid w:val="00C365D2"/>
    <w:rsid w:val="00C36DA7"/>
    <w:rsid w:val="00C37621"/>
    <w:rsid w:val="00C407A2"/>
    <w:rsid w:val="00C42A7E"/>
    <w:rsid w:val="00C436CB"/>
    <w:rsid w:val="00C46A55"/>
    <w:rsid w:val="00C53EFF"/>
    <w:rsid w:val="00C56FB0"/>
    <w:rsid w:val="00C679C2"/>
    <w:rsid w:val="00C703B0"/>
    <w:rsid w:val="00C72985"/>
    <w:rsid w:val="00C74239"/>
    <w:rsid w:val="00C74929"/>
    <w:rsid w:val="00C768AE"/>
    <w:rsid w:val="00C8030D"/>
    <w:rsid w:val="00C842FD"/>
    <w:rsid w:val="00C9733C"/>
    <w:rsid w:val="00CA5236"/>
    <w:rsid w:val="00CB23CE"/>
    <w:rsid w:val="00CB3134"/>
    <w:rsid w:val="00CB4ED4"/>
    <w:rsid w:val="00CB55E8"/>
    <w:rsid w:val="00CC5343"/>
    <w:rsid w:val="00CC5C2D"/>
    <w:rsid w:val="00CD4435"/>
    <w:rsid w:val="00CD68CA"/>
    <w:rsid w:val="00CE5E63"/>
    <w:rsid w:val="00CF16F0"/>
    <w:rsid w:val="00D00B81"/>
    <w:rsid w:val="00D016F6"/>
    <w:rsid w:val="00D033C8"/>
    <w:rsid w:val="00D115E6"/>
    <w:rsid w:val="00D11997"/>
    <w:rsid w:val="00D12240"/>
    <w:rsid w:val="00D12ED5"/>
    <w:rsid w:val="00D13F08"/>
    <w:rsid w:val="00D15BED"/>
    <w:rsid w:val="00D17E5E"/>
    <w:rsid w:val="00D243E1"/>
    <w:rsid w:val="00D2577C"/>
    <w:rsid w:val="00D27DCD"/>
    <w:rsid w:val="00D32217"/>
    <w:rsid w:val="00D37C8E"/>
    <w:rsid w:val="00D400A2"/>
    <w:rsid w:val="00D40E00"/>
    <w:rsid w:val="00D45CC6"/>
    <w:rsid w:val="00D46209"/>
    <w:rsid w:val="00D46774"/>
    <w:rsid w:val="00D46B36"/>
    <w:rsid w:val="00D50209"/>
    <w:rsid w:val="00D51B87"/>
    <w:rsid w:val="00D522D1"/>
    <w:rsid w:val="00D52C96"/>
    <w:rsid w:val="00D52DC1"/>
    <w:rsid w:val="00D52F5D"/>
    <w:rsid w:val="00D6235B"/>
    <w:rsid w:val="00D63A87"/>
    <w:rsid w:val="00D64806"/>
    <w:rsid w:val="00D72E75"/>
    <w:rsid w:val="00D72F3B"/>
    <w:rsid w:val="00D7303F"/>
    <w:rsid w:val="00D74B40"/>
    <w:rsid w:val="00D80EA7"/>
    <w:rsid w:val="00D90B6A"/>
    <w:rsid w:val="00D92D6C"/>
    <w:rsid w:val="00D9543E"/>
    <w:rsid w:val="00D959D9"/>
    <w:rsid w:val="00DA0779"/>
    <w:rsid w:val="00DA3456"/>
    <w:rsid w:val="00DA4BEC"/>
    <w:rsid w:val="00DB14BA"/>
    <w:rsid w:val="00DB5792"/>
    <w:rsid w:val="00DB5F05"/>
    <w:rsid w:val="00DC416A"/>
    <w:rsid w:val="00DC4E55"/>
    <w:rsid w:val="00DD1F73"/>
    <w:rsid w:val="00DD2A73"/>
    <w:rsid w:val="00DD3619"/>
    <w:rsid w:val="00DD3A16"/>
    <w:rsid w:val="00DD4DCF"/>
    <w:rsid w:val="00DE4205"/>
    <w:rsid w:val="00DF4D88"/>
    <w:rsid w:val="00DF6546"/>
    <w:rsid w:val="00DF7B77"/>
    <w:rsid w:val="00E12C17"/>
    <w:rsid w:val="00E165DF"/>
    <w:rsid w:val="00E21E81"/>
    <w:rsid w:val="00E21EF5"/>
    <w:rsid w:val="00E225CC"/>
    <w:rsid w:val="00E22AF7"/>
    <w:rsid w:val="00E237B4"/>
    <w:rsid w:val="00E24965"/>
    <w:rsid w:val="00E24C92"/>
    <w:rsid w:val="00E312FE"/>
    <w:rsid w:val="00E35A8E"/>
    <w:rsid w:val="00E37C0B"/>
    <w:rsid w:val="00E410FA"/>
    <w:rsid w:val="00E50C9F"/>
    <w:rsid w:val="00E55295"/>
    <w:rsid w:val="00E56700"/>
    <w:rsid w:val="00E62F21"/>
    <w:rsid w:val="00E6397B"/>
    <w:rsid w:val="00E64D76"/>
    <w:rsid w:val="00E66EE3"/>
    <w:rsid w:val="00E66FAB"/>
    <w:rsid w:val="00E71A43"/>
    <w:rsid w:val="00E76324"/>
    <w:rsid w:val="00E81605"/>
    <w:rsid w:val="00E86409"/>
    <w:rsid w:val="00E91A5E"/>
    <w:rsid w:val="00E921DA"/>
    <w:rsid w:val="00E93D51"/>
    <w:rsid w:val="00E96379"/>
    <w:rsid w:val="00E975AF"/>
    <w:rsid w:val="00EA02FB"/>
    <w:rsid w:val="00EA124F"/>
    <w:rsid w:val="00EA1685"/>
    <w:rsid w:val="00EB097F"/>
    <w:rsid w:val="00EB1CB1"/>
    <w:rsid w:val="00EC7924"/>
    <w:rsid w:val="00EC7ECE"/>
    <w:rsid w:val="00ED14F1"/>
    <w:rsid w:val="00ED2700"/>
    <w:rsid w:val="00ED3351"/>
    <w:rsid w:val="00ED430B"/>
    <w:rsid w:val="00ED4A48"/>
    <w:rsid w:val="00ED4DFA"/>
    <w:rsid w:val="00EE1468"/>
    <w:rsid w:val="00EF015B"/>
    <w:rsid w:val="00EF2C95"/>
    <w:rsid w:val="00EF432D"/>
    <w:rsid w:val="00EF492D"/>
    <w:rsid w:val="00EF6A45"/>
    <w:rsid w:val="00F00152"/>
    <w:rsid w:val="00F01E81"/>
    <w:rsid w:val="00F01F8B"/>
    <w:rsid w:val="00F03B2F"/>
    <w:rsid w:val="00F13CE3"/>
    <w:rsid w:val="00F1576B"/>
    <w:rsid w:val="00F24897"/>
    <w:rsid w:val="00F270E4"/>
    <w:rsid w:val="00F31692"/>
    <w:rsid w:val="00F364EC"/>
    <w:rsid w:val="00F452B7"/>
    <w:rsid w:val="00F47178"/>
    <w:rsid w:val="00F53027"/>
    <w:rsid w:val="00F5785C"/>
    <w:rsid w:val="00F60B0F"/>
    <w:rsid w:val="00F61F8A"/>
    <w:rsid w:val="00F6612F"/>
    <w:rsid w:val="00F677EB"/>
    <w:rsid w:val="00F7235E"/>
    <w:rsid w:val="00F76B06"/>
    <w:rsid w:val="00F778FB"/>
    <w:rsid w:val="00F87ABB"/>
    <w:rsid w:val="00F87F86"/>
    <w:rsid w:val="00F93C6E"/>
    <w:rsid w:val="00FA10E7"/>
    <w:rsid w:val="00FB0167"/>
    <w:rsid w:val="00FB078E"/>
    <w:rsid w:val="00FB08DC"/>
    <w:rsid w:val="00FB185B"/>
    <w:rsid w:val="00FB4925"/>
    <w:rsid w:val="00FB6837"/>
    <w:rsid w:val="00FD055D"/>
    <w:rsid w:val="00FD3BB2"/>
    <w:rsid w:val="00FD5694"/>
    <w:rsid w:val="00FE28C0"/>
    <w:rsid w:val="00FE698B"/>
    <w:rsid w:val="00FF1D93"/>
    <w:rsid w:val="00FF2109"/>
    <w:rsid w:val="00FF427C"/>
    <w:rsid w:val="00FF51D8"/>
    <w:rsid w:val="00FF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1E4C"/>
  <w15:chartTrackingRefBased/>
  <w15:docId w15:val="{7F4BBFA0-751B-43AE-A794-81C78307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65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6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6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935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5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65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5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8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65B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B935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rsid w:val="002A41F8"/>
    <w:pPr>
      <w:ind w:left="720"/>
      <w:contextualSpacing/>
    </w:pPr>
  </w:style>
  <w:style w:type="character" w:styleId="a6">
    <w:name w:val="Emphasis"/>
    <w:basedOn w:val="a0"/>
    <w:uiPriority w:val="20"/>
    <w:qFormat/>
    <w:rsid w:val="00CB3134"/>
    <w:rPr>
      <w:i/>
      <w:iCs/>
    </w:rPr>
  </w:style>
  <w:style w:type="paragraph" w:customStyle="1" w:styleId="ds-markdown-paragraph">
    <w:name w:val="ds-markdown-paragraph"/>
    <w:basedOn w:val="a"/>
    <w:rsid w:val="004A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D4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45CC6"/>
  </w:style>
  <w:style w:type="paragraph" w:styleId="a9">
    <w:name w:val="footer"/>
    <w:basedOn w:val="a"/>
    <w:link w:val="aa"/>
    <w:uiPriority w:val="99"/>
    <w:unhideWhenUsed/>
    <w:rsid w:val="00D45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45CC6"/>
  </w:style>
  <w:style w:type="table" w:styleId="ab">
    <w:name w:val="Table Grid"/>
    <w:basedOn w:val="a1"/>
    <w:uiPriority w:val="39"/>
    <w:rsid w:val="005E3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0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4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1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35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967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4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062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3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241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139E5-EBA1-46F0-A506-8F8221060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4414</TotalTime>
  <Pages>34</Pages>
  <Words>9482</Words>
  <Characters>54048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Миклухина Константиновна</dc:creator>
  <cp:keywords/>
  <dc:description/>
  <cp:lastModifiedBy>Вероника Миклухина Константиновна</cp:lastModifiedBy>
  <cp:revision>2308</cp:revision>
  <dcterms:created xsi:type="dcterms:W3CDTF">2025-12-19T10:49:00Z</dcterms:created>
  <dcterms:modified xsi:type="dcterms:W3CDTF">2026-05-08T08:07:00Z</dcterms:modified>
</cp:coreProperties>
</file>