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F87FA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实验文档</w:t>
      </w:r>
    </w:p>
    <w:p w14:paraId="3B4DF3EB">
      <w:pPr>
        <w:rPr>
          <w:rFonts w:hint="eastAsia"/>
          <w:lang w:val="en-US" w:eastAsia="zh-CN"/>
        </w:rPr>
      </w:pPr>
    </w:p>
    <w:p w14:paraId="498D141A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预实验</w:t>
      </w:r>
    </w:p>
    <w:p w14:paraId="158182AC">
      <w:pPr>
        <w:rPr>
          <w:rFonts w:hint="eastAsia"/>
          <w:lang w:val="en-US" w:eastAsia="zh-CN"/>
        </w:rPr>
      </w:pPr>
    </w:p>
    <w:p w14:paraId="19D65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【气味编码】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当前预实验备选刺激为 CAR–GUA 和 CIN–PV</w:t>
      </w:r>
    </w:p>
    <w:p w14:paraId="1BE0E380">
      <w:pPr>
        <w:rPr>
          <w:rFonts w:hint="eastAsia"/>
          <w:lang w:val="en-US" w:eastAsia="zh-CN"/>
        </w:rPr>
      </w:pP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968"/>
        <w:gridCol w:w="2255"/>
        <w:gridCol w:w="1022"/>
        <w:gridCol w:w="1150"/>
        <w:gridCol w:w="940"/>
      </w:tblGrid>
      <w:tr w14:paraId="380D03BD">
        <w:trPr>
          <w:tblHeader/>
          <w:jc w:val="center"/>
        </w:trPr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5840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板</w:t>
            </w: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029B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缩写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9F7C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气味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F889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浓度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7884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轻盈性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F3EB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强度</w:t>
            </w:r>
          </w:p>
        </w:tc>
      </w:tr>
      <w:tr w14:paraId="45F395FE">
        <w:trPr>
          <w:jc w:val="center"/>
        </w:trPr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242D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</w:t>
            </w:r>
            <w:r>
              <w:rPr>
                <w:rFonts w:hint="eastAsia"/>
                <w:lang w:val="en-US" w:eastAsia="zh-CN"/>
              </w:rPr>
              <w:t>1、5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D439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92C4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香芹酮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F4E6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B47E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4.33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B0E0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4.17</w:t>
            </w:r>
          </w:p>
        </w:tc>
      </w:tr>
      <w:tr w14:paraId="72FFFC36">
        <w:trPr>
          <w:jc w:val="center"/>
        </w:trPr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6C3E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</w:t>
            </w:r>
            <w:r>
              <w:rPr>
                <w:rFonts w:hint="eastAsia"/>
                <w:lang w:val="en-US" w:eastAsia="zh-CN"/>
              </w:rPr>
              <w:t>2、6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118B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GUA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0433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愈创木酚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2AA6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C86C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3.06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BE45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4.72</w:t>
            </w:r>
          </w:p>
        </w:tc>
      </w:tr>
      <w:tr w14:paraId="74F9B4B9">
        <w:trPr>
          <w:jc w:val="center"/>
        </w:trPr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3A89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</w:t>
            </w:r>
            <w:r>
              <w:rPr>
                <w:rFonts w:hint="eastAsia"/>
                <w:lang w:val="en-US" w:eastAsia="zh-CN"/>
              </w:rPr>
              <w:t>3、7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867B1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CIN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5A45F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肉桂醛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F3770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50%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34D4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4.11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84DE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4.78</w:t>
            </w:r>
          </w:p>
        </w:tc>
      </w:tr>
      <w:tr w14:paraId="15171BC8">
        <w:trPr>
          <w:jc w:val="center"/>
        </w:trPr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455F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</w:t>
            </w:r>
            <w:r>
              <w:rPr>
                <w:rFonts w:hint="eastAsia"/>
                <w:lang w:val="en-US" w:eastAsia="zh-CN"/>
              </w:rPr>
              <w:t>4、8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0C385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PV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44B0E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PV（全名待确认）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E6D4F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2.5%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0D24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4.06</w:t>
            </w:r>
          </w:p>
        </w:tc>
        <w:tc>
          <w:tcPr>
            <w:tcW w:w="0" w:type="auto"/>
            <w:tcBorders>
              <w:top w:val="single" w:color="D1D9E0" w:sz="8" w:space="0"/>
              <w:left w:val="single" w:color="D1D9E0" w:sz="8" w:space="0"/>
              <w:bottom w:val="single" w:color="D1D9E0" w:sz="8" w:space="0"/>
              <w:right w:val="single" w:color="D1D9E0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4EE6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4.56</w:t>
            </w:r>
          </w:p>
        </w:tc>
      </w:tr>
    </w:tbl>
    <w:p w14:paraId="6EE8EF76">
      <w:pPr>
        <w:rPr>
          <w:rFonts w:hint="eastAsia"/>
          <w:lang w:val="en-US" w:eastAsia="zh-CN"/>
        </w:rPr>
      </w:pPr>
    </w:p>
    <w:p w14:paraId="3BBBA0E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其中CAR-GUA预期在感知轻盈性上存在显著差异，CIN和PV作为对照；两对气味在感知强度上相匹配</w:t>
      </w:r>
    </w:p>
    <w:p w14:paraId="1378D0E1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字母编码尽可能排除数字大小等可能带来的暗示</w:t>
      </w:r>
    </w:p>
    <w:p w14:paraId="236E9DA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从7点量表改为0-100</w:t>
      </w:r>
    </w:p>
    <w:p w14:paraId="7DBFD59E">
      <w:pPr>
        <w:rPr>
          <w:rFonts w:hint="eastAsia"/>
          <w:lang w:val="en-US" w:eastAsia="zh-CN"/>
        </w:rPr>
      </w:pPr>
    </w:p>
    <w:p w14:paraId="248564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【程序】</w:t>
      </w:r>
    </w:p>
    <w:p w14:paraId="2A3D136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四种气味在四个维度（强度，愉悦性，轻盈性，熟悉性）上进行 0–100 评分；</w:t>
      </w:r>
    </w:p>
    <w:p w14:paraId="388D3BB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用鼠标拖动评分条并手动确认；</w:t>
      </w:r>
    </w:p>
    <w:p w14:paraId="3D68E9F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气味各呈现两次，顺序随机但保证同一气味不会连续出现两次，</w:t>
      </w:r>
    </w:p>
    <w:p w14:paraId="20716AF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数据逐个气味保存为同目录 CSV；</w:t>
      </w:r>
    </w:p>
    <w:p w14:paraId="6A05232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 Psychtoolbox 和 ett.m</w:t>
      </w:r>
    </w:p>
    <w:p w14:paraId="2EB5A2C7">
      <w:pPr>
        <w:rPr>
          <w:rFonts w:hint="eastAsia"/>
          <w:lang w:val="en-US" w:eastAsia="zh-CN"/>
        </w:rPr>
      </w:pPr>
    </w:p>
    <w:p w14:paraId="5332FAE7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E842D3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正式实验</w:t>
      </w:r>
    </w:p>
    <w:p w14:paraId="6C88EE9A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3006ED1F">
      <w:pPr>
        <w:rPr>
          <w:rFonts w:hint="eastAsia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——————————————————学习阶段—————————————————</w:t>
      </w:r>
    </w:p>
    <w:p w14:paraId="061FA97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Step1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气味学习阶段</w:t>
      </w:r>
      <w:r>
        <w:rPr>
          <w:rFonts w:hint="eastAsia"/>
          <w:lang w:val="en-US" w:eastAsia="zh-CN"/>
        </w:rPr>
        <w:br w:type="textWrapping"/>
      </w:r>
    </w:p>
    <w:p w14:paraId="4F4AD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在实验开始前，屏幕显示10秒“下面进入学习阶段，请根据注视点颜色的变化吸气。当注视点变黄时准备，当注视点变绿时开始吸气。”</w:t>
      </w:r>
    </w:p>
    <w:p w14:paraId="192313A9">
      <w:pPr>
        <w:rPr>
          <w:rFonts w:hint="default"/>
          <w:lang w:val="en-US" w:eastAsia="zh-CN"/>
        </w:rPr>
      </w:pPr>
    </w:p>
    <w:p w14:paraId="7A50C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依次呈现4种气味（</w:t>
      </w:r>
      <w:r>
        <w:rPr>
          <w:rFonts w:hint="eastAsia"/>
          <w:lang w:val="en-US" w:eastAsia="zh-CN"/>
        </w:rPr>
        <w:t>使用字母缩写编码</w:t>
      </w:r>
      <w:r>
        <w:rPr>
          <w:rFonts w:hint="default"/>
          <w:lang w:val="en-US" w:eastAsia="zh-CN"/>
        </w:rPr>
        <w:t>）.每次呈现时，首先在屏幕上显示“下面你将闻到气味x”4秒，然后4秒白色注视点，2秒黄色注视点，2秒绿色注视点，最后恢复白色注视点4秒。</w:t>
      </w:r>
    </w:p>
    <w:p w14:paraId="7241C42D">
      <w:pPr>
        <w:rPr>
          <w:rFonts w:hint="default"/>
          <w:lang w:val="en-US" w:eastAsia="zh-CN"/>
        </w:rPr>
      </w:pPr>
    </w:p>
    <w:p w14:paraId="159E4A2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Step2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学习</w:t>
      </w:r>
      <w:r>
        <w:rPr>
          <w:rFonts w:hint="eastAsia"/>
          <w:b/>
          <w:bCs/>
          <w:lang w:val="en-US" w:eastAsia="zh-CN"/>
        </w:rPr>
        <w:t>测试</w:t>
      </w:r>
      <w:r>
        <w:rPr>
          <w:rFonts w:hint="default"/>
          <w:b/>
          <w:bCs/>
          <w:lang w:val="en-US" w:eastAsia="zh-CN"/>
        </w:rPr>
        <w:t>阶段</w:t>
      </w:r>
    </w:p>
    <w:p w14:paraId="58128A5A">
      <w:pPr>
        <w:rPr>
          <w:rFonts w:hint="eastAsia"/>
          <w:lang w:val="en-US" w:eastAsia="zh-CN"/>
        </w:rPr>
      </w:pPr>
    </w:p>
    <w:p w14:paraId="1E0BE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对于每个被试，随机顺序</w:t>
      </w:r>
      <w:r>
        <w:rPr>
          <w:rFonts w:hint="default"/>
          <w:lang w:val="en-US" w:eastAsia="zh-CN"/>
        </w:rPr>
        <w:t>呈现气味，</w:t>
      </w:r>
      <w:r>
        <w:rPr>
          <w:rFonts w:hint="eastAsia"/>
          <w:lang w:val="en-US" w:eastAsia="zh-CN"/>
        </w:rPr>
        <w:t>每种气味呈现两次，保证两次之间气味不一致。</w:t>
      </w:r>
    </w:p>
    <w:p w14:paraId="5FAD5184">
      <w:pPr>
        <w:rPr>
          <w:rFonts w:hint="eastAsia"/>
          <w:lang w:val="en-US" w:eastAsia="zh-CN"/>
        </w:rPr>
      </w:pPr>
    </w:p>
    <w:p w14:paraId="4A98BDD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每次</w:t>
      </w:r>
      <w:r>
        <w:rPr>
          <w:rFonts w:hint="eastAsia"/>
          <w:lang w:val="en-US" w:eastAsia="zh-CN"/>
        </w:rPr>
        <w:t>呈现</w:t>
      </w:r>
      <w:r>
        <w:rPr>
          <w:rFonts w:hint="default"/>
          <w:lang w:val="en-US" w:eastAsia="zh-CN"/>
        </w:rPr>
        <w:t>4秒白色注视点，2秒黄色注视点，2秒绿色注视点</w:t>
      </w:r>
      <w:r>
        <w:rPr>
          <w:rFonts w:hint="eastAsia"/>
          <w:lang w:val="en-US" w:eastAsia="zh-CN"/>
        </w:rPr>
        <w:t>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呈现气味后加入一个选择界面：要求在屏幕上出现气味</w:t>
      </w:r>
      <w:r>
        <w:rPr>
          <w:rFonts w:hint="eastAsia"/>
          <w:lang w:val="en-US" w:eastAsia="zh-CN"/>
        </w:rPr>
        <w:t>CAR、</w:t>
      </w:r>
      <w:r>
        <w:rPr>
          <w:rFonts w:hint="default"/>
          <w:lang w:val="en-US" w:eastAsia="zh-CN"/>
        </w:rPr>
        <w:t>气味</w:t>
      </w:r>
      <w:r>
        <w:rPr>
          <w:rFonts w:hint="eastAsia"/>
          <w:lang w:val="en-US" w:eastAsia="zh-CN"/>
        </w:rPr>
        <w:t>GUA或</w:t>
      </w:r>
      <w:r>
        <w:rPr>
          <w:rFonts w:hint="default"/>
          <w:lang w:val="en-US" w:eastAsia="zh-CN"/>
        </w:rPr>
        <w:t>气味</w:t>
      </w:r>
      <w:r>
        <w:rPr>
          <w:rFonts w:hint="eastAsia"/>
          <w:lang w:val="en-US" w:eastAsia="zh-CN"/>
        </w:rPr>
        <w:t>CIN</w:t>
      </w:r>
      <w:r>
        <w:rPr>
          <w:rFonts w:hint="default"/>
          <w:lang w:val="en-US" w:eastAsia="zh-CN"/>
        </w:rPr>
        <w:t>、气味</w:t>
      </w:r>
      <w:r>
        <w:rPr>
          <w:rFonts w:hint="eastAsia"/>
          <w:lang w:val="en-US" w:eastAsia="zh-CN"/>
        </w:rPr>
        <w:t>PV</w:t>
      </w:r>
      <w:r>
        <w:rPr>
          <w:rFonts w:hint="default"/>
          <w:lang w:val="en-US" w:eastAsia="zh-CN"/>
        </w:rPr>
        <w:t>的选项</w:t>
      </w:r>
      <w:r>
        <w:rPr>
          <w:rFonts w:hint="eastAsia"/>
          <w:lang w:val="en-US" w:eastAsia="zh-CN"/>
        </w:rPr>
        <w:t>（例如，该试次呈现的是气味CAR，则只有CAR和GUA的选项，不会出现另一对气味的选项）</w:t>
      </w:r>
      <w:r>
        <w:rPr>
          <w:rFonts w:hint="default"/>
          <w:lang w:val="en-US" w:eastAsia="zh-CN"/>
        </w:rPr>
        <w:t>，被试可以用鼠标点击进行选择，点击后该选项变为黄色。屏幕下方有确认键，点击确认后进入下一个试次。</w:t>
      </w:r>
      <w:r>
        <w:rPr>
          <w:rFonts w:hint="eastAsia"/>
          <w:lang w:val="en-US" w:eastAsia="zh-CN"/>
        </w:rPr>
        <w:t>每个试次结束后给被试提供4秒的正确答案反馈。</w:t>
      </w:r>
    </w:p>
    <w:p w14:paraId="52DCECD0">
      <w:pPr>
        <w:rPr>
          <w:rFonts w:hint="default"/>
          <w:lang w:val="en-US" w:eastAsia="zh-CN"/>
        </w:rPr>
      </w:pPr>
    </w:p>
    <w:p w14:paraId="3F94597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记录被试每次的选择，全部结束后展示被试的正确率：“恭喜您完成了学习阶段！您的正确率是xx”</w:t>
      </w:r>
      <w:r>
        <w:rPr>
          <w:rFonts w:hint="eastAsia"/>
          <w:lang w:val="en-US" w:eastAsia="zh-CN"/>
        </w:rPr>
        <w:t>。</w:t>
      </w:r>
    </w:p>
    <w:p w14:paraId="0A223474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学习阶段的结果不会保存为csv文件。学习阶段正确率高于80%的被试进入正式测试阶段。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lang w:val="en-US" w:eastAsia="zh-CN"/>
        </w:rPr>
        <w:t>————————————————正式测试阶段—————————————————</w:t>
      </w:r>
    </w:p>
    <w:p w14:paraId="5CC95847">
      <w:pPr>
        <w:widowControl w:val="0"/>
        <w:jc w:val="both"/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</w:pPr>
    </w:p>
    <w:p w14:paraId="565C218B">
      <w:pPr>
        <w:widowControl w:val="0"/>
        <w:jc w:val="both"/>
        <w:rPr>
          <w:rFonts w:hint="default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  <w:t>听觉刺激</w:t>
      </w:r>
    </w:p>
    <w:p w14:paraId="06D6408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对于所有被试，使用相同的伪随机声音序列：[1,0,0,1,0,1,0,1,0,0,1,1,1,0,1,0]（1=高音，0=低音）。</w:t>
      </w:r>
    </w:p>
    <w:p w14:paraId="02447323">
      <w:pPr>
        <w:widowControl w:val="0"/>
        <w:jc w:val="both"/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</w:pPr>
    </w:p>
    <w:p w14:paraId="736F57A7">
      <w:pPr>
        <w:widowControl w:val="0"/>
        <w:jc w:val="both"/>
        <w:rPr>
          <w:rFonts w:hint="default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1"/>
          <w:szCs w:val="24"/>
          <w:lang w:val="en-US" w:eastAsia="zh-CN" w:bidi="ar-SA"/>
        </w:rPr>
        <w:t>嗅觉刺激</w:t>
      </w:r>
    </w:p>
    <w:p w14:paraId="1378B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一共四种气味条件：</w:t>
      </w:r>
    </w:p>
    <w:p w14:paraId="64944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气味条件1：左鼻呈现气味CAR，右鼻呈现气味GUA；</w:t>
      </w:r>
    </w:p>
    <w:p w14:paraId="78A6B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气味条件2：左鼻呈现气味GUA，右鼻呈现气味CAR；</w:t>
      </w:r>
    </w:p>
    <w:p w14:paraId="4EE53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气味条件3：左鼻呈现气味CIN，右鼻呈现气味PV；</w:t>
      </w:r>
    </w:p>
    <w:p w14:paraId="43D4A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气味条件4：左鼻呈现气味PV，右鼻呈现气味CIN；</w:t>
      </w:r>
      <w:r>
        <w:rPr>
          <w:rFonts w:hint="eastAsia"/>
          <w:lang w:val="en-US" w:eastAsia="zh-CN"/>
        </w:rPr>
        <w:br w:type="textWrapping"/>
      </w:r>
    </w:p>
    <w:p w14:paraId="10E6BE5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一共16个试次：</w:t>
      </w:r>
    </w:p>
    <w:p w14:paraId="0171A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分为4个区块，每个区块内保持一种相同的气味条件，重复4个试次；对于每个被试，随机从以下区块呈现顺序中选择一种：</w:t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[1, 4, 3, 2][3, 2, 1, 4][2, 3, 4, 1][4, 1, 2, 3] </w:t>
      </w:r>
    </w:p>
    <w:p w14:paraId="68DA88F3">
      <w:pPr>
        <w:rPr>
          <w:rFonts w:hint="default"/>
          <w:lang w:val="en-US" w:eastAsia="zh-CN"/>
        </w:rPr>
      </w:pPr>
    </w:p>
    <w:p w14:paraId="37C65A0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在每个</w:t>
      </w:r>
      <w:r>
        <w:rPr>
          <w:rFonts w:hint="eastAsia"/>
          <w:lang w:val="en-US" w:eastAsia="zh-CN"/>
        </w:rPr>
        <w:t>试次内，</w:t>
      </w:r>
      <w:r>
        <w:rPr>
          <w:rFonts w:hint="default"/>
          <w:lang w:val="en-US" w:eastAsia="zh-CN"/>
        </w:rPr>
        <w:t>同</w:t>
      </w:r>
      <w:r>
        <w:rPr>
          <w:rFonts w:hint="eastAsia"/>
          <w:lang w:val="en-US" w:eastAsia="zh-CN"/>
        </w:rPr>
        <w:t>学习阶段：</w:t>
      </w:r>
      <w:r>
        <w:rPr>
          <w:rFonts w:hint="eastAsia"/>
          <w:lang w:val="en-US" w:eastAsia="zh-CN"/>
        </w:rPr>
        <w:br w:type="textWrapping"/>
      </w:r>
    </w:p>
    <w:p w14:paraId="57423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呈现4秒白色注视点，然后变黄2秒，变绿2秒并呈现气味和声音，然后呈现选择界面：如果刚刚呈现的是气味</w:t>
      </w:r>
      <w:r>
        <w:rPr>
          <w:rFonts w:hint="eastAsia"/>
          <w:lang w:val="en-US" w:eastAsia="zh-CN"/>
        </w:rPr>
        <w:t>CAR和GUA</w:t>
      </w:r>
      <w:r>
        <w:rPr>
          <w:rFonts w:hint="default"/>
          <w:lang w:val="en-US" w:eastAsia="zh-CN"/>
        </w:rPr>
        <w:t>，两个选项就显示为气味</w:t>
      </w:r>
      <w:r>
        <w:rPr>
          <w:rFonts w:hint="eastAsia"/>
          <w:lang w:val="en-US" w:eastAsia="zh-CN"/>
        </w:rPr>
        <w:t>CAR</w:t>
      </w:r>
      <w:r>
        <w:rPr>
          <w:rFonts w:hint="default"/>
          <w:lang w:val="en-US" w:eastAsia="zh-CN"/>
        </w:rPr>
        <w:t>或者气味</w:t>
      </w:r>
      <w:r>
        <w:rPr>
          <w:rFonts w:hint="eastAsia"/>
          <w:lang w:val="en-US" w:eastAsia="zh-CN"/>
        </w:rPr>
        <w:t>GUA，要求被试迫选出更多感知到的气味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对另一对</w:t>
      </w:r>
      <w:r>
        <w:rPr>
          <w:rFonts w:hint="default"/>
          <w:lang w:val="en-US" w:eastAsia="zh-CN"/>
        </w:rPr>
        <w:t>气味</w:t>
      </w:r>
      <w:r>
        <w:rPr>
          <w:rFonts w:hint="eastAsia"/>
          <w:lang w:val="en-US" w:eastAsia="zh-CN"/>
        </w:rPr>
        <w:t>CIN和PV同理</w:t>
      </w:r>
      <w:r>
        <w:rPr>
          <w:rFonts w:hint="default"/>
          <w:lang w:val="en-US" w:eastAsia="zh-CN"/>
        </w:rPr>
        <w:t>；</w:t>
      </w:r>
    </w:p>
    <w:p w14:paraId="10D6B95B">
      <w:pPr>
        <w:rPr>
          <w:rFonts w:hint="default"/>
          <w:lang w:val="en-US" w:eastAsia="zh-CN"/>
        </w:rPr>
      </w:pPr>
    </w:p>
    <w:p w14:paraId="47C8EAF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鼠标点击后选项变黄，点击下方确认后进入下一个试次</w:t>
      </w:r>
      <w:r>
        <w:rPr>
          <w:rFonts w:hint="eastAsia"/>
          <w:lang w:val="en-US" w:eastAsia="zh-CN"/>
        </w:rPr>
        <w:t>；</w:t>
      </w:r>
    </w:p>
    <w:p w14:paraId="73138FAF">
      <w:pPr>
        <w:rPr>
          <w:rFonts w:hint="eastAsia"/>
          <w:lang w:val="en-US" w:eastAsia="zh-CN"/>
        </w:rPr>
      </w:pPr>
    </w:p>
    <w:p w14:paraId="205257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选择结束后</w:t>
      </w:r>
      <w:r>
        <w:rPr>
          <w:rFonts w:hint="default"/>
          <w:lang w:val="en-US" w:eastAsia="zh-CN"/>
        </w:rPr>
        <w:t>不提供答案反馈。记录被试的选择在csv文件中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F79AD"/>
    <w:multiLevelType w:val="singleLevel"/>
    <w:tmpl w:val="FF7F79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FFDDD"/>
    <w:rsid w:val="EFEFF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2026-10-14T13:13:00Z</dcterms:created>
  <dc:creator>fairytaleee</dc:creator>
  <cp:lastModifiedBy>fairytaleee</cp:lastModifiedBy>
  <dcterms:modified xsi:type="dcterms:W3CDTF">2026-10-14T14:38:43Z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FA2421BBADF1CB94930FCF6AB24F5050_41</vt:lpwstr>
  </property>
</Properties>
</file>