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7BAD" w14:textId="29CB35EB" w:rsidR="00560F05" w:rsidRPr="00560F05" w:rsidRDefault="00560F05" w:rsidP="00560F05">
      <w:pPr>
        <w:rPr>
          <w:lang w:val="en-US"/>
        </w:rPr>
      </w:pPr>
    </w:p>
    <w:p w14:paraId="0EEB81E7" w14:textId="77777777" w:rsidR="00560F05" w:rsidRPr="00560F05" w:rsidRDefault="00560F05" w:rsidP="00560F05">
      <w:pPr>
        <w:rPr>
          <w:b/>
          <w:bCs/>
        </w:rPr>
      </w:pPr>
      <w:r w:rsidRPr="00560F05">
        <w:rPr>
          <w:b/>
          <w:bCs/>
        </w:rPr>
        <w:t>BÁO CÁO CHUYÊN SÂU: NGHỊCH LÝ QUY MÔ VÀ CHIẾN LƯỢC DÒNG TIỀN (2000-2025)</w:t>
      </w:r>
    </w:p>
    <w:p w14:paraId="7BE33D87" w14:textId="77777777" w:rsidR="00560F05" w:rsidRPr="00560F05" w:rsidRDefault="00560F05" w:rsidP="00560F05">
      <w:pPr>
        <w:rPr>
          <w:b/>
          <w:bCs/>
        </w:rPr>
      </w:pPr>
      <w:r w:rsidRPr="00560F05">
        <w:rPr>
          <w:b/>
          <w:bCs/>
        </w:rPr>
        <w:t>1. PHÂN TÍCH VĨ MÔ: SỰ PHỤC HỒI HÌNH CHỮ K (K-SHAPED RECOVERY)</w:t>
      </w:r>
    </w:p>
    <w:p w14:paraId="57BC503D" w14:textId="77777777" w:rsidR="00560F05" w:rsidRPr="00560F05" w:rsidRDefault="00560F05" w:rsidP="00560F05">
      <w:r w:rsidRPr="00560F05">
        <w:rPr>
          <w:i/>
          <w:iCs/>
        </w:rPr>
        <w:t>Dựa trên biểu đồ: Total Revenue &amp; Profit by Year (Trang 1)</w:t>
      </w:r>
    </w:p>
    <w:p w14:paraId="6E5F1916" w14:textId="77777777" w:rsidR="00560F05" w:rsidRPr="00560F05" w:rsidRDefault="00560F05" w:rsidP="00560F05">
      <w:r w:rsidRPr="00560F05">
        <w:t xml:space="preserve">Nhìn vào biểu đồ dòng tiền theo năm, chúng ta không chỉ thấy sự tăng trưởng, mà còn thấy một </w:t>
      </w:r>
      <w:r w:rsidRPr="00560F05">
        <w:rPr>
          <w:b/>
          <w:bCs/>
        </w:rPr>
        <w:t>cấu trúc rủi ro mới</w:t>
      </w:r>
      <w:r w:rsidRPr="00560F05">
        <w:t xml:space="preserve"> sau năm 2020:</w:t>
      </w:r>
    </w:p>
    <w:p w14:paraId="51525488" w14:textId="77777777" w:rsidR="00560F05" w:rsidRPr="00560F05" w:rsidRDefault="00560F05" w:rsidP="00560F05">
      <w:pPr>
        <w:numPr>
          <w:ilvl w:val="0"/>
          <w:numId w:val="14"/>
        </w:numPr>
      </w:pPr>
      <w:r w:rsidRPr="00560F05">
        <w:rPr>
          <w:b/>
          <w:bCs/>
        </w:rPr>
        <w:t>Trước 2020 (Kỷ nguyên Vàng):</w:t>
      </w:r>
      <w:r w:rsidRPr="00560F05">
        <w:t xml:space="preserve"> Đường Lợi nhuận (Dây cam) bám rất sát các Cột Doanh thu (Xanh). Tức là biên lợi nhuận (Profit Margin) rất dày. Ngành công nghiệp kiểm soát chi phí tốt.</w:t>
      </w:r>
    </w:p>
    <w:p w14:paraId="5E81C2D7" w14:textId="77777777" w:rsidR="00560F05" w:rsidRPr="00560F05" w:rsidRDefault="00560F05" w:rsidP="00560F05">
      <w:pPr>
        <w:numPr>
          <w:ilvl w:val="0"/>
          <w:numId w:val="14"/>
        </w:numPr>
      </w:pPr>
      <w:r w:rsidRPr="00560F05">
        <w:rPr>
          <w:b/>
          <w:bCs/>
        </w:rPr>
        <w:t>Sau 2020 (Kỷ nguyên Bất định):</w:t>
      </w:r>
    </w:p>
    <w:p w14:paraId="331C9F5A" w14:textId="77777777" w:rsidR="00560F05" w:rsidRPr="00560F05" w:rsidRDefault="00560F05" w:rsidP="00560F05">
      <w:pPr>
        <w:numPr>
          <w:ilvl w:val="1"/>
          <w:numId w:val="14"/>
        </w:numPr>
      </w:pPr>
      <w:r w:rsidRPr="00560F05">
        <w:t>Mặc dù doanh thu (Cột xanh) năm 2024-2025 đang hồi phục tiệm cận đỉnh cũ 2019.</w:t>
      </w:r>
    </w:p>
    <w:p w14:paraId="6C1A1317" w14:textId="77777777" w:rsidR="00560F05" w:rsidRPr="00560F05" w:rsidRDefault="00560F05" w:rsidP="00560F05">
      <w:pPr>
        <w:numPr>
          <w:ilvl w:val="1"/>
          <w:numId w:val="14"/>
        </w:numPr>
      </w:pPr>
      <w:r w:rsidRPr="00560F05">
        <w:rPr>
          <w:b/>
          <w:bCs/>
        </w:rPr>
        <w:t>Nhưng hãy chú ý:</w:t>
      </w:r>
      <w:r w:rsidRPr="00560F05">
        <w:t xml:space="preserve"> Khoảng cách giữa Đỉnh cột xanh và Dây cam đang có xu hướng </w:t>
      </w:r>
      <w:r w:rsidRPr="00560F05">
        <w:rPr>
          <w:b/>
          <w:bCs/>
        </w:rPr>
        <w:t>dãn ra</w:t>
      </w:r>
      <w:r w:rsidRPr="00560F05">
        <w:t>.</w:t>
      </w:r>
    </w:p>
    <w:p w14:paraId="3F5B3990" w14:textId="77777777" w:rsidR="00560F05" w:rsidRPr="00560F05" w:rsidRDefault="00560F05" w:rsidP="00560F05">
      <w:pPr>
        <w:numPr>
          <w:ilvl w:val="1"/>
          <w:numId w:val="14"/>
        </w:numPr>
      </w:pPr>
      <w:r w:rsidRPr="00560F05">
        <w:rPr>
          <w:b/>
          <w:bCs/>
        </w:rPr>
        <w:t>Ý nghĩa:</w:t>
      </w:r>
      <w:r w:rsidRPr="00560F05">
        <w:t xml:space="preserve"> Chi phí sản xuất và Marketing đang tăng nhanh hơn tốc độ tăng doanh thu (lạm phát chi phí làm phim). Để kiếm được 1 đồng lời bây giờ khó hơn giai đoạn 2015 rất nhiều.</w:t>
      </w:r>
    </w:p>
    <w:p w14:paraId="29BC2BD8" w14:textId="77777777" w:rsidR="00560F05" w:rsidRPr="00560F05" w:rsidRDefault="00560F05" w:rsidP="00560F05">
      <w:pPr>
        <w:numPr>
          <w:ilvl w:val="1"/>
          <w:numId w:val="14"/>
        </w:numPr>
      </w:pPr>
      <w:r w:rsidRPr="00560F05">
        <w:rPr>
          <w:b/>
          <w:bCs/>
        </w:rPr>
        <w:t>Kết luận:</w:t>
      </w:r>
      <w:r w:rsidRPr="00560F05">
        <w:t xml:space="preserve"> Ngành điện ảnh đang chuyển từ giai đoạn "Tăng trưởng tự nhiên" sang giai đoạn "Cạnh tranh khốc liệt về chi phí".</w:t>
      </w:r>
    </w:p>
    <w:p w14:paraId="32EAD1D7" w14:textId="77777777" w:rsidR="00560F05" w:rsidRPr="00560F05" w:rsidRDefault="00560F05" w:rsidP="00560F05">
      <w:pPr>
        <w:rPr>
          <w:b/>
          <w:bCs/>
        </w:rPr>
      </w:pPr>
      <w:r w:rsidRPr="00560F05">
        <w:rPr>
          <w:b/>
          <w:bCs/>
        </w:rPr>
        <w:t>2. GIẢI MÃ MA TRẬN RỦI RO: "LỜI NGUYỀN BOM TẤN"</w:t>
      </w:r>
    </w:p>
    <w:p w14:paraId="7580ECCF" w14:textId="77777777" w:rsidR="00560F05" w:rsidRPr="00560F05" w:rsidRDefault="00560F05" w:rsidP="00560F05">
      <w:r w:rsidRPr="00560F05">
        <w:rPr>
          <w:i/>
          <w:iCs/>
        </w:rPr>
        <w:t>Dựa trên biểu đồ: Scatter Plot Budget vs Revenue (Trang 2)</w:t>
      </w:r>
    </w:p>
    <w:p w14:paraId="6E09BAE1" w14:textId="77777777" w:rsidR="00560F05" w:rsidRPr="00560F05" w:rsidRDefault="00560F05" w:rsidP="00560F05">
      <w:r w:rsidRPr="00560F05">
        <w:t xml:space="preserve">Biểu đồ này là minh chứng tàn khốc nhất cho quy luật </w:t>
      </w:r>
      <w:r w:rsidRPr="00560F05">
        <w:rPr>
          <w:b/>
          <w:bCs/>
        </w:rPr>
        <w:t>"High Risk, Low Probability Reward"</w:t>
      </w:r>
      <w:r w:rsidRPr="00560F05">
        <w:t xml:space="preserve"> (Rủi ro cao, Xác suất thắng thấp) của phim bom tấn:</w:t>
      </w:r>
    </w:p>
    <w:p w14:paraId="06534958" w14:textId="77777777" w:rsidR="00560F05" w:rsidRPr="00560F05" w:rsidRDefault="00560F05" w:rsidP="00560F05">
      <w:pPr>
        <w:numPr>
          <w:ilvl w:val="0"/>
          <w:numId w:val="15"/>
        </w:numPr>
      </w:pPr>
      <w:r w:rsidRPr="00560F05">
        <w:rPr>
          <w:b/>
          <w:bCs/>
        </w:rPr>
        <w:t>Vùng "Tử thần" (Budget &gt; $150M):</w:t>
      </w:r>
    </w:p>
    <w:p w14:paraId="44317555" w14:textId="77777777" w:rsidR="00560F05" w:rsidRPr="00560F05" w:rsidRDefault="00560F05" w:rsidP="00560F05">
      <w:pPr>
        <w:numPr>
          <w:ilvl w:val="1"/>
          <w:numId w:val="15"/>
        </w:numPr>
      </w:pPr>
      <w:r w:rsidRPr="00560F05">
        <w:t xml:space="preserve">Bạn hãy nhìn vào mật độ các chấm </w:t>
      </w:r>
      <w:r w:rsidRPr="00560F05">
        <w:rPr>
          <w:b/>
          <w:bCs/>
        </w:rPr>
        <w:t>Đỏ (Lỗ)</w:t>
      </w:r>
      <w:r w:rsidRPr="00560F05">
        <w:t xml:space="preserve"> ở góc phải. Tại sao phim được đầu tư &gt;150 triệu USD mà vẫn lỗ?</w:t>
      </w:r>
    </w:p>
    <w:p w14:paraId="386F18D8" w14:textId="77777777" w:rsidR="00560F05" w:rsidRPr="00560F05" w:rsidRDefault="00560F05" w:rsidP="00560F05">
      <w:pPr>
        <w:numPr>
          <w:ilvl w:val="1"/>
          <w:numId w:val="15"/>
        </w:numPr>
      </w:pPr>
      <w:r w:rsidRPr="00560F05">
        <w:rPr>
          <w:b/>
          <w:bCs/>
        </w:rPr>
        <w:t>Nguyên nhân sâu xa:</w:t>
      </w:r>
      <w:r w:rsidRPr="00560F05">
        <w:t xml:space="preserve"> Điểm hòa vốn (Break-even point) của các phim này quá cao. Một phim budget $200M cần doanh thu ít nhất $500M (gấp 2.5 lần để bù chi phí rạp và marketing) mới bắt đầu có lãi.</w:t>
      </w:r>
    </w:p>
    <w:p w14:paraId="1918DD94" w14:textId="77777777" w:rsidR="00560F05" w:rsidRPr="00560F05" w:rsidRDefault="00560F05" w:rsidP="00560F05">
      <w:pPr>
        <w:numPr>
          <w:ilvl w:val="1"/>
          <w:numId w:val="15"/>
        </w:numPr>
      </w:pPr>
      <w:r w:rsidRPr="00560F05">
        <w:t>Hệ quả: Chỉ cần một sai lầm nhỏ trong kịch bản hoặc ra rạp sai thời điểm, dự án sẽ chuyển từ Xanh sang Đỏ ngay lập tức. Đây là vùng đầu tư "Được ăn cả, ngã về không".</w:t>
      </w:r>
    </w:p>
    <w:p w14:paraId="69F938B3" w14:textId="77777777" w:rsidR="00560F05" w:rsidRPr="00560F05" w:rsidRDefault="00560F05" w:rsidP="00560F05">
      <w:pPr>
        <w:numPr>
          <w:ilvl w:val="0"/>
          <w:numId w:val="15"/>
        </w:numPr>
      </w:pPr>
      <w:r w:rsidRPr="00560F05">
        <w:rPr>
          <w:b/>
          <w:bCs/>
        </w:rPr>
        <w:lastRenderedPageBreak/>
        <w:t>Vùng "An toàn tuyệt đối" (Budget &lt; $10M):</w:t>
      </w:r>
    </w:p>
    <w:p w14:paraId="1901253D" w14:textId="77777777" w:rsidR="00560F05" w:rsidRPr="00560F05" w:rsidRDefault="00560F05" w:rsidP="00560F05">
      <w:pPr>
        <w:numPr>
          <w:ilvl w:val="1"/>
          <w:numId w:val="15"/>
        </w:numPr>
      </w:pPr>
      <w:r w:rsidRPr="00560F05">
        <w:t xml:space="preserve">Góc trái dưới chi chít các chấm </w:t>
      </w:r>
      <w:r w:rsidRPr="00560F05">
        <w:rPr>
          <w:b/>
          <w:bCs/>
        </w:rPr>
        <w:t>Xanh</w:t>
      </w:r>
      <w:r w:rsidRPr="00560F05">
        <w:t>. Tại sao?</w:t>
      </w:r>
    </w:p>
    <w:p w14:paraId="5BFE5273" w14:textId="77777777" w:rsidR="00560F05" w:rsidRPr="00560F05" w:rsidRDefault="00560F05" w:rsidP="00560F05">
      <w:pPr>
        <w:numPr>
          <w:ilvl w:val="1"/>
          <w:numId w:val="15"/>
        </w:numPr>
      </w:pPr>
      <w:r w:rsidRPr="00560F05">
        <w:t>Vì áp lực hòa vốn thấp. Một phim kinh dị vốn $5M chỉ cần bán được $15M tiền vé là đã thành công rực rỡ (ROI = 3).</w:t>
      </w:r>
    </w:p>
    <w:p w14:paraId="46ADF5F2" w14:textId="77777777" w:rsidR="00560F05" w:rsidRPr="00560F05" w:rsidRDefault="00560F05" w:rsidP="00560F05">
      <w:pPr>
        <w:numPr>
          <w:ilvl w:val="1"/>
          <w:numId w:val="15"/>
        </w:numPr>
      </w:pPr>
      <w:r w:rsidRPr="00560F05">
        <w:rPr>
          <w:b/>
          <w:bCs/>
        </w:rPr>
        <w:t>Kết luận:</w:t>
      </w:r>
      <w:r w:rsidRPr="00560F05">
        <w:t xml:space="preserve"> Về mặt xác suất thống kê, đầu tư vào 20 bộ phim nhỏ an toàn hơn nhiều so với dồn tiền vào 1 bom tấn.</w:t>
      </w:r>
    </w:p>
    <w:p w14:paraId="1AC11B89" w14:textId="77777777" w:rsidR="00560F05" w:rsidRPr="00560F05" w:rsidRDefault="00560F05" w:rsidP="00560F05">
      <w:pPr>
        <w:rPr>
          <w:b/>
          <w:bCs/>
        </w:rPr>
      </w:pPr>
      <w:r w:rsidRPr="00560F05">
        <w:rPr>
          <w:b/>
          <w:bCs/>
        </w:rPr>
        <w:t>3. NGHỊCH LÝ HIỆU QUẢ VỐN (CAPITAL EFFICIENCY PARADOX)</w:t>
      </w:r>
    </w:p>
    <w:p w14:paraId="7D4A0958" w14:textId="77777777" w:rsidR="00560F05" w:rsidRPr="00560F05" w:rsidRDefault="00560F05" w:rsidP="00560F05">
      <w:r w:rsidRPr="00560F05">
        <w:rPr>
          <w:i/>
          <w:iCs/>
        </w:rPr>
        <w:t>Dựa trên biểu đồ: ROI by Budget Levels (Trang 2)</w:t>
      </w:r>
    </w:p>
    <w:p w14:paraId="1C55661D" w14:textId="77777777" w:rsidR="00560F05" w:rsidRPr="00560F05" w:rsidRDefault="00560F05" w:rsidP="00560F05">
      <w:r w:rsidRPr="00560F05">
        <w:t xml:space="preserve">Đây là biểu đồ quan trọng nhất để thuyết phục cổ đông. Nó vạch trần sự thật về </w:t>
      </w:r>
      <w:r w:rsidRPr="00560F05">
        <w:rPr>
          <w:b/>
          <w:bCs/>
        </w:rPr>
        <w:t>Quy luật Hiệu suất giảm dần (Law of Diminishing Returns)</w:t>
      </w:r>
      <w:r w:rsidRPr="00560F05">
        <w:t>:</w:t>
      </w:r>
    </w:p>
    <w:p w14:paraId="133B24CE" w14:textId="77777777" w:rsidR="00560F05" w:rsidRPr="00560F05" w:rsidRDefault="00560F05" w:rsidP="00560F05">
      <w:pPr>
        <w:numPr>
          <w:ilvl w:val="0"/>
          <w:numId w:val="16"/>
        </w:numPr>
      </w:pPr>
      <w:r w:rsidRPr="00560F05">
        <w:rPr>
          <w:b/>
          <w:bCs/>
        </w:rPr>
        <w:t>Low Budget (&lt;$20M) - ROI ~10:</w:t>
      </w:r>
      <w:r w:rsidRPr="00560F05">
        <w:t xml:space="preserve"> Mỗi 1 đồng vốn sinh ra 10 đồng lời. Đây là mức sinh lời khủng khiếp, vượt xa bất kỳ ngành công nghiệp nào (Bất động sản, Chứng khoán, Tech). Đây là nơi </w:t>
      </w:r>
      <w:r w:rsidRPr="00560F05">
        <w:rPr>
          <w:b/>
          <w:bCs/>
        </w:rPr>
        <w:t>Sự sáng tạo (Creativity)</w:t>
      </w:r>
      <w:r w:rsidRPr="00560F05">
        <w:t xml:space="preserve"> lên ngôi thay vì Kỹ xảo (CGI).</w:t>
      </w:r>
    </w:p>
    <w:p w14:paraId="5EFFA423" w14:textId="77777777" w:rsidR="00560F05" w:rsidRPr="00560F05" w:rsidRDefault="00560F05" w:rsidP="00560F05">
      <w:pPr>
        <w:numPr>
          <w:ilvl w:val="0"/>
          <w:numId w:val="16"/>
        </w:numPr>
      </w:pPr>
      <w:r w:rsidRPr="00560F05">
        <w:rPr>
          <w:b/>
          <w:bCs/>
        </w:rPr>
        <w:t>High Budget (&gt;$100M) - ROI ~2:</w:t>
      </w:r>
      <w:r w:rsidRPr="00560F05">
        <w:t xml:space="preserve"> Mỗi 1 đồng vốn chỉ sinh ra 2 đồng lời (thực tế sau khi trừ phí rạp và thuế, có thể chỉ còn hòa vốn). Ở quy mô này, hãng phim không bán "Nội dung", họ đang bán "Công nghệ và Ngôi sao".</w:t>
      </w:r>
    </w:p>
    <w:p w14:paraId="1048C07D" w14:textId="77777777" w:rsidR="00560F05" w:rsidRPr="00560F05" w:rsidRDefault="00560F05" w:rsidP="00560F05">
      <w:pPr>
        <w:numPr>
          <w:ilvl w:val="0"/>
          <w:numId w:val="16"/>
        </w:numPr>
      </w:pPr>
      <w:r w:rsidRPr="00560F05">
        <w:rPr>
          <w:b/>
          <w:bCs/>
        </w:rPr>
        <w:t>Insight chiến lược:</w:t>
      </w:r>
      <w:r w:rsidRPr="00560F05">
        <w:t xml:space="preserve"> Các hãng phim lớn vẫn phải làm Bom tấn dù ROI thấp, vì họ cần </w:t>
      </w:r>
      <w:r w:rsidRPr="00560F05">
        <w:rPr>
          <w:b/>
          <w:bCs/>
        </w:rPr>
        <w:t>Dòng tiền lớn (Cash Flow)</w:t>
      </w:r>
      <w:r w:rsidRPr="00560F05">
        <w:t xml:space="preserve"> để duy trì bộ máy và giá trị thương hiệu (Brand Value), nhưng họ dùng lợi nhuận từ các phim Low Budget để </w:t>
      </w:r>
      <w:r w:rsidRPr="00560F05">
        <w:rPr>
          <w:b/>
          <w:bCs/>
        </w:rPr>
        <w:t>bù lỗ rủi ro</w:t>
      </w:r>
      <w:r w:rsidRPr="00560F05">
        <w:t xml:space="preserve"> (Hedging).</w:t>
      </w:r>
    </w:p>
    <w:p w14:paraId="520D32DB" w14:textId="77777777" w:rsidR="00560F05" w:rsidRPr="00560F05" w:rsidRDefault="00560F05" w:rsidP="00560F05">
      <w:pPr>
        <w:rPr>
          <w:b/>
          <w:bCs/>
        </w:rPr>
      </w:pPr>
      <w:r w:rsidRPr="00560F05">
        <w:rPr>
          <w:b/>
          <w:bCs/>
        </w:rPr>
        <w:t>4. CHIẾN THUẬT "DU KÍCH" TRONG PHÁT HÀNH (TIMING ARBITRAGE)</w:t>
      </w:r>
    </w:p>
    <w:p w14:paraId="5F64E548" w14:textId="77777777" w:rsidR="00560F05" w:rsidRPr="00560F05" w:rsidRDefault="00560F05" w:rsidP="00560F05">
      <w:r w:rsidRPr="00560F05">
        <w:rPr>
          <w:i/>
          <w:iCs/>
        </w:rPr>
        <w:t>Dựa trên Heatmap và Matrix (Trang 1 &amp; 2)</w:t>
      </w:r>
    </w:p>
    <w:p w14:paraId="3CBCE04F" w14:textId="77777777" w:rsidR="00560F05" w:rsidRPr="00560F05" w:rsidRDefault="00560F05" w:rsidP="00560F05">
      <w:r w:rsidRPr="00560F05">
        <w:t xml:space="preserve">Dữ liệu chỉ ra cơ hội </w:t>
      </w:r>
      <w:r w:rsidRPr="00560F05">
        <w:rPr>
          <w:b/>
          <w:bCs/>
        </w:rPr>
        <w:t>Kinh doanh chênh lệch giá (Arbitrage)</w:t>
      </w:r>
      <w:r w:rsidRPr="00560F05">
        <w:t xml:space="preserve"> dựa trên thời điểm:</w:t>
      </w:r>
    </w:p>
    <w:p w14:paraId="34F618C8" w14:textId="77777777" w:rsidR="00560F05" w:rsidRPr="00560F05" w:rsidRDefault="00560F05" w:rsidP="00560F05">
      <w:pPr>
        <w:numPr>
          <w:ilvl w:val="0"/>
          <w:numId w:val="17"/>
        </w:numPr>
      </w:pPr>
      <w:r w:rsidRPr="00560F05">
        <w:rPr>
          <w:b/>
          <w:bCs/>
        </w:rPr>
        <w:t>Chiến thuật "Tránh Voi":</w:t>
      </w:r>
    </w:p>
    <w:p w14:paraId="60218194" w14:textId="77777777" w:rsidR="00560F05" w:rsidRPr="00560F05" w:rsidRDefault="00560F05" w:rsidP="00560F05">
      <w:pPr>
        <w:numPr>
          <w:ilvl w:val="1"/>
          <w:numId w:val="17"/>
        </w:numPr>
      </w:pPr>
      <w:r w:rsidRPr="00560F05">
        <w:t>Tháng 5, 6, 7 (Mùa Hè) và Tháng 12 (Giáng sinh) là sân chơi độc quyền của Action/Adventure (Bom tấn).</w:t>
      </w:r>
    </w:p>
    <w:p w14:paraId="0074EB34" w14:textId="77777777" w:rsidR="00560F05" w:rsidRPr="00560F05" w:rsidRDefault="00560F05" w:rsidP="00560F05">
      <w:pPr>
        <w:numPr>
          <w:ilvl w:val="1"/>
          <w:numId w:val="17"/>
        </w:numPr>
      </w:pPr>
      <w:r w:rsidRPr="00560F05">
        <w:t>Nếu bạn làm phim Drama hoặc Romance, việc ra rạp vào tháng này là "tự sát".</w:t>
      </w:r>
    </w:p>
    <w:p w14:paraId="206FD49A" w14:textId="77777777" w:rsidR="00560F05" w:rsidRPr="00560F05" w:rsidRDefault="00560F05" w:rsidP="00560F05">
      <w:pPr>
        <w:numPr>
          <w:ilvl w:val="0"/>
          <w:numId w:val="17"/>
        </w:numPr>
      </w:pPr>
      <w:r w:rsidRPr="00560F05">
        <w:rPr>
          <w:b/>
          <w:bCs/>
        </w:rPr>
        <w:t>Chiến thuật "Đánh vào ngách trống":</w:t>
      </w:r>
    </w:p>
    <w:p w14:paraId="7D3BDFF3" w14:textId="77777777" w:rsidR="00560F05" w:rsidRPr="00560F05" w:rsidRDefault="00560F05" w:rsidP="00560F05">
      <w:pPr>
        <w:numPr>
          <w:ilvl w:val="1"/>
          <w:numId w:val="17"/>
        </w:numPr>
      </w:pPr>
      <w:r w:rsidRPr="00560F05">
        <w:rPr>
          <w:b/>
          <w:bCs/>
        </w:rPr>
        <w:t>Tháng 1 &amp; 2:</w:t>
      </w:r>
      <w:r w:rsidRPr="00560F05">
        <w:t xml:space="preserve"> Thường bị coi là "tháng chết" (Dump months) của bom tấn, nhưng lại là mỏ vàng cho phim tình cảm (Valentine) và phim nghệ thuật (mùa giải thưởng Oscar). Dữ liệu ROI màu xanh ở các tháng này chứng minh điều đó.</w:t>
      </w:r>
    </w:p>
    <w:p w14:paraId="7D0B67F8" w14:textId="77777777" w:rsidR="00560F05" w:rsidRPr="00560F05" w:rsidRDefault="00560F05" w:rsidP="00560F05">
      <w:pPr>
        <w:numPr>
          <w:ilvl w:val="1"/>
          <w:numId w:val="17"/>
        </w:numPr>
      </w:pPr>
      <w:r w:rsidRPr="00560F05">
        <w:rPr>
          <w:b/>
          <w:bCs/>
        </w:rPr>
        <w:lastRenderedPageBreak/>
        <w:t>Tháng 9 &amp; 10:</w:t>
      </w:r>
      <w:r w:rsidRPr="00560F05">
        <w:t xml:space="preserve"> Khoảng trống giữa mùa Hè và mùa Lễ hội. Đây là thời điểm vàng cho Horror (Halloween) độc chiếm thị trường mà không tốn quá nhiều tiền Marketing.</w:t>
      </w:r>
    </w:p>
    <w:p w14:paraId="39A092E6" w14:textId="77777777" w:rsidR="00560F05" w:rsidRPr="00560F05" w:rsidRDefault="00560F05" w:rsidP="00560F05">
      <w:r w:rsidRPr="00560F05">
        <w:pict w14:anchorId="5BBBF709">
          <v:rect id="_x0000_i1138" style="width:0;height:1.5pt" o:hralign="center" o:hrstd="t" o:hrnoshade="t" o:hr="t" fillcolor="gray" stroked="f"/>
        </w:pict>
      </w:r>
    </w:p>
    <w:p w14:paraId="60305A7E" w14:textId="2BB3BFA0" w:rsidR="00560F05" w:rsidRPr="00560F05" w:rsidRDefault="00560F05" w:rsidP="00560F05">
      <w:pPr>
        <w:rPr>
          <w:b/>
          <w:bCs/>
        </w:rPr>
      </w:pPr>
      <w:r w:rsidRPr="00560F05">
        <w:rPr>
          <w:b/>
          <w:bCs/>
        </w:rPr>
        <w:t>TỔNG KẾT &amp; KIẾN NGHỊ (RECOMMENDATION)</w:t>
      </w:r>
    </w:p>
    <w:p w14:paraId="3A0C84EA" w14:textId="77777777" w:rsidR="00560F05" w:rsidRPr="00560F05" w:rsidRDefault="00560F05" w:rsidP="00560F05">
      <w:r w:rsidRPr="00560F05">
        <w:t>Từ các phân tích sâu trên, đồ án của bạn đưa ra 3 kiến nghị cốt lõi cho một "Quỹ đầu tư điện ảnh thông minh":</w:t>
      </w:r>
    </w:p>
    <w:p w14:paraId="0D53E97D" w14:textId="77777777" w:rsidR="00560F05" w:rsidRPr="00560F05" w:rsidRDefault="00560F05" w:rsidP="00560F05">
      <w:pPr>
        <w:numPr>
          <w:ilvl w:val="0"/>
          <w:numId w:val="18"/>
        </w:numPr>
      </w:pPr>
      <w:r w:rsidRPr="00560F05">
        <w:rPr>
          <w:b/>
          <w:bCs/>
        </w:rPr>
        <w:t>Cơ cấu danh mục đầu tư (Portfolio Allocation):</w:t>
      </w:r>
    </w:p>
    <w:p w14:paraId="67312A23" w14:textId="77777777" w:rsidR="00560F05" w:rsidRPr="00560F05" w:rsidRDefault="00560F05" w:rsidP="00560F05">
      <w:pPr>
        <w:numPr>
          <w:ilvl w:val="1"/>
          <w:numId w:val="18"/>
        </w:numPr>
      </w:pPr>
      <w:r w:rsidRPr="00560F05">
        <w:rPr>
          <w:b/>
          <w:bCs/>
        </w:rPr>
        <w:t>20% Vốn</w:t>
      </w:r>
      <w:r w:rsidRPr="00560F05">
        <w:t xml:space="preserve"> cho 1 dự án Bom tấn (Action) -&gt; Mục tiêu: Làm thương hiệu, kiếm dòng tiền lớn. Chấp nhận rủi ro cao.</w:t>
      </w:r>
    </w:p>
    <w:p w14:paraId="642A76BA" w14:textId="77777777" w:rsidR="00560F05" w:rsidRPr="00560F05" w:rsidRDefault="00560F05" w:rsidP="00560F05">
      <w:pPr>
        <w:numPr>
          <w:ilvl w:val="1"/>
          <w:numId w:val="18"/>
        </w:numPr>
      </w:pPr>
      <w:r w:rsidRPr="00560F05">
        <w:rPr>
          <w:b/>
          <w:bCs/>
        </w:rPr>
        <w:t>80% Vốn</w:t>
      </w:r>
      <w:r w:rsidRPr="00560F05">
        <w:t xml:space="preserve"> chia nhỏ cho 20 dự án Kinh phí thấp (Horror/Mystery) -&gt; Mục tiêu: Tối đa hóa lợi nhuận (ROI), tạo dòng tiền an toàn nuôi bộ máy.</w:t>
      </w:r>
    </w:p>
    <w:p w14:paraId="4C199AA1" w14:textId="77777777" w:rsidR="00560F05" w:rsidRPr="00560F05" w:rsidRDefault="00560F05" w:rsidP="00560F05">
      <w:pPr>
        <w:numPr>
          <w:ilvl w:val="0"/>
          <w:numId w:val="18"/>
        </w:numPr>
      </w:pPr>
      <w:r w:rsidRPr="00560F05">
        <w:rPr>
          <w:b/>
          <w:bCs/>
        </w:rPr>
        <w:t>Siết chặt kỷ luật ngân sách (Budget Discipline):</w:t>
      </w:r>
    </w:p>
    <w:p w14:paraId="0D4E0342" w14:textId="77777777" w:rsidR="00560F05" w:rsidRPr="00560F05" w:rsidRDefault="00560F05" w:rsidP="00560F05">
      <w:pPr>
        <w:numPr>
          <w:ilvl w:val="1"/>
          <w:numId w:val="18"/>
        </w:numPr>
      </w:pPr>
      <w:r w:rsidRPr="00560F05">
        <w:t>Thiết lập "Trần ngân sách" (Budget Cap). Dữ liệu cho thấy khi budget vượt quá $150M, xác suất lỗ (màu đỏ) tăng vọt. Cần kiểm soát chặt chẽ để budget không vượt ngưỡng này.</w:t>
      </w:r>
    </w:p>
    <w:p w14:paraId="04DFBC9E" w14:textId="77777777" w:rsidR="00560F05" w:rsidRPr="00560F05" w:rsidRDefault="00560F05" w:rsidP="00560F05">
      <w:pPr>
        <w:numPr>
          <w:ilvl w:val="0"/>
          <w:numId w:val="18"/>
        </w:numPr>
      </w:pPr>
      <w:r w:rsidRPr="00560F05">
        <w:rPr>
          <w:b/>
          <w:bCs/>
        </w:rPr>
        <w:t>Dữ liệu hóa quy trình sáng tạo (Data-Driven Greenlight):</w:t>
      </w:r>
    </w:p>
    <w:p w14:paraId="1653B15F" w14:textId="77777777" w:rsidR="00560F05" w:rsidRPr="00560F05" w:rsidRDefault="00560F05" w:rsidP="00560F05">
      <w:pPr>
        <w:numPr>
          <w:ilvl w:val="1"/>
          <w:numId w:val="18"/>
        </w:numPr>
      </w:pPr>
      <w:r w:rsidRPr="00560F05">
        <w:t xml:space="preserve">Không duyệt dự án dựa trên cảm tính. Chỉ "Bật đèn xanh" (Greenlight) cho các dự án có kịch bản thuộc thể loại </w:t>
      </w:r>
      <w:r w:rsidRPr="00560F05">
        <w:rPr>
          <w:b/>
          <w:bCs/>
        </w:rPr>
        <w:t>Horror/Thriller</w:t>
      </w:r>
      <w:r w:rsidRPr="00560F05">
        <w:t xml:space="preserve"> với ngân sách </w:t>
      </w:r>
      <w:r w:rsidRPr="00560F05">
        <w:rPr>
          <w:b/>
          <w:bCs/>
        </w:rPr>
        <w:t>&lt;$20M</w:t>
      </w:r>
      <w:r w:rsidRPr="00560F05">
        <w:t xml:space="preserve"> và lịch phát hành dự kiến vào </w:t>
      </w:r>
      <w:r w:rsidRPr="00560F05">
        <w:rPr>
          <w:b/>
          <w:bCs/>
        </w:rPr>
        <w:t>Quý 4</w:t>
      </w:r>
      <w:r w:rsidRPr="00560F05">
        <w:t>, vì xác suất thắng (Win Rate) của mô hình này là cao nhất lịch sử.</w:t>
      </w:r>
    </w:p>
    <w:p w14:paraId="23C8574A" w14:textId="77777777" w:rsidR="00560F05" w:rsidRPr="00560F05" w:rsidRDefault="00560F05" w:rsidP="00560F05">
      <w:r w:rsidRPr="00560F05">
        <w:pict w14:anchorId="5500F1A1">
          <v:rect id="_x0000_i1139" style="width:0;height:1.5pt" o:hralign="center" o:hrstd="t" o:hrnoshade="t" o:hr="t" fillcolor="gray" stroked="f"/>
        </w:pict>
      </w:r>
    </w:p>
    <w:p w14:paraId="1E556240" w14:textId="77777777" w:rsidR="00EA6954" w:rsidRPr="00560F05" w:rsidRDefault="00EA6954" w:rsidP="00560F05"/>
    <w:sectPr w:rsidR="00EA6954" w:rsidRPr="00560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B5A"/>
    <w:multiLevelType w:val="multilevel"/>
    <w:tmpl w:val="00D2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73375"/>
    <w:multiLevelType w:val="multilevel"/>
    <w:tmpl w:val="8354A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87BC0"/>
    <w:multiLevelType w:val="multilevel"/>
    <w:tmpl w:val="A2F28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97FBF"/>
    <w:multiLevelType w:val="multilevel"/>
    <w:tmpl w:val="11044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759AC"/>
    <w:multiLevelType w:val="multilevel"/>
    <w:tmpl w:val="B1D23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E0254"/>
    <w:multiLevelType w:val="multilevel"/>
    <w:tmpl w:val="1BBE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05915"/>
    <w:multiLevelType w:val="multilevel"/>
    <w:tmpl w:val="6366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70F19"/>
    <w:multiLevelType w:val="multilevel"/>
    <w:tmpl w:val="E07EE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426C29"/>
    <w:multiLevelType w:val="multilevel"/>
    <w:tmpl w:val="40346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831652"/>
    <w:multiLevelType w:val="multilevel"/>
    <w:tmpl w:val="07489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F45CD"/>
    <w:multiLevelType w:val="multilevel"/>
    <w:tmpl w:val="3A0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87FCA"/>
    <w:multiLevelType w:val="multilevel"/>
    <w:tmpl w:val="67D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532A7"/>
    <w:multiLevelType w:val="multilevel"/>
    <w:tmpl w:val="C26E9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546717"/>
    <w:multiLevelType w:val="multilevel"/>
    <w:tmpl w:val="5EFA0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363E0"/>
    <w:multiLevelType w:val="multilevel"/>
    <w:tmpl w:val="B888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A5E5A"/>
    <w:multiLevelType w:val="multilevel"/>
    <w:tmpl w:val="BF1A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47893"/>
    <w:multiLevelType w:val="multilevel"/>
    <w:tmpl w:val="E1A65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76DDA"/>
    <w:multiLevelType w:val="multilevel"/>
    <w:tmpl w:val="31F4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592150">
    <w:abstractNumId w:val="2"/>
  </w:num>
  <w:num w:numId="2" w16cid:durableId="959842189">
    <w:abstractNumId w:val="14"/>
  </w:num>
  <w:num w:numId="3" w16cid:durableId="1495415103">
    <w:abstractNumId w:val="10"/>
  </w:num>
  <w:num w:numId="4" w16cid:durableId="902760930">
    <w:abstractNumId w:val="15"/>
  </w:num>
  <w:num w:numId="5" w16cid:durableId="123013328">
    <w:abstractNumId w:val="11"/>
  </w:num>
  <w:num w:numId="6" w16cid:durableId="1247111112">
    <w:abstractNumId w:val="6"/>
  </w:num>
  <w:num w:numId="7" w16cid:durableId="1904023929">
    <w:abstractNumId w:val="4"/>
  </w:num>
  <w:num w:numId="8" w16cid:durableId="767119294">
    <w:abstractNumId w:val="17"/>
  </w:num>
  <w:num w:numId="9" w16cid:durableId="1799376032">
    <w:abstractNumId w:val="9"/>
  </w:num>
  <w:num w:numId="10" w16cid:durableId="393162689">
    <w:abstractNumId w:val="16"/>
  </w:num>
  <w:num w:numId="11" w16cid:durableId="1825967905">
    <w:abstractNumId w:val="5"/>
  </w:num>
  <w:num w:numId="12" w16cid:durableId="2052873857">
    <w:abstractNumId w:val="3"/>
  </w:num>
  <w:num w:numId="13" w16cid:durableId="604189935">
    <w:abstractNumId w:val="7"/>
  </w:num>
  <w:num w:numId="14" w16cid:durableId="433131647">
    <w:abstractNumId w:val="12"/>
  </w:num>
  <w:num w:numId="15" w16cid:durableId="878591012">
    <w:abstractNumId w:val="1"/>
  </w:num>
  <w:num w:numId="16" w16cid:durableId="1499032608">
    <w:abstractNumId w:val="0"/>
  </w:num>
  <w:num w:numId="17" w16cid:durableId="1871607600">
    <w:abstractNumId w:val="13"/>
  </w:num>
  <w:num w:numId="18" w16cid:durableId="481127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B75"/>
    <w:rsid w:val="002E47D2"/>
    <w:rsid w:val="003042A3"/>
    <w:rsid w:val="00560F05"/>
    <w:rsid w:val="00680676"/>
    <w:rsid w:val="00A305E4"/>
    <w:rsid w:val="00A63B75"/>
    <w:rsid w:val="00EA6954"/>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22B09"/>
  <w15:chartTrackingRefBased/>
  <w15:docId w15:val="{9E3F8213-1979-4691-A768-39F31F29A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B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3B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3B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B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B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B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3B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3B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B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B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B75"/>
    <w:rPr>
      <w:rFonts w:eastAsiaTheme="majorEastAsia" w:cstheme="majorBidi"/>
      <w:color w:val="272727" w:themeColor="text1" w:themeTint="D8"/>
    </w:rPr>
  </w:style>
  <w:style w:type="paragraph" w:styleId="Title">
    <w:name w:val="Title"/>
    <w:basedOn w:val="Normal"/>
    <w:next w:val="Normal"/>
    <w:link w:val="TitleChar"/>
    <w:uiPriority w:val="10"/>
    <w:qFormat/>
    <w:rsid w:val="00A63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B75"/>
    <w:pPr>
      <w:spacing w:before="160"/>
      <w:jc w:val="center"/>
    </w:pPr>
    <w:rPr>
      <w:i/>
      <w:iCs/>
      <w:color w:val="404040" w:themeColor="text1" w:themeTint="BF"/>
    </w:rPr>
  </w:style>
  <w:style w:type="character" w:customStyle="1" w:styleId="QuoteChar">
    <w:name w:val="Quote Char"/>
    <w:basedOn w:val="DefaultParagraphFont"/>
    <w:link w:val="Quote"/>
    <w:uiPriority w:val="29"/>
    <w:rsid w:val="00A63B75"/>
    <w:rPr>
      <w:i/>
      <w:iCs/>
      <w:color w:val="404040" w:themeColor="text1" w:themeTint="BF"/>
    </w:rPr>
  </w:style>
  <w:style w:type="paragraph" w:styleId="ListParagraph">
    <w:name w:val="List Paragraph"/>
    <w:basedOn w:val="Normal"/>
    <w:uiPriority w:val="34"/>
    <w:qFormat/>
    <w:rsid w:val="00A63B75"/>
    <w:pPr>
      <w:ind w:left="720"/>
      <w:contextualSpacing/>
    </w:pPr>
  </w:style>
  <w:style w:type="character" w:styleId="IntenseEmphasis">
    <w:name w:val="Intense Emphasis"/>
    <w:basedOn w:val="DefaultParagraphFont"/>
    <w:uiPriority w:val="21"/>
    <w:qFormat/>
    <w:rsid w:val="00A63B75"/>
    <w:rPr>
      <w:i/>
      <w:iCs/>
      <w:color w:val="2F5496" w:themeColor="accent1" w:themeShade="BF"/>
    </w:rPr>
  </w:style>
  <w:style w:type="paragraph" w:styleId="IntenseQuote">
    <w:name w:val="Intense Quote"/>
    <w:basedOn w:val="Normal"/>
    <w:next w:val="Normal"/>
    <w:link w:val="IntenseQuoteChar"/>
    <w:uiPriority w:val="30"/>
    <w:qFormat/>
    <w:rsid w:val="00A63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B75"/>
    <w:rPr>
      <w:i/>
      <w:iCs/>
      <w:color w:val="2F5496" w:themeColor="accent1" w:themeShade="BF"/>
    </w:rPr>
  </w:style>
  <w:style w:type="character" w:styleId="IntenseReference">
    <w:name w:val="Intense Reference"/>
    <w:basedOn w:val="DefaultParagraphFont"/>
    <w:uiPriority w:val="32"/>
    <w:qFormat/>
    <w:rsid w:val="00A63B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91236">
      <w:bodyDiv w:val="1"/>
      <w:marLeft w:val="0"/>
      <w:marRight w:val="0"/>
      <w:marTop w:val="0"/>
      <w:marBottom w:val="0"/>
      <w:divBdr>
        <w:top w:val="none" w:sz="0" w:space="0" w:color="auto"/>
        <w:left w:val="none" w:sz="0" w:space="0" w:color="auto"/>
        <w:bottom w:val="none" w:sz="0" w:space="0" w:color="auto"/>
        <w:right w:val="none" w:sz="0" w:space="0" w:color="auto"/>
      </w:divBdr>
    </w:div>
    <w:div w:id="705712493">
      <w:bodyDiv w:val="1"/>
      <w:marLeft w:val="0"/>
      <w:marRight w:val="0"/>
      <w:marTop w:val="0"/>
      <w:marBottom w:val="0"/>
      <w:divBdr>
        <w:top w:val="none" w:sz="0" w:space="0" w:color="auto"/>
        <w:left w:val="none" w:sz="0" w:space="0" w:color="auto"/>
        <w:bottom w:val="none" w:sz="0" w:space="0" w:color="auto"/>
        <w:right w:val="none" w:sz="0" w:space="0" w:color="auto"/>
      </w:divBdr>
    </w:div>
    <w:div w:id="1276911412">
      <w:bodyDiv w:val="1"/>
      <w:marLeft w:val="0"/>
      <w:marRight w:val="0"/>
      <w:marTop w:val="0"/>
      <w:marBottom w:val="0"/>
      <w:divBdr>
        <w:top w:val="none" w:sz="0" w:space="0" w:color="auto"/>
        <w:left w:val="none" w:sz="0" w:space="0" w:color="auto"/>
        <w:bottom w:val="none" w:sz="0" w:space="0" w:color="auto"/>
        <w:right w:val="none" w:sz="0" w:space="0" w:color="auto"/>
      </w:divBdr>
    </w:div>
    <w:div w:id="1415274695">
      <w:bodyDiv w:val="1"/>
      <w:marLeft w:val="0"/>
      <w:marRight w:val="0"/>
      <w:marTop w:val="0"/>
      <w:marBottom w:val="0"/>
      <w:divBdr>
        <w:top w:val="none" w:sz="0" w:space="0" w:color="auto"/>
        <w:left w:val="none" w:sz="0" w:space="0" w:color="auto"/>
        <w:bottom w:val="none" w:sz="0" w:space="0" w:color="auto"/>
        <w:right w:val="none" w:sz="0" w:space="0" w:color="auto"/>
      </w:divBdr>
    </w:div>
    <w:div w:id="1861625664">
      <w:bodyDiv w:val="1"/>
      <w:marLeft w:val="0"/>
      <w:marRight w:val="0"/>
      <w:marTop w:val="0"/>
      <w:marBottom w:val="0"/>
      <w:divBdr>
        <w:top w:val="none" w:sz="0" w:space="0" w:color="auto"/>
        <w:left w:val="none" w:sz="0" w:space="0" w:color="auto"/>
        <w:bottom w:val="none" w:sz="0" w:space="0" w:color="auto"/>
        <w:right w:val="none" w:sz="0" w:space="0" w:color="auto"/>
      </w:divBdr>
    </w:div>
    <w:div w:id="189427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710</Words>
  <Characters>4052</Characters>
  <Application>Microsoft Office Word</Application>
  <DocSecurity>0</DocSecurity>
  <Lines>33</Lines>
  <Paragraphs>9</Paragraphs>
  <ScaleCrop>false</ScaleCrop>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Lâm</dc:creator>
  <cp:keywords/>
  <dc:description/>
  <cp:lastModifiedBy>Dương Lâm</cp:lastModifiedBy>
  <cp:revision>3</cp:revision>
  <dcterms:created xsi:type="dcterms:W3CDTF">2026-01-09T16:47:00Z</dcterms:created>
  <dcterms:modified xsi:type="dcterms:W3CDTF">2026-01-09T16:51:00Z</dcterms:modified>
</cp:coreProperties>
</file>