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256"/>
      </w:tblGrid>
      <w:tr>
        <w:tc>
          <w:tcPr>
            <w:tcW w:type="dxa" w:w="5083"/>
            <w:shd w:fill="0B1739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5EEAD4"/>
                <w:sz w:val="18"/>
              </w:rPr>
              <w:t>PROMPTIFY</w:t>
            </w:r>
          </w:p>
        </w:tc>
        <w:tc>
          <w:tcPr>
            <w:tcW w:type="dxa" w:w="5083"/>
            <w:shd w:fill="0B1739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DATA DICTIONARY &amp; SCHEMA</w:t>
            </w:r>
          </w:p>
        </w:tc>
      </w:tr>
    </w:tbl>
    <w:p>
      <w:pPr>
        <w:spacing w:before="480" w:after="60"/>
      </w:pPr>
      <w:r>
        <w:rPr>
          <w:b/>
          <w:color w:val="00A878"/>
          <w:sz w:val="22"/>
        </w:rPr>
        <w:t>Promptify</w:t>
      </w:r>
    </w:p>
    <w:p>
      <w:pPr>
        <w:pStyle w:val="Title"/>
      </w:pPr>
      <w:r>
        <w:t>Promptify Data Dictionary &amp; Schema</w:t>
      </w:r>
    </w:p>
    <w:p>
      <w:pPr>
        <w:spacing w:after="320"/>
      </w:pPr>
      <w:r>
        <w:rPr>
          <w:color w:val="475569"/>
          <w:sz w:val="22"/>
        </w:rPr>
        <w:t>Mô hình dữ liệu, quan hệ course–class, cơ chế enrollment, data flow và dữ liệu lưu để phân tích.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b/>
                <w:color w:val="0B1739"/>
                <w:sz w:val="16"/>
              </w:rPr>
              <w:t>NGÀY CHỐT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sz w:val="18"/>
              </w:rPr>
              <w:t>24/09/2026</w:t>
            </w:r>
          </w:p>
        </w:tc>
      </w:tr>
      <w:tr>
        <w:tc>
          <w:tcPr>
            <w:tcW w:type="dxa" w:w="2088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b/>
                <w:color w:val="0B1739"/>
                <w:sz w:val="16"/>
              </w:rPr>
              <w:t>PHIÊN BẢN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sz w:val="18"/>
              </w:rPr>
              <w:t>MVP v1.0</w:t>
            </w:r>
          </w:p>
        </w:tc>
      </w:tr>
      <w:tr>
        <w:tc>
          <w:tcPr>
            <w:tcW w:type="dxa" w:w="2088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b/>
                <w:color w:val="0B1739"/>
                <w:sz w:val="16"/>
              </w:rPr>
              <w:t>TRẠNG THÁI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sz w:val="18"/>
              </w:rPr>
              <w:t>Tài liệu kỹ thuật MVP · Nguồn sự thật: Supabase PostgreSQL</w:t>
            </w:r>
          </w:p>
        </w:tc>
      </w:tr>
      <w:tr>
        <w:tc>
          <w:tcPr>
            <w:tcW w:type="dxa" w:w="2088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b/>
                <w:color w:val="0B1739"/>
                <w:sz w:val="16"/>
              </w:rPr>
              <w:t>PHẠM VI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5" w:color="CBD5E1"/>
            </w:tcBorders>
            <w:vAlign w:val="center"/>
          </w:tcPr>
          <w:p>
            <w:r>
              <w:rPr>
                <w:sz w:val="18"/>
              </w:rPr>
              <w:t>Web app Promptify · Learner · Instructor · AI · Supabase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6" w:color="00A878"/>
            </w:tcBorders>
          </w:tcPr>
          <w:p>
            <w:r>
              <w:rPr>
                <w:b/>
                <w:color w:val="00A878"/>
              </w:rPr>
              <w:t>NGUYÊN TẮC DỮ LIỆU</w:t>
              <w:br/>
            </w:r>
            <w:r>
              <w:rPr>
                <w:sz w:val="17"/>
              </w:rPr>
              <w:t>Production dùng Supabase làm nguồn dữ liệu nghiệp vụ. localStorage/sessionStorage chỉ giữ state giao diện hoặc fallback phát triển; walkthrough có demo state tạm thời và không được ghi vào prompt_attempts.</w:t>
            </w:r>
          </w:p>
        </w:tc>
      </w:tr>
    </w:tbl>
    <w:p>
      <w:r>
        <w:br w:type="page"/>
      </w:r>
    </w:p>
    <w:p>
      <w:pPr>
        <w:pStyle w:val="Heading1"/>
      </w:pPr>
      <w:r>
        <w:t>Mục lục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MỤC</w:t>
            </w:r>
          </w:p>
        </w:tc>
        <w:tc>
          <w:tcPr>
            <w:tcW w:type="dxa" w:w="90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11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01</w:t>
            </w:r>
          </w:p>
        </w:tc>
        <w:tc>
          <w:tcPr>
            <w:tcW w:type="dxa" w:w="90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Phạm vi và nguồn sự thật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02</w:t>
            </w:r>
          </w:p>
        </w:tc>
        <w:tc>
          <w:tcPr>
            <w:tcW w:type="dxa" w:w="90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Logical schema và quan hệ</w:t>
            </w:r>
          </w:p>
        </w:tc>
      </w:tr>
      <w:tr>
        <w:tc>
          <w:tcPr>
            <w:tcW w:type="dxa" w:w="11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03</w:t>
            </w:r>
          </w:p>
        </w:tc>
        <w:tc>
          <w:tcPr>
            <w:tcW w:type="dxa" w:w="90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Data dictionary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04</w:t>
            </w:r>
          </w:p>
        </w:tc>
        <w:tc>
          <w:tcPr>
            <w:tcW w:type="dxa" w:w="90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Cơ chế course, class và enrollment</w:t>
            </w:r>
          </w:p>
        </w:tc>
      </w:tr>
      <w:tr>
        <w:tc>
          <w:tcPr>
            <w:tcW w:type="dxa" w:w="11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05</w:t>
            </w:r>
          </w:p>
        </w:tc>
        <w:tc>
          <w:tcPr>
            <w:tcW w:type="dxa" w:w="90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Data flow người học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06</w:t>
            </w:r>
          </w:p>
        </w:tc>
        <w:tc>
          <w:tcPr>
            <w:tcW w:type="dxa" w:w="90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Data flow instructor</w:t>
            </w:r>
          </w:p>
        </w:tc>
      </w:tr>
      <w:tr>
        <w:tc>
          <w:tcPr>
            <w:tcW w:type="dxa" w:w="11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07</w:t>
            </w:r>
          </w:p>
        </w:tc>
        <w:tc>
          <w:tcPr>
            <w:tcW w:type="dxa" w:w="90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AI generation/evaluation flow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08</w:t>
            </w:r>
          </w:p>
        </w:tc>
        <w:tc>
          <w:tcPr>
            <w:tcW w:type="dxa" w:w="90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RLS và ma trận truy cập</w:t>
            </w:r>
          </w:p>
        </w:tc>
      </w:tr>
      <w:tr>
        <w:tc>
          <w:tcPr>
            <w:tcW w:type="dxa" w:w="11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09</w:t>
            </w:r>
          </w:p>
        </w:tc>
        <w:tc>
          <w:tcPr>
            <w:tcW w:type="dxa" w:w="90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Dữ liệu lưu cho analytics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90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7"/>
              </w:rPr>
              <w:t>Giới hạn schema và đề xuất sau MVP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01   </w:t>
      </w:r>
      <w:r>
        <w:t>Phạm vi và nguồn sự thật</w:t>
      </w:r>
    </w:p>
    <w:p>
      <w:pPr>
        <w:keepNext/>
        <w:spacing w:after="160"/>
      </w:pPr>
      <w:r>
        <w:rPr>
          <w:color w:val="475569"/>
        </w:rPr>
        <w:t>Tài liệu mô tả schema tích lũy từ supabase/schema.sql và migrations 003–015, cùng dataflow trong dbService và InstructorViewShell.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LOẠI DỮ LIỆU</w:t>
            </w:r>
          </w:p>
        </w:tc>
        <w:tc>
          <w:tcPr>
            <w:tcW w:type="dxa" w:w="374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AUTHORITATIVE STORE</w:t>
            </w:r>
          </w:p>
        </w:tc>
        <w:tc>
          <w:tcPr>
            <w:tcW w:type="dxa" w:w="424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KHÔNG ĐƯỢC DÙNG LÀM SỰ THẬT</w:t>
            </w:r>
          </w:p>
        </w:tc>
      </w:tr>
      <w:tr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Identity/role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users + Supabase Auth</w:t>
            </w:r>
          </w:p>
        </w:tc>
        <w:tc>
          <w:tcPr>
            <w:tcW w:type="dxa" w:w="424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Tên/role mock trong UI hoặc localStorage.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Lớp và quyền học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classes + enrollments + RLS/RPC</w:t>
            </w:r>
          </w:p>
        </w:tc>
        <w:tc>
          <w:tcPr>
            <w:tcW w:type="dxa" w:w="424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Biết class_code, URL hoặc session state.</w:t>
            </w:r>
          </w:p>
        </w:tc>
      </w:tr>
      <w:tr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Curriculum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courses → modules → lessons → rubrics/resources</w:t>
            </w:r>
          </w:p>
        </w:tc>
        <w:tc>
          <w:tcPr>
            <w:tcW w:type="dxa" w:w="424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Hardcoded solution dùng chung cho nhiều lesson.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Learning activity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prompt_attempts</w:t>
            </w:r>
          </w:p>
        </w:tc>
        <w:tc>
          <w:tcPr>
            <w:tcW w:type="dxa" w:w="424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Activity demo, fake score hoặc số liệu instructorData.</w:t>
            </w:r>
          </w:p>
        </w:tc>
      </w:tr>
      <w:tr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Tutorial completion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user_tutorial_progress</w:t>
            </w:r>
          </w:p>
        </w:tc>
        <w:tc>
          <w:tcPr>
            <w:tcW w:type="dxa" w:w="424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localStorage là nguồn duy nhất.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UI continuity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sessionStorage + query param lesson</w:t>
            </w:r>
          </w:p>
        </w:tc>
        <w:tc>
          <w:tcPr>
            <w:tcW w:type="dxa" w:w="424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Không thay thế kiểm tra enrollment từ DB.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02   </w:t>
      </w:r>
      <w:r>
        <w:t>Logical schema và quan hệ</w:t>
      </w:r>
    </w:p>
    <w:p>
      <w:pPr>
        <w:keepNext/>
        <w:spacing w:after="160"/>
      </w:pPr>
      <w:r>
        <w:rPr>
          <w:color w:val="475569"/>
        </w:rPr>
        <w:t>Course là nội dung tái sử dụng; Class là một đợt triển khai của Course; Enrollment nối Learner với Class; Prompt Attempt luôn gắn learner + class + lesson.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PARENT</w:t>
            </w:r>
          </w:p>
        </w:tc>
        <w:tc>
          <w:tcPr>
            <w:tcW w:type="dxa" w:w="165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QUAN HỆ</w:t>
            </w:r>
          </w:p>
        </w:tc>
        <w:tc>
          <w:tcPr>
            <w:tcW w:type="dxa" w:w="266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CHILD</w:t>
            </w:r>
          </w:p>
        </w:tc>
        <w:tc>
          <w:tcPr>
            <w:tcW w:type="dxa" w:w="374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CARDINALITY / Ý NGHĨA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type="dxa" w:w="165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có hồ sơ</w:t>
            </w:r>
          </w:p>
        </w:tc>
        <w:tc>
          <w:tcPr>
            <w:tcW w:type="dxa" w:w="266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learners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1–0..1; chỉ user học mới có learner_code.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clients</w:t>
            </w:r>
          </w:p>
        </w:tc>
        <w:tc>
          <w:tcPr>
            <w:tcW w:type="dxa" w:w="165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sở hữu bối cảnh</w:t>
            </w:r>
          </w:p>
        </w:tc>
        <w:tc>
          <w:tcPr>
            <w:tcW w:type="dxa" w:w="266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classes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1–N; metadata tổ chức cho lớp.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courses</w:t>
            </w:r>
          </w:p>
        </w:tc>
        <w:tc>
          <w:tcPr>
            <w:tcW w:type="dxa" w:w="165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được triển khai thành</w:t>
            </w:r>
          </w:p>
        </w:tc>
        <w:tc>
          <w:tcPr>
            <w:tcW w:type="dxa" w:w="266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classes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1–N; cùng curriculum cho nhiều cohort.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courses</w:t>
            </w:r>
          </w:p>
        </w:tc>
        <w:tc>
          <w:tcPr>
            <w:tcW w:type="dxa" w:w="165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gồm</w:t>
            </w:r>
          </w:p>
        </w:tc>
        <w:tc>
          <w:tcPr>
            <w:tcW w:type="dxa" w:w="266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course_modules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 theo position.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course_modules</w:t>
            </w:r>
          </w:p>
        </w:tc>
        <w:tc>
          <w:tcPr>
            <w:tcW w:type="dxa" w:w="165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gồm</w:t>
            </w:r>
          </w:p>
        </w:tc>
        <w:tc>
          <w:tcPr>
            <w:tcW w:type="dxa" w:w="266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lessons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 theo position.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lessons</w:t>
            </w:r>
          </w:p>
        </w:tc>
        <w:tc>
          <w:tcPr>
            <w:tcW w:type="dxa" w:w="165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có</w:t>
            </w:r>
          </w:p>
        </w:tc>
        <w:tc>
          <w:tcPr>
            <w:tcW w:type="dxa" w:w="266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lesson_rubric_criteria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1–N; tiêu chí chấm riêng từng bài.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lessons</w:t>
            </w:r>
          </w:p>
        </w:tc>
        <w:tc>
          <w:tcPr>
            <w:tcW w:type="dxa" w:w="165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có</w:t>
            </w:r>
          </w:p>
        </w:tc>
        <w:tc>
          <w:tcPr>
            <w:tcW w:type="dxa" w:w="266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lesson_resources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1–N; control data/tài liệu tham khảo.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learners + classes</w:t>
            </w:r>
          </w:p>
        </w:tc>
        <w:tc>
          <w:tcPr>
            <w:tcW w:type="dxa" w:w="165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nối qua</w:t>
            </w:r>
          </w:p>
        </w:tc>
        <w:tc>
          <w:tcPr>
            <w:tcW w:type="dxa" w:w="266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enrollments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N–N; status và thời điểm tham gia thuộc quan hệ.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learners/classes/lessons</w:t>
            </w:r>
          </w:p>
        </w:tc>
        <w:tc>
          <w:tcPr>
            <w:tcW w:type="dxa" w:w="165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phát sinh</w:t>
            </w:r>
          </w:p>
        </w:tc>
        <w:tc>
          <w:tcPr>
            <w:tcW w:type="dxa" w:w="266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prompt_attempts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1–N; lịch sử bất biến theo lần chạy, evaluation có thể retry.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users + courses</w:t>
            </w:r>
          </w:p>
        </w:tc>
        <w:tc>
          <w:tcPr>
            <w:tcW w:type="dxa" w:w="165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phân công</w:t>
            </w:r>
          </w:p>
        </w:tc>
        <w:tc>
          <w:tcPr>
            <w:tcW w:type="dxa" w:w="266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course_instructors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N–N; owner/editor/viewer.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type="dxa" w:w="165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hoàn tất</w:t>
            </w:r>
          </w:p>
        </w:tc>
        <w:tc>
          <w:tcPr>
            <w:tcW w:type="dxa" w:w="266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user_tutorial_progress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1–N theo tutorial_key.</w:t>
            </w:r>
          </w:p>
        </w:tc>
      </w:tr>
    </w:tbl>
    <w:p>
      <w:pPr>
        <w:spacing w:after="20"/>
      </w:pPr>
    </w:p>
    <w:p>
      <w:pPr>
        <w:pStyle w:val="Heading2"/>
      </w:pPr>
      <w:r>
        <w:t>Sơ đồ 01 — ERD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600" w:hRule="exact"/>
        </w:trPr>
        <w:tc>
          <w:tcPr>
            <w:tcW w:type="dxa" w:w="10080"/>
            <w:vAlign w:val="center"/>
            <w:shd w:fill="FAFAFA"/>
            <w:tcBorders>
              <w:top w:val="dashed" w:sz="10" w:color="94A3B8"/>
              <w:left w:val="dashed" w:sz="10" w:color="94A3B8"/>
              <w:bottom w:val="dashed" w:sz="10" w:color="94A3B8"/>
              <w:right w:val="dashed" w:sz="10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4"/>
              </w:rPr>
              <w:t>CHÈN ẢNH GIAO DIỆN TẠI ĐÂY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ERD gồm users, learners, clients, courses, classes, enrollments, modules, lessons, rubrics, resources, attempts, instructors và tutorial progress.</w:t>
            </w:r>
          </w:p>
        </w:tc>
      </w:tr>
    </w:tbl>
    <w:p>
      <w:pPr>
        <w:spacing w:after="160"/>
        <w:jc w:val="center"/>
      </w:pPr>
      <w:r>
        <w:rPr>
          <w:i/>
          <w:color w:val="475569"/>
          <w:sz w:val="16"/>
        </w:rPr>
        <w:t>Chú thích đề xuất: ERD gồm users, learners, clients, courses, classes, enrollments, modules, lessons, rubrics, resources, attempts, instructors và tutorial progress.</w:t>
      </w:r>
    </w:p>
    <w:p>
      <w:r>
        <w:br w:type="page"/>
      </w:r>
    </w:p>
    <w:p>
      <w:pPr>
        <w:pStyle w:val="Heading1"/>
      </w:pPr>
      <w:r>
        <w:rPr>
          <w:color w:val="00A878"/>
        </w:rPr>
        <w:t xml:space="preserve">03   </w:t>
      </w:r>
      <w:r>
        <w:t>Data dictionary</w:t>
      </w:r>
    </w:p>
    <w:p>
      <w:pPr>
        <w:keepNext/>
        <w:spacing w:after="160"/>
      </w:pPr>
      <w:r>
        <w:rPr>
          <w:color w:val="475569"/>
        </w:rPr>
        <w:t>Nullable/default/key được rút từ schema SQL và migrations hiện tại. Kiểu UUID dùng khóa kỹ thuật; mã hiển thị như learner_code/class_code là business key.</w:t>
      </w:r>
    </w:p>
    <w:p>
      <w:pPr>
        <w:pStyle w:val="Heading2"/>
      </w:pPr>
      <w:r>
        <w:t>users</w:t>
      </w:r>
    </w:p>
    <w:p>
      <w:pPr>
        <w:keepNext/>
      </w:pPr>
      <w:r>
        <w:rPr>
          <w:color w:val="475569"/>
        </w:rPr>
        <w:t>Hồ sơ ứng dụng được đồng bộ với Supabase Auth.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PK; gen_random_uuid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User nội bộ.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Join mọi dữ liệu người dùng; không expose tùy tiện.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UNIQUE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Email đăng nhập.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PII; lookup OAuth; instructor có thể đọc theo RLS.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full_name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Tên hiển thị thật.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PII; không thay bằng mock identity.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learner|instructor|admin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Vai trò phân quyền.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Trigger chặn learner tự đổi role.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auth_provider_id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Liên kết auth.uid().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Dùng current_user_id/is_instructor.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 / updated_at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Audit thời gian.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Cohort/adoption.</w:t>
            </w:r>
          </w:p>
        </w:tc>
      </w:tr>
    </w:tbl>
    <w:p>
      <w:pPr>
        <w:spacing w:after="20"/>
      </w:pPr>
    </w:p>
    <w:p>
      <w:pPr>
        <w:pStyle w:val="Heading2"/>
      </w:pPr>
      <w:r>
        <w:t>clients</w:t>
      </w:r>
    </w:p>
    <w:p>
      <w:pPr>
        <w:keepNext/>
      </w:pPr>
      <w:r>
        <w:rPr>
          <w:color w:val="475569"/>
        </w:rPr>
        <w:t>Tổ chức/bối cảnh sở hữu class; không đồng nghĩa vai trò cá nhân của learner.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Client kỹ thuật.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Join classes.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Tên tổ chức.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Metadata; tránh hiển thị nếu chưa xác thực là thật.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industry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Ngành.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Phân khúc lớp; có thể nhạy cảm theo khách hàng.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Ngày tạo.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</w:tr>
    </w:tbl>
    <w:p>
      <w:pPr>
        <w:spacing w:after="20"/>
      </w:pPr>
    </w:p>
    <w:p>
      <w:pPr>
        <w:pStyle w:val="Heading2"/>
      </w:pPr>
      <w:r>
        <w:t>courses</w:t>
      </w:r>
    </w:p>
    <w:p>
      <w:pPr>
        <w:keepNext/>
      </w:pPr>
      <w:r>
        <w:rPr>
          <w:color w:val="475569"/>
        </w:rPr>
        <w:t>Định nghĩa chương trình học có thể tái sử dụng cho nhiều lớp.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FK từ classes/modules/instructors.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title / description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Tên và mô tả chương trình.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Nội dung hiển thị.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active|archived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Vòng đời nghiệp vụ.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Lọc course hoạt động.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slug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unique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URL/business slug.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Lookup thân thiện.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publication_status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draft|published|archived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Trạng thái xuất bản.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Learner chỉ đọc published.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 default 1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Phiên bản curriculum.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So sánh nội dung theo thời gian.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published_at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Mốc xuất bản.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Audit content release.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created_by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users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Người tạo.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Governance.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 / updated_at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Lifecycle.</w:t>
            </w:r>
          </w:p>
        </w:tc>
      </w:tr>
    </w:tbl>
    <w:p>
      <w:pPr>
        <w:spacing w:after="20"/>
      </w:pPr>
    </w:p>
    <w:p>
      <w:pPr>
        <w:pStyle w:val="Heading2"/>
      </w:pPr>
      <w:r>
        <w:t>classes</w:t>
      </w:r>
    </w:p>
    <w:p>
      <w:pPr>
        <w:keepNext/>
      </w:pPr>
      <w:r>
        <w:rPr>
          <w:color w:val="475569"/>
        </w:rPr>
        <w:t>Một cohort/đợt triển khai cụ thể của course.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Class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FK trung tâm của enrollment/attempt.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class_code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UNIQUE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Mã hiển thị.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Không phải quyền truy cập.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courses RESTRICT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 được dạy.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Resolve curriculum.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client_id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clients RESTRICT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Bối cảnh tổ chức.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Segment metadata.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department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Đơn vị vận hành lớp.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Không tự gán vào profile learner.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start_date / end_date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Cửa sổ truy cập.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Time remaining/expiry.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active|upcoming|completed|archived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Trạng thái lớp.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Dashboard/filter.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enrollment_mode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instructor|self_enroll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Cơ chế ghi danh.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Public testing vs private enterprise.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Ngày tạo.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</w:tr>
    </w:tbl>
    <w:p>
      <w:pPr>
        <w:spacing w:after="20"/>
      </w:pPr>
    </w:p>
    <w:p>
      <w:pPr>
        <w:pStyle w:val="Heading2"/>
      </w:pPr>
      <w:r>
        <w:t>learners</w:t>
      </w:r>
    </w:p>
    <w:p>
      <w:pPr>
        <w:keepNext/>
      </w:pPr>
      <w:r>
        <w:rPr>
          <w:color w:val="475569"/>
        </w:rPr>
        <w:t>Hồ sơ học viên nối user với learner_code.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Learner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FK trong enrollments/attempts.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learner_code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UNIQUE; LRN-######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Mã học viên.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Business key, không mang quyền.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UNIQUE FK users CASCADE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Chủ sở hữu hồ sơ.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RLS own record.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Ngày tạo learner.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Activation.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enrollments</w:t>
      </w:r>
    </w:p>
    <w:p>
      <w:pPr>
        <w:keepNext/>
      </w:pPr>
      <w:r>
        <w:rPr>
          <w:color w:val="475569"/>
        </w:rPr>
        <w:t>Quan hệ Learner–Class; quyền học và completion thuộc quan hệ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Enrollment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ID thao tác instructor.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learner_id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learners CASCADE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Học viên.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Distinct learner/class metrics.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class_id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classes CASCADE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Lớp.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Access scope.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active|completed|removed|expired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Trạng thái quyền học.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Completion và active roster.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joined_at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Thời điểm vào lớp.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Funnel/cohort.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Thay đổi trạng thái gần nhất.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unique_learner_class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UNIQUE(learner_id,class_id)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Không trùng enrollment.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RPC re-activate bằng upsert.</w:t>
            </w:r>
          </w:p>
        </w:tc>
      </w:tr>
    </w:tbl>
    <w:p>
      <w:pPr>
        <w:spacing w:after="20"/>
      </w:pPr>
    </w:p>
    <w:p>
      <w:pPr>
        <w:pStyle w:val="Heading2"/>
      </w:pPr>
      <w:r>
        <w:t>course_modules</w:t>
      </w:r>
    </w:p>
    <w:p>
      <w:pPr>
        <w:keepNext/>
      </w:pPr>
      <w:r>
        <w:rPr>
          <w:color w:val="475569"/>
        </w:rPr>
        <w:t>Nhóm lesson có thứ tự trong course.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Module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Parent của lessons.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courses CASCADE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 sở hữu.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Access qua enrollment course.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title / description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Nội dung module.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Display.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position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 &gt; 0; unique/course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Thứ tự.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Sort.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draft|published|archived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Xuất bản.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Learner chỉ đọc published.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 / updated_at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Content lifecycle.</w:t>
            </w:r>
          </w:p>
        </w:tc>
      </w:tr>
    </w:tbl>
    <w:p>
      <w:pPr>
        <w:spacing w:after="20"/>
      </w:pPr>
    </w:p>
    <w:p>
      <w:pPr>
        <w:pStyle w:val="Heading2"/>
      </w:pPr>
      <w:r>
        <w:t>lessons</w:t>
      </w:r>
    </w:p>
    <w:p>
      <w:pPr>
        <w:keepNext/>
      </w:pPr>
      <w:r>
        <w:rPr>
          <w:color w:val="475569"/>
        </w:rPr>
        <w:t>Nguồn dữ liệu đầy đủ cho từng lesson, ngăn prompt/hint/lời giải overlap.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 ref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Normalized FK từ prompt_attempts.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module_id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modules CASCADE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Module cha.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Resolve course.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lesson_key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unique/module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 logic ổn định.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Backward compatible lesson_id.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title / badge / focus_skill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Metadata bài.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UI và grouping.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scenario / task_goal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Tình huống và nhiệm vụ.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Generate/evaluate context.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concept_title / concept_content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Lý thuyết ngắn.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Tab lý thuyết.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system_instruction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Vai trò hệ thống AI.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Server generation context.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starter_prompt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Khung bắt đầu.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Không tự overwrite draft.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baseline_prompt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Mẫu trước cải tiến.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Tutorial/compare demo only.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improved_prompt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Lời giải của đúng lesson.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Tab lời giải; per-lesson isolation.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sample_input_context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Control data cố định.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Grounding/evaluation.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prompt_placeholder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Gợi ý ô nhập.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UX only.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expected_output_format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Định dạng mong đợi.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Rubric/judge context.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hints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JSONB array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Gợi ý bài.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AI Coach/UI.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focus_components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JSONB array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Thành phần prompt trọng tâm.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Structure panel.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position / status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INT; content status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Thứ tự và xuất bản.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Learning path.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 / updated_at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Version governance.</w:t>
            </w:r>
          </w:p>
        </w:tc>
      </w:tr>
    </w:tbl>
    <w:p>
      <w:pPr>
        <w:spacing w:after="20"/>
      </w:pPr>
    </w:p>
    <w:p>
      <w:pPr>
        <w:pStyle w:val="Heading2"/>
      </w:pPr>
      <w:r>
        <w:t>lesson_rubric_criteria</w:t>
      </w:r>
    </w:p>
    <w:p>
      <w:pPr>
        <w:keepNext/>
      </w:pPr>
      <w:r>
        <w:rPr>
          <w:color w:val="475569"/>
        </w:rPr>
        <w:t>Rubric riêng cho từng lesson.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Criterion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Join evaluation context.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lessons CASCADE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 cha.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Isolation.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criterion_key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unique/lesson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Key máy đọc.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Score mapping.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label / description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Tên và điều kiện đạt.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Judge prompt + UI.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max_score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NUMERIC(5,2) &gt; 0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Điểm tối đa.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Chuẩn hóa.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position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 unique/lesson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Thứ tự hiển thị.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Stable UI.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 / updated_at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Rubric lifecycle.</w:t>
            </w:r>
          </w:p>
        </w:tc>
      </w:tr>
    </w:tbl>
    <w:p>
      <w:pPr>
        <w:spacing w:after="20"/>
      </w:pPr>
    </w:p>
    <w:p>
      <w:pPr>
        <w:pStyle w:val="Heading2"/>
      </w:pPr>
      <w:r>
        <w:t>lesson_resources</w:t>
      </w:r>
    </w:p>
    <w:p>
      <w:pPr>
        <w:keepNext/>
      </w:pPr>
      <w:r>
        <w:rPr>
          <w:color w:val="475569"/>
        </w:rPr>
        <w:t>Dữ liệu tham khảo/control data/tài liệu của lesson.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Resource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Join lesson.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lessons CASCADE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 cha.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Access follows lesson.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resource_type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text|data|url|file|reference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Loại nguồn.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Render/analytics.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title / content / url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TEXT; content/url nullable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Nội dung hoặc liên kết.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Có thể chứa dữ liệu nhạy cảm; cần governance.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position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 unique/lesson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Thứ tự.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UI.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 / updated_at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Resource lifecycle.</w:t>
            </w:r>
          </w:p>
        </w:tc>
      </w:tr>
    </w:tbl>
    <w:p>
      <w:pPr>
        <w:spacing w:after="20"/>
      </w:pPr>
    </w:p>
    <w:p>
      <w:pPr>
        <w:pStyle w:val="Heading2"/>
      </w:pPr>
      <w:r>
        <w:t>course_instructors</w:t>
      </w:r>
    </w:p>
    <w:p>
      <w:pPr>
        <w:keepNext/>
      </w:pPr>
      <w:r>
        <w:rPr>
          <w:color w:val="475569"/>
        </w:rPr>
        <w:t>Phân công instructor cho course; schema đã có nhưng RLS hiện chưa dùng để giới hạn phạm vi đọc theo assignment.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PK/FK courses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Course được phân công.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Scope tương lai.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PK/FK users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Instructor.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Scope tương lai.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owner|editor|viewer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Quyền nội dung.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Chưa enforce đầy đủ ở current RLS.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assigned_at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Mốc phân công.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Audit.</w:t>
            </w:r>
          </w:p>
        </w:tc>
      </w:tr>
    </w:tbl>
    <w:p>
      <w:pPr>
        <w:spacing w:after="20"/>
      </w:pPr>
    </w:p>
    <w:p>
      <w:pPr>
        <w:pStyle w:val="Heading2"/>
      </w:pPr>
      <w:r>
        <w:t>prompt_attempts</w:t>
      </w:r>
    </w:p>
    <w:p>
      <w:pPr>
        <w:keepNext/>
      </w:pPr>
      <w:r>
        <w:rPr>
          <w:color w:val="475569"/>
        </w:rPr>
        <w:t>Nguồn sự thật cho lịch sử thực hành và analytics instructor.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Attempt ID.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Update evaluation khi retry.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learner_id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learners CASCADE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Người chạy.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Ownership/RLS.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class_id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classes CASCADE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Bối cảnh lớp.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Cohort analytics.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lesson_id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Legacy lesson key/id.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Backward compatibility.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lesson_ref_id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FK lessons SET NULL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Lesson chuẩn hóa.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Ưu tiên join curriculum.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attempt_number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 default 1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Thứ tự lần chạy.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Iteration/compare.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prompt_text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Prompt người học.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Nội dung nhạy cảm; cần retention/PII policy.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ai_output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Kết quả AI.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Quality analysis; có thể chứa dữ liệu sinh ra.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evaluation_json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JSONB nullable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5 scores, total, strengths, improvements, nextHint.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AI quality; nullable khi judge lỗi.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model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NOT NULL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Model sử dụng.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Cost/performance.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latency_ms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INT default 0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Độ trễ generation.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SLO.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Thời gian chạy.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Activity/retention.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user_tutorial_progress</w:t>
      </w:r>
    </w:p>
    <w:p>
      <w:pPr>
        <w:keepNext/>
      </w:pPr>
      <w:r>
        <w:rPr>
          <w:color w:val="475569"/>
        </w:rPr>
        <w:t>Theo dõi tutorial theo tài khoản và màn hình.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TYPE / RULE</w:t>
            </w:r>
          </w:p>
        </w:tc>
        <w:tc>
          <w:tcPr>
            <w:tcW w:type="dxa" w:w="36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Ý NGHĨA</w:t>
            </w:r>
          </w:p>
        </w:tc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PHÂN TÍCH / BẢO MẬT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UUID PK/FK users CASCADE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Chủ sở hữu.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RLS own only.</w:t>
            </w:r>
          </w:p>
        </w:tc>
      </w:tr>
      <w:tr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tutorial_key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TEXT PK; regex a-z0-9_</w:t>
            </w:r>
          </w:p>
        </w:tc>
        <w:tc>
          <w:tcPr>
            <w:tcW w:type="dxa" w:w="36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Màn/tutorial đã xong.</w:t>
            </w:r>
          </w:p>
        </w:tc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Onboarding funnel.</w:t>
            </w:r>
          </w:p>
        </w:tc>
      </w:tr>
      <w:t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36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Mốc hoàn tất.</w:t>
            </w:r>
          </w:p>
        </w:tc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Time-to-onboard.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04   </w:t>
      </w:r>
      <w:r>
        <w:t>Cơ chế course, class và enrollment</w:t>
      </w:r>
    </w:p>
    <w:p>
      <w:pPr>
        <w:keepNext/>
        <w:spacing w:after="160"/>
      </w:pPr>
      <w:r>
        <w:rPr>
          <w:color w:val="475569"/>
        </w:rPr>
        <w:t>Course là curriculum; Class là một lần tổ chức course với thời gian, client context và enrollment policy riêng.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TRƯỜNG HỢP</w:t>
            </w:r>
          </w:p>
        </w:tc>
        <w:tc>
          <w:tcPr>
            <w:tcW w:type="dxa" w:w="396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CƠ CHẾ</w:t>
            </w:r>
          </w:p>
        </w:tc>
        <w:tc>
          <w:tcPr>
            <w:tcW w:type="dxa" w:w="4032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ĐIỀU KIỆN</w:t>
            </w:r>
          </w:p>
        </w:tc>
      </w:tr>
      <w:tr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Lớp testing public</w:t>
            </w:r>
          </w:p>
        </w:tc>
        <w:tc>
          <w:tcPr>
            <w:tcW w:type="dxa" w:w="39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classes.enrollment_mode = self_enroll; learner gọi RPC</w:t>
            </w:r>
          </w:p>
        </w:tc>
        <w:tc>
          <w:tcPr>
            <w:tcW w:type="dxa" w:w="403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Authenticated learner; class active; trong start/end; course active + published.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Lớp doanh nghiệp</w:t>
            </w:r>
          </w:p>
        </w:tc>
        <w:tc>
          <w:tcPr>
            <w:tcW w:type="dxa" w:w="39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classes.enrollment_mode = instructor</w:t>
            </w:r>
          </w:p>
        </w:tc>
        <w:tc>
          <w:tcPr>
            <w:tcW w:type="dxa" w:w="403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Instructor tạo/khôi phục enrollment; learner không tự insert.</w:t>
            </w:r>
          </w:p>
        </w:tc>
      </w:tr>
      <w:tr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Một learner nhiều lớp</w:t>
            </w:r>
          </w:p>
        </w:tc>
        <w:tc>
          <w:tcPr>
            <w:tcW w:type="dxa" w:w="39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Nhiều rows enrollments, unique theo learner+class</w:t>
            </w:r>
          </w:p>
        </w:tc>
        <w:tc>
          <w:tcPr>
            <w:tcW w:type="dxa" w:w="403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Navbar/home cho chọn class; session nhớ selected_class_id.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Quyền vào lesson</w:t>
            </w:r>
          </w:p>
        </w:tc>
        <w:tc>
          <w:tcPr>
            <w:tcW w:type="dxa" w:w="39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RLS kiểm tra active enrollment của course/class</w:t>
            </w:r>
          </w:p>
        </w:tc>
        <w:tc>
          <w:tcPr>
            <w:tcW w:type="dxa" w:w="403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Query param hoặc class_code không cấp quyền.</w:t>
            </w:r>
          </w:p>
        </w:tc>
      </w:tr>
      <w:tr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Hết hạn/remove</w:t>
            </w:r>
          </w:p>
        </w:tc>
        <w:tc>
          <w:tcPr>
            <w:tcW w:type="dxa" w:w="39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enrollment status và class date/status</w:t>
            </w:r>
          </w:p>
        </w:tc>
        <w:tc>
          <w:tcPr>
            <w:tcW w:type="dxa" w:w="403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Không tính removed vào roster; policy active enrollment quyết định access.</w:t>
            </w:r>
          </w:p>
        </w:tc>
      </w:tr>
    </w:tbl>
    <w:p>
      <w:pPr>
        <w:spacing w:after="20"/>
      </w:pPr>
    </w:p>
    <w:p>
      <w:pPr>
        <w:pStyle w:val="Heading2"/>
      </w:pPr>
      <w:r>
        <w:t>RPC self_enroll_public_class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ĐIỂM CHẠM</w:t>
            </w:r>
          </w:p>
        </w:tc>
        <w:tc>
          <w:tcPr>
            <w:tcW w:type="dxa" w:w="698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DỮ LIỆU / HÀNH VI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Resolve user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current_user_id() từ auth.uid/email.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Validate role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Chỉ users.role = learner.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Validate class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self_enroll + active + trong thời gian + course published.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Ensure learner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Insert learners theo user_id, ON CONFLICT DO NOTHING.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Upsert enrollment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Insert active; nếu đã có thì re-activate và cập nhật joined_at/updated_at.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Return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enrollment_id, learner_id, learner_code, class_id, status.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05   </w:t>
      </w:r>
      <w:r>
        <w:t>Data flow người học</w:t>
      </w:r>
    </w:p>
    <w:p>
      <w:pPr>
        <w:keepNext/>
        <w:spacing w:after="160"/>
      </w:pPr>
      <w:r>
        <w:rPr>
          <w:color w:val="475569"/>
        </w:rPr>
        <w:t>Mọi write quan trọng đều gắn user/learner/class/lesson để truy vết.</w:t>
      </w:r>
    </w:p>
    <w:p>
      <w:pPr>
        <w:pStyle w:val="Heading2"/>
      </w:pPr>
      <w:r>
        <w:t>Login → learning → persistence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ĐIỂM CHẠM</w:t>
            </w:r>
          </w:p>
        </w:tc>
        <w:tc>
          <w:tcPr>
            <w:tcW w:type="dxa" w:w="698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DỮ LIỆU / HÀNH VI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Supabase session → sync users; learner record được tạo khi cần.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Enrollment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Query active enrollments → classes/courses/clients.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Curriculum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Class.course_id → modules → lessons → rubrics/resources.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Prompt + system instruction → PII check → /api/generate.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Evaluate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Lesson context + prompt + output + rubric → /api/evaluate.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Persist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Insert prompt_attempts với evaluation_json hoặc null nếu judge lỗi.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Retry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Update evaluation_json trên cùng attempt_id; prompt/output không đổi.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08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History/compare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Select attempts theo learner_id + class_id + lesson_id.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06   </w:t>
      </w:r>
      <w:r>
        <w:t>Data flow instructor</w:t>
      </w:r>
    </w:p>
    <w:p>
      <w:pPr>
        <w:keepNext/>
        <w:spacing w:after="160"/>
      </w:pPr>
      <w:r>
        <w:rPr>
          <w:color w:val="475569"/>
        </w:rPr>
        <w:t>Instructor metrics là derived view phía client từ dữ liệu Supabase; không có bảng aggregate riêng trong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CHỈ SỐ/UI</w:t>
            </w:r>
          </w:p>
        </w:tc>
        <w:tc>
          <w:tcPr>
            <w:tcW w:type="dxa" w:w="309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496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LOGIC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Active classes</w:t>
            </w:r>
          </w:p>
        </w:tc>
        <w:tc>
          <w:tcPr>
            <w:tcW w:type="dxa" w:w="309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classes.status</w:t>
            </w:r>
          </w:p>
        </w:tc>
        <w:tc>
          <w:tcPr>
            <w:tcW w:type="dxa" w:w="496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Đếm status active.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Total learners</w:t>
            </w:r>
          </w:p>
        </w:tc>
        <w:tc>
          <w:tcPr>
            <w:tcW w:type="dxa" w:w="309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enrollments</w:t>
            </w:r>
          </w:p>
        </w:tc>
        <w:tc>
          <w:tcPr>
            <w:tcW w:type="dxa" w:w="496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Unique learner IDs trên các lớp; loại removed.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Started</w:t>
            </w:r>
          </w:p>
        </w:tc>
        <w:tc>
          <w:tcPr>
            <w:tcW w:type="dxa" w:w="309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prompt_attempts</w:t>
            </w:r>
          </w:p>
        </w:tc>
        <w:tc>
          <w:tcPr>
            <w:tcW w:type="dxa" w:w="496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Distinct learner có attempt trong lớp.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309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enrollments.status</w:t>
            </w:r>
          </w:p>
        </w:tc>
        <w:tc>
          <w:tcPr>
            <w:tcW w:type="dxa" w:w="496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Distinct learner có status completed.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Average progress</w:t>
            </w:r>
          </w:p>
        </w:tc>
        <w:tc>
          <w:tcPr>
            <w:tcW w:type="dxa" w:w="309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published lessons + attempts</w:t>
            </w:r>
          </w:p>
        </w:tc>
        <w:tc>
          <w:tcPr>
            <w:tcW w:type="dxa" w:w="496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Mỗi learner: số lesson distinct đã attempt / tổng lesson; lấy trung bình.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Lesson progress</w:t>
            </w:r>
          </w:p>
        </w:tc>
        <w:tc>
          <w:tcPr>
            <w:tcW w:type="dxa" w:w="309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attempts matched by lesson_ref_id/id/key</w:t>
            </w:r>
          </w:p>
        </w:tc>
        <w:tc>
          <w:tcPr>
            <w:tcW w:type="dxa" w:w="496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Distinct learner đã attempt lesson / enrolled learners.</w:t>
            </w:r>
          </w:p>
        </w:tc>
      </w:tr>
      <w:t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Activity stream</w:t>
            </w:r>
          </w:p>
        </w:tc>
        <w:tc>
          <w:tcPr>
            <w:tcW w:type="dxa" w:w="309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prompt_attempts.created_at</w:t>
            </w:r>
          </w:p>
        </w:tc>
        <w:tc>
          <w:tcPr>
            <w:tcW w:type="dxa" w:w="496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Một row attempt → một activity run_prompt; score nếu evaluation_json có total.</w:t>
            </w:r>
          </w:p>
        </w:tc>
      </w:tr>
      <w:tr>
        <w:tc>
          <w:tcPr>
            <w:tcW w:type="dxa" w:w="20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Time remaining</w:t>
            </w:r>
          </w:p>
        </w:tc>
        <w:tc>
          <w:tcPr>
            <w:tcW w:type="dxa" w:w="309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classes.end_date</w:t>
            </w:r>
          </w:p>
        </w:tc>
        <w:tc>
          <w:tcPr>
            <w:tcW w:type="dxa" w:w="496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Ceil giờ/ngày còn lại; &lt;= 0 là đã kết thúc.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6" w:color="C2410C"/>
            </w:tcBorders>
          </w:tcPr>
          <w:p>
            <w:r>
              <w:rPr>
                <w:b/>
                <w:color w:val="C2410C"/>
              </w:rPr>
              <w:t>DIỄN GIẢI ĐÚNG</w:t>
              <w:br/>
            </w:r>
            <w:r>
              <w:rPr>
                <w:sz w:val="17"/>
              </w:rPr>
              <w:t>“Đã thử lesson” không đồng nghĩa “đã đạt lesson”. MVP dùng attempt coverage làm progress; completed chỉ đáng tin khi enrollment.status được cập nhật đúng quy trình.</w:t>
            </w:r>
          </w:p>
        </w:tc>
      </w:tr>
    </w:tbl>
    <w:p>
      <w:pPr>
        <w:pStyle w:val="Heading1"/>
      </w:pPr>
      <w:r>
        <w:rPr>
          <w:color w:val="00A878"/>
        </w:rPr>
        <w:t xml:space="preserve">07   </w:t>
      </w:r>
      <w:r>
        <w:t>AI generation/evaluation flow</w:t>
      </w:r>
    </w:p>
    <w:p>
      <w:pPr>
        <w:keepNext/>
        <w:spacing w:after="160"/>
      </w:pPr>
      <w:r>
        <w:rPr>
          <w:color w:val="475569"/>
        </w:rPr>
        <w:t>Hai API tách biệt để generation không bị mất khi evaluation chậm/lỗi.</w:t>
      </w:r>
    </w:p>
    <w:p>
      <w:pPr>
        <w:pStyle w:val="Heading2"/>
      </w:pPr>
      <w:r>
        <w:t>Generate and evaluate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237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ĐIỂM CHẠM</w:t>
            </w:r>
          </w:p>
        </w:tc>
        <w:tc>
          <w:tcPr>
            <w:tcW w:type="dxa" w:w="698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DỮ LIỆU / HÀNH VI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Generate request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prompt + optional systemInstruction tới POST /api/generate.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Provider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OPENAI_API_KEY ưu tiên; OPENAI_MODEL mặc định gpt-4.1-mini; code còn nhánh Gemini khi OpenAI chưa cấu hình.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Generate response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output, model, tokens/latency metadata.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Evaluate request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lesson title/task/context/output format/rubric + learner prompt + AI output.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Structured judge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OpenAI Responses JSON schema hoặc Gemini JSON mode; validate payload.</w:t>
            </w:r>
          </w:p>
        </w:tc>
      </w:tr>
      <w:tr>
        <w:tc>
          <w:tcPr>
            <w:tcW w:type="dxa" w:w="79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237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Persist</w:t>
            </w:r>
          </w:p>
        </w:tc>
        <w:tc>
          <w:tcPr>
            <w:tcW w:type="dxa" w:w="69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prompt_attempts.evaluation_json; null nếu đánh giá thất bại.</w:t>
            </w:r>
          </w:p>
        </w:tc>
      </w:tr>
      <w:t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Retry</w:t>
            </w:r>
          </w:p>
        </w:tc>
        <w:tc>
          <w:tcPr>
            <w:tcW w:type="dxa" w:w="69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Chạy lại judge và UPDATE evaluation_json theo attempt ID.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EVALUATION FIELD</w:t>
            </w:r>
          </w:p>
        </w:tc>
        <w:tc>
          <w:tcPr>
            <w:tcW w:type="dxa" w:w="144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68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Ý NGHĨA</w:t>
            </w:r>
          </w:p>
        </w:tc>
      </w:tr>
      <w:t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scores.taskCompletion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0–2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Prompt/output hoàn thành đúng nhiệm vụ lesson.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scores.groundedness</w:t>
            </w:r>
          </w:p>
        </w:tc>
        <w:tc>
          <w:tcPr>
            <w:tcW w:type="dxa" w:w="144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0–2</w:t>
            </w:r>
          </w:p>
        </w:tc>
        <w:tc>
          <w:tcPr>
            <w:tcW w:type="dxa" w:w="56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Bám dữ liệu và căn cứ được cung cấp.</w:t>
            </w:r>
          </w:p>
        </w:tc>
      </w:tr>
      <w:t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scores.formatAdherence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0–2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Tuân thủ cấu trúc/định dạng.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scores.constraintCompliance</w:t>
            </w:r>
          </w:p>
        </w:tc>
        <w:tc>
          <w:tcPr>
            <w:tcW w:type="dxa" w:w="144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0–2</w:t>
            </w:r>
          </w:p>
        </w:tc>
        <w:tc>
          <w:tcPr>
            <w:tcW w:type="dxa" w:w="56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Tuân thủ giới hạn/ràng buộc.</w:t>
            </w:r>
          </w:p>
        </w:tc>
      </w:tr>
      <w:t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scores.businessUsability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0–2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Tính dùng được trong thực tế.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total</w:t>
            </w:r>
          </w:p>
        </w:tc>
        <w:tc>
          <w:tcPr>
            <w:tcW w:type="dxa" w:w="144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0–10</w:t>
            </w:r>
          </w:p>
        </w:tc>
        <w:tc>
          <w:tcPr>
            <w:tcW w:type="dxa" w:w="56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Tổng; không dùng fake/default fallback score.</w:t>
            </w:r>
          </w:p>
        </w:tc>
      </w:tr>
      <w:t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strengths/improvements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string[]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Feedback có bằng chứng từ bài hiện tại.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nextHint</w:t>
            </w:r>
          </w:p>
        </w:tc>
        <w:tc>
          <w:tcPr>
            <w:tcW w:type="dxa" w:w="144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568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6"/>
              </w:rPr>
              <w:t>Gợi ý vòng lặp tiếp theo.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08   </w:t>
      </w:r>
      <w:r>
        <w:t>RLS và ma trận truy cập</w:t>
      </w:r>
    </w:p>
    <w:p>
      <w:pPr>
        <w:keepNext/>
        <w:spacing w:after="160"/>
      </w:pPr>
      <w:r>
        <w:rPr>
          <w:color w:val="475569"/>
        </w:rPr>
        <w:t>RLS là lớp kiểm soát cuối; frontend guard chỉ cải thiện UX.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302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LEARNER</w:t>
            </w:r>
          </w:p>
        </w:tc>
        <w:tc>
          <w:tcPr>
            <w:tcW w:type="dxa" w:w="302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INSTRUCTOR / ADMIN</w:t>
            </w:r>
          </w:p>
        </w:tc>
        <w:tc>
          <w:tcPr>
            <w:tcW w:type="dxa" w:w="216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GHI CHÚ</w:t>
            </w:r>
          </w:p>
        </w:tc>
      </w:tr>
      <w:tr>
        <w:tc>
          <w:tcPr>
            <w:tcW w:type="dxa" w:w="19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Own profile</w:t>
            </w:r>
          </w:p>
        </w:tc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Read/manage theo policy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Trigger chặn privilege escalation.</w:t>
            </w:r>
          </w:p>
        </w:tc>
      </w:tr>
      <w:tr>
        <w:tc>
          <w:tcPr>
            <w:tcW w:type="dxa" w:w="19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classes/courses</w:t>
            </w:r>
          </w:p>
        </w:tc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Active enrollment hoặc public self-enroll visibility</w:t>
            </w:r>
          </w:p>
        </w:tc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Read/manage all theo is_instructor()</w:t>
            </w:r>
          </w:p>
        </w:tc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Current scope chưa theo course_instructors.</w:t>
            </w:r>
          </w:p>
        </w:tc>
      </w:tr>
      <w:tr>
        <w:tc>
          <w:tcPr>
            <w:tcW w:type="dxa" w:w="19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modules/lessons/rubrics/resources</w:t>
            </w:r>
          </w:p>
        </w:tc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Published + active course enrollment</w:t>
            </w:r>
          </w:p>
        </w:tc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Read/manage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Content access theo parent course.</w:t>
            </w:r>
          </w:p>
        </w:tc>
      </w:tr>
      <w:tr>
        <w:tc>
          <w:tcPr>
            <w:tcW w:type="dxa" w:w="19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learners/enrollments</w:t>
            </w:r>
          </w:p>
        </w:tc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Own learner/enrollment read</w:t>
            </w:r>
          </w:p>
        </w:tc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Read/manage</w:t>
            </w:r>
          </w:p>
        </w:tc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Learner không insert private enrollment.</w:t>
            </w:r>
          </w:p>
        </w:tc>
      </w:tr>
      <w:tr>
        <w:tc>
          <w:tcPr>
            <w:tcW w:type="dxa" w:w="19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prompt_attempts</w:t>
            </w:r>
          </w:p>
        </w:tc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Own + active class; insert/update evaluation</w:t>
            </w:r>
          </w:p>
        </w:tc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Read/insert/update/delete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DELETE chỉ instructor.</w:t>
            </w:r>
          </w:p>
        </w:tc>
      </w:tr>
      <w:tr>
        <w:tc>
          <w:tcPr>
            <w:tcW w:type="dxa" w:w="19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tutorial_progress</w:t>
            </w:r>
          </w:p>
        </w:tc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Own read/insert/update</w:t>
            </w:r>
          </w:p>
        </w:tc>
        <w:tc>
          <w:tcPr>
            <w:tcW w:type="dxa" w:w="302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Theo own user unless elevated policy</w:t>
            </w:r>
          </w:p>
        </w:tc>
        <w:tc>
          <w:tcPr>
            <w:tcW w:type="dxa" w:w="216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PK user+tutorial.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A878"/>
        </w:rPr>
        <w:t xml:space="preserve">09   </w:t>
      </w:r>
      <w:r>
        <w:t>Dữ liệu lưu cho analytics</w:t>
      </w:r>
    </w:p>
    <w:p>
      <w:pPr>
        <w:keepNext/>
        <w:spacing w:after="160"/>
      </w:pPr>
      <w:r>
        <w:rPr>
          <w:color w:val="475569"/>
        </w:rPr>
        <w:t>MVP lưu raw operational events trong prompt_attempts; có thể dựng dashboard mà chưa cần data warehouse.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CÂU HỎI PHÂN TÍCH</w:t>
            </w:r>
          </w:p>
        </w:tc>
        <w:tc>
          <w:tcPr>
            <w:tcW w:type="dxa" w:w="374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TRƯỜNG CẦN DÙNG</w:t>
            </w:r>
          </w:p>
        </w:tc>
        <w:tc>
          <w:tcPr>
            <w:tcW w:type="dxa" w:w="3528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LƯU Ý</w:t>
            </w:r>
          </w:p>
        </w:tc>
      </w:tr>
      <w:t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Learner có bắt đầu học không?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class_id, learner_id, created_at</w:t>
            </w:r>
          </w:p>
        </w:tc>
        <w:tc>
          <w:tcPr>
            <w:tcW w:type="dxa" w:w="352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Distinct learner có attempt.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Bài nào khó?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lesson_ref_id/lesson_id, attempt_number, evaluation_json</w:t>
            </w:r>
          </w:p>
        </w:tc>
        <w:tc>
          <w:tcPr>
            <w:tcW w:type="dxa" w:w="352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Nhiều attempts hoặc score thấp.</w:t>
            </w:r>
          </w:p>
        </w:tc>
      </w:tr>
      <w:t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Prompt có cải thiện không?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attempt_number, prompt_text, ai_output, evaluation_json</w:t>
            </w:r>
          </w:p>
        </w:tc>
        <w:tc>
          <w:tcPr>
            <w:tcW w:type="dxa" w:w="352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So sánh trong cùng learner/class/lesson.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AI ổn định không?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model, latency_ms, evaluation null/error logs</w:t>
            </w:r>
          </w:p>
        </w:tc>
        <w:tc>
          <w:tcPr>
            <w:tcW w:type="dxa" w:w="352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Tách generation và judge failures.</w:t>
            </w:r>
          </w:p>
        </w:tc>
      </w:tr>
      <w:t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Class tiến độ ra sao?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enrollments + published lessons + attempts</w:t>
            </w:r>
          </w:p>
        </w:tc>
        <w:tc>
          <w:tcPr>
            <w:tcW w:type="dxa" w:w="352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Progress hiện là attempt coverage.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Tutorial có hiệu quả không?</w:t>
            </w:r>
          </w:p>
        </w:tc>
        <w:tc>
          <w:tcPr>
            <w:tcW w:type="dxa" w:w="374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tutorial_key, completed_at + first attempt time</w:t>
            </w:r>
          </w:p>
        </w:tc>
        <w:tc>
          <w:tcPr>
            <w:tcW w:type="dxa" w:w="3528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Đo completion và time-to-first-run.</w:t>
            </w:r>
          </w:p>
        </w:tc>
      </w:tr>
      <w:t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Chi phí/model</w:t>
            </w:r>
          </w:p>
        </w:tc>
        <w:tc>
          <w:tcPr>
            <w:tcW w:type="dxa" w:w="374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model + provider usage/tokens</w:t>
            </w:r>
          </w:p>
        </w:tc>
        <w:tc>
          <w:tcPr>
            <w:tcW w:type="dxa" w:w="3528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Schema hiện chưa lưu tokens; cần bổ sung nếu tối ưu cost.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6" w:color="C2410C"/>
            </w:tcBorders>
          </w:tcPr>
          <w:p>
            <w:r>
              <w:rPr>
                <w:b/>
                <w:color w:val="C2410C"/>
              </w:rPr>
              <w:t>PII &amp; RETENTION</w:t>
              <w:br/>
            </w:r>
            <w:r>
              <w:rPr>
                <w:sz w:val="17"/>
              </w:rPr>
              <w:t>prompt_text, ai_output, email và lesson resources có thể chứa dữ liệu nhạy cảm. Trước production rộng cần chốt thời hạn lưu, quyền export/delete, audit log và pipeline redact/anonymize cho analytics.</w:t>
            </w:r>
          </w:p>
        </w:tc>
      </w:tr>
    </w:tbl>
    <w:p>
      <w:pPr>
        <w:pStyle w:val="Heading1"/>
      </w:pPr>
      <w:r>
        <w:rPr>
          <w:color w:val="00A878"/>
        </w:rPr>
        <w:t xml:space="preserve">10   </w:t>
      </w:r>
      <w:r>
        <w:t>Giới hạn schema và đề xuất sau MVP</w:t>
      </w:r>
    </w:p>
    <w:p>
      <w:pPr>
        <w:keepNext/>
        <w:spacing w:after="160"/>
      </w:pPr>
      <w:r>
        <w:rPr>
          <w:color w:val="475569"/>
        </w:rPr>
        <w:t>Các mục sau không chặn demo/validation nhưng cần xử lý trước khi mở rộng vận hành.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ƯU TIÊN</w:t>
            </w:r>
          </w:p>
        </w:tc>
        <w:tc>
          <w:tcPr>
            <w:tcW w:type="dxa" w:w="381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5400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ĐỀ XUẤT</w:t>
            </w:r>
          </w:p>
        </w:tc>
      </w:tr>
      <w:tr>
        <w:tc>
          <w:tcPr>
            <w:tcW w:type="dxa" w:w="93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course_instructors chưa giới hạn instructor theo course</w:t>
            </w:r>
          </w:p>
        </w:tc>
        <w:tc>
          <w:tcPr>
            <w:tcW w:type="dxa" w:w="54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Đưa assignment vào RLS/query scope; admin mới được cross-course.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type="dxa" w:w="38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Base schema còn seed organization/class mẫu</w:t>
            </w:r>
          </w:p>
        </w:tc>
        <w:tc>
          <w:tcPr>
            <w:tcW w:type="dxa" w:w="54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Tách seed demo khỏi production migration và có cleanup migration có kiểm soát.</w:t>
            </w:r>
          </w:p>
        </w:tc>
      </w:tr>
      <w:tr>
        <w:tc>
          <w:tcPr>
            <w:tcW w:type="dxa" w:w="93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Không có lesson_completion</w:t>
            </w:r>
          </w:p>
        </w:tc>
        <w:tc>
          <w:tcPr>
            <w:tcW w:type="dxa" w:w="54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Thêm bảng completion hoặc rule server-side; không suy diễn completed chỉ từ attempts.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type="dxa" w:w="38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local fallback còn tồn tại ở một số learner/course methods</w:t>
            </w:r>
          </w:p>
        </w:tc>
        <w:tc>
          <w:tcPr>
            <w:tcW w:type="dxa" w:w="54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Production flag fail-closed khi Supabase thiếu; giữ fallback chỉ cho dev/test explicit.</w:t>
            </w:r>
          </w:p>
        </w:tc>
      </w:tr>
      <w:tr>
        <w:tc>
          <w:tcPr>
            <w:tcW w:type="dxa" w:w="93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Không lưu token usage/cost</w:t>
            </w:r>
          </w:p>
        </w:tc>
        <w:tc>
          <w:tcPr>
            <w:tcW w:type="dxa" w:w="54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Thêm input_tokens, output_tokens, provider, request_id.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type="dxa" w:w="38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Không có consent/retention metadata</w:t>
            </w:r>
          </w:p>
        </w:tc>
        <w:tc>
          <w:tcPr>
            <w:tcW w:type="dxa" w:w="54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Chính sách xóa/ẩn danh prompt content theo lớp/client.</w:t>
            </w:r>
          </w:p>
        </w:tc>
      </w:tr>
      <w:tr>
        <w:tc>
          <w:tcPr>
            <w:tcW w:type="dxa" w:w="93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type="dxa" w:w="38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Derived metrics tính phía client</w:t>
            </w:r>
          </w:p>
        </w:tc>
        <w:tc>
          <w:tcPr>
            <w:tcW w:type="dxa" w:w="5400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Tạo database views/RPC aggregates khi data lớn.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type="dxa" w:w="38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5"/>
              </w:rPr>
              <w:t>Event taxonomy hạn chế</w:t>
            </w:r>
          </w:p>
        </w:tc>
        <w:tc>
          <w:tcPr>
            <w:tcW w:type="dxa" w:w="5400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5"/>
              </w:rPr>
              <w:t>Thêm append-only learning_events cho view/hint/compare/save actions nếu cần funnel.</w:t>
            </w:r>
          </w:p>
        </w:tc>
      </w:tr>
    </w:tbl>
    <w:p>
      <w:pPr>
        <w:spacing w:after="20"/>
      </w:pPr>
    </w:p>
    <w:p>
      <w:pPr>
        <w:pStyle w:val="Heading2"/>
      </w:pPr>
      <w:r>
        <w:t>Production readiness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3384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  <w:tcBorders>
              <w:right w:val="single" w:sz="4" w:color="334155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MVP HIỆN TẠI</w:t>
            </w:r>
          </w:p>
        </w:tc>
        <w:tc>
          <w:tcPr>
            <w:tcW w:type="dxa" w:w="4752"/>
            <w:shd w:fill="0B1739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TRƯỚC KHI MỞ RỘNG</w:t>
            </w:r>
          </w:p>
        </w:tc>
      </w:tr>
      <w:tr>
        <w:tc>
          <w:tcPr>
            <w:tcW w:type="dxa" w:w="20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Supabase production</w:t>
            </w:r>
          </w:p>
        </w:tc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Schema và RLS là nguồn sự thật</w:t>
            </w:r>
          </w:p>
        </w:tc>
        <w:tc>
          <w:tcPr>
            <w:tcW w:type="dxa" w:w="47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Xác minh URL/key đúng project và không có fallback dev.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Migration</w:t>
            </w:r>
          </w:p>
        </w:tc>
        <w:tc>
          <w:tcPr>
            <w:tcW w:type="dxa" w:w="33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Có migration 015 dọn mock users</w:t>
            </w:r>
          </w:p>
        </w:tc>
        <w:tc>
          <w:tcPr>
            <w:tcW w:type="dxa" w:w="47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Đối chiếu migration history và backup trước khi apply.</w:t>
            </w:r>
          </w:p>
        </w:tc>
      </w:tr>
      <w:tr>
        <w:tc>
          <w:tcPr>
            <w:tcW w:type="dxa" w:w="20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Instructor scope</w:t>
            </w:r>
          </w:p>
        </w:tc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Role-based access</w:t>
            </w:r>
          </w:p>
        </w:tc>
        <w:tc>
          <w:tcPr>
            <w:tcW w:type="dxa" w:w="47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Enforce course_instructors trong RLS và regression test.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AI observability</w:t>
            </w:r>
          </w:p>
        </w:tc>
        <w:tc>
          <w:tcPr>
            <w:tcW w:type="dxa" w:w="33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Có model + latency + evaluation</w:t>
            </w:r>
          </w:p>
        </w:tc>
        <w:tc>
          <w:tcPr>
            <w:tcW w:type="dxa" w:w="47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Bổ sung request ID, token usage, cost và error taxonomy.</w:t>
            </w:r>
          </w:p>
        </w:tc>
      </w:tr>
      <w:tr>
        <w:tc>
          <w:tcPr>
            <w:tcW w:type="dxa" w:w="2016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Có PII scrub phía client</w:t>
            </w:r>
          </w:p>
        </w:tc>
        <w:tc>
          <w:tcPr>
            <w:tcW w:type="dxa" w:w="4752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Chốt retention, delete/export và redact pipeline.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Rollback</w:t>
            </w:r>
          </w:p>
        </w:tc>
        <w:tc>
          <w:tcPr>
            <w:tcW w:type="dxa" w:w="3384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  <w:right w:val="single" w:sz="4" w:color="E2E8F0"/>
            </w:tcBorders>
          </w:tcPr>
          <w:p>
            <w:pPr>
              <w:spacing w:after="0"/>
            </w:pPr>
            <w:r>
              <w:rPr>
                <w:sz w:val="14"/>
              </w:rPr>
              <w:t>Vercel giữ deployment history</w:t>
            </w:r>
          </w:p>
        </w:tc>
        <w:tc>
          <w:tcPr>
            <w:tcW w:type="dxa" w:w="4752"/>
            <w:shd w:fill="F8FAFC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BD5E1"/>
            </w:tcBorders>
          </w:tcPr>
          <w:p>
            <w:pPr>
              <w:spacing w:after="0"/>
            </w:pPr>
            <w:r>
              <w:rPr>
                <w:sz w:val="14"/>
              </w:rPr>
              <w:t>Gắn tag/commit cho bản ổn định và kiểm tra DB rollback plan.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b/>
          <w:color w:val="0B1739"/>
          <w:sz w:val="24"/>
        </w:rPr>
        <w:t>Course định nghĩa nội dung. Class định nghĩa cohort. Enrollment định nghĩa quyền. Attempt định nghĩa bằng chứng học.</w:t>
      </w:r>
    </w:p>
    <w:sectPr>
      <w:headerReference w:type="default" r:id="rId10"/>
      <w:footerReference w:type="default" r:id="rId11"/>
      <w:pgSz w:h="15840" w:w="12240" w:orient="portrait"/>
      <w:pgMar w:bottom="1037" w:top="1037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Promptify · MVP v1.0 · 24/09/2026</w:t>
    </w:r>
  </w:p>
  <w:p>
    <w:pPr>
      <w:jc w:val="right"/>
    </w:pPr>
    <w:r>
      <w:rPr>
        <w:color w:val="475569"/>
        <w:sz w:val="16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00A878"/>
        <w:sz w:val="16"/>
      </w:rPr>
      <w:t>Promptify Data Dictionary and Data Flow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9" w:lineRule="auto"/>
    </w:pPr>
    <w:rPr>
      <w:rFonts w:ascii="Aptos" w:hAnsi="Aptos"/>
      <w:color w:val="1E293B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20" w:before="240" w:lineRule="auto"/>
    </w:pPr>
    <w:rPr>
      <w:rFonts w:ascii="Aptos Display" w:hAnsi="Aptos Display"/>
      <w:b/>
      <w:color w:val="0B1739"/>
      <w:sz w:val="30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160" w:lineRule="auto"/>
    </w:pPr>
    <w:rPr>
      <w:rFonts w:ascii="Aptos" w:hAnsi="Aptos"/>
      <w:b/>
      <w:bCs w:val="0"/>
      <w:color w:val="00A878"/>
      <w:sz w:val="23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ptos" w:hAnsi="Aptos"/>
      <w:b/>
      <w:bCs w:val="0"/>
      <w:color w:val="475569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60" w:before="0" w:lineRule="auto"/>
    </w:pPr>
    <w:rPr>
      <w:rFonts w:ascii="Aptos Display" w:hAnsi="Aptos Display"/>
      <w:b/>
      <w:color w:val="0B1739"/>
      <w:sz w:val="4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ElysiaTheElysier/Promptify---Prompt_Engineering_For_Non-tech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Promptify Data Dictionary and Data Flow</dc:title>
  <cp:lastModifiedBy>python-docx</cp:lastModifiedBy>
  <cp:revision>1</cp:revision>
  <dcterms:modified xsi:type="dcterms:W3CDTF">2026-09-23T17:28:52Z</dcterms:modified>
  <dc:subject>Promptify MVP documentation</dc:subject>
  <dc:creator>Promptify Product Team</dc:creator>
  <cp:keywords>Promptify, MVP, learner, instructor, Supabase, data dictionary</cp:keywords>
</cp:coreProperties>
</file>