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Bối Cảnh Game</w:t>
      </w:r>
    </w:p>
    <w:p>
      <w:pPr>
        <w:jc w:val="both"/>
        <w:rPr>
          <w:rFonts w:hint="default" w:ascii="Times New Roman" w:hAnsi="Times New Roman" w:cs="Times New Roman"/>
          <w:b/>
          <w:bCs/>
          <w:sz w:val="32"/>
          <w:szCs w:val="32"/>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cs="Times New Roman"/>
          <w:b/>
          <w:bCs/>
          <w:sz w:val="28"/>
          <w:szCs w:val="28"/>
          <w:lang w:val="vi-VN"/>
        </w:rPr>
        <w:t xml:space="preserve">Địa điểm bắt đầu trò chơi : </w:t>
      </w:r>
      <w:r>
        <w:rPr>
          <w:rFonts w:hint="default" w:ascii="Times New Roman" w:hAnsi="Times New Roman" w:cs="Times New Roman"/>
          <w:b w:val="0"/>
          <w:bCs w:val="0"/>
          <w:sz w:val="28"/>
          <w:szCs w:val="28"/>
          <w:lang w:val="vi-VN"/>
        </w:rPr>
        <w:t xml:space="preserve">Bên trong con tàu vũ trụ đã du hành đến vùng ngoài của </w:t>
      </w:r>
      <w:r>
        <w:rPr>
          <w:rFonts w:hint="default" w:ascii="Times New Roman" w:hAnsi="Times New Roman" w:eastAsia="sans-serif" w:cs="Times New Roman"/>
          <w:b w:val="0"/>
          <w:bCs w:val="0"/>
          <w:i w:val="0"/>
          <w:iCs w:val="0"/>
          <w:caps w:val="0"/>
          <w:color w:val="111111"/>
          <w:spacing w:val="0"/>
          <w:sz w:val="28"/>
          <w:szCs w:val="28"/>
          <w:shd w:val="clear" w:fill="FFFFFF"/>
        </w:rPr>
        <w:t>Sagittarius A</w:t>
      </w: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 (Hố đen tâm dải Ngân Hà).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Ghi Chú : Nơi này sẽ là nơi con tàu gặp trục trặc do lực hấp dẫn quá mạnh từ hố đen và sai số trong tính toán của con tàu.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Địa điểm chính diễn biến trò chơi (Nơi trò chơi diễn ra chủ yếu).</w:t>
      </w:r>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 xml:space="preserve">Hành Tinh Sentinus IV : </w:t>
      </w: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Đây là hành tinh đá thứ tư của tinh hệ Sentinus, môt tinh hệ nằm trong vùng tập trung sao siêu đông đúc ở tâm dải ngân hà. Trong quá khi gặp trục trặc, con tàu đã Warp đến hành tinh này và rơi xuống nơi đây. Hành Tinh Sentinus IV cách địa điểm bắt đầu gặp trục trặc 32.4 năm ánh sáng.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 xml:space="preserve">Cực Nam - Sentinus IV : </w:t>
      </w: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Đây là nơi con tàu rơi xuống, ở nơi này quanh năm nhiệt độ dưới - 80 độ C, là nơi thuyền trưởng sẽ bắt đầu cuộc hành trình khám phá và tiếp xúc ới nền văn minh bị phá hủy.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 xml:space="preserve">Khu rừng rậm nhiệt đới - Sentinus IV : </w:t>
      </w: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Khu rừng nằm ở tâm xích đạo Sentinus, nơi này từng chôn dấu di tích của một thành phố lớn của nền văn minh bị phá hủy.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Một số địa điểm có thể bổ sung hoặc cắt đi tùy thuộc tiến độ làm game.</w:t>
      </w:r>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Khu Mỏ Bỏ Hoang - Sentinus IV :</w:t>
      </w:r>
      <w:r>
        <w:rPr>
          <w:rFonts w:hint="default" w:ascii="Times New Roman" w:hAnsi="Times New Roman" w:eastAsia="sans-serif" w:cs="Times New Roman"/>
          <w:b w:val="0"/>
          <w:bCs w:val="0"/>
          <w:i w:val="0"/>
          <w:iCs w:val="0"/>
          <w:caps w:val="0"/>
          <w:color w:val="111111"/>
          <w:spacing w:val="0"/>
          <w:sz w:val="28"/>
          <w:szCs w:val="28"/>
          <w:shd w:val="clear" w:fill="FFFFFF"/>
          <w:lang w:val="en-US"/>
        </w:rPr>
        <w:t xml:space="preserve"> Khu m</w:t>
      </w:r>
      <w:r>
        <w:rPr>
          <w:rFonts w:hint="default" w:ascii="Times New Roman" w:hAnsi="Times New Roman" w:eastAsia="sans-serif" w:cs="Times New Roman"/>
          <w:b w:val="0"/>
          <w:bCs w:val="0"/>
          <w:i w:val="0"/>
          <w:iCs w:val="0"/>
          <w:caps w:val="0"/>
          <w:color w:val="111111"/>
          <w:spacing w:val="0"/>
          <w:sz w:val="28"/>
          <w:szCs w:val="28"/>
          <w:shd w:val="clear" w:fill="FFFFFF"/>
          <w:lang w:val="vi-VN"/>
        </w:rPr>
        <w:t xml:space="preserve">ỏ quặng lớn nhất hành tinh Sentinus IV bị bỏ hoang vì nền văn minh sở hữu nó đã bị phá hủy. </w:t>
      </w: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p>
    <w:p>
      <w:pPr>
        <w:jc w:val="both"/>
        <w:rPr>
          <w:rFonts w:hint="default" w:ascii="Times New Roman" w:hAnsi="Times New Roman" w:eastAsia="sans-serif" w:cs="Times New Roman"/>
          <w:b w:val="0"/>
          <w:bCs w:val="0"/>
          <w:i w:val="0"/>
          <w:iCs w:val="0"/>
          <w:caps w:val="0"/>
          <w:color w:val="111111"/>
          <w:spacing w:val="0"/>
          <w:sz w:val="28"/>
          <w:szCs w:val="28"/>
          <w:shd w:val="clear" w:fill="FFFFFF"/>
          <w:lang w:val="vi-VN"/>
        </w:rPr>
      </w:pPr>
      <w:r>
        <w:rPr>
          <w:rFonts w:hint="default" w:ascii="Times New Roman" w:hAnsi="Times New Roman" w:eastAsia="sans-serif" w:cs="Times New Roman"/>
          <w:b/>
          <w:bCs/>
          <w:i w:val="0"/>
          <w:iCs w:val="0"/>
          <w:caps w:val="0"/>
          <w:color w:val="111111"/>
          <w:spacing w:val="0"/>
          <w:sz w:val="28"/>
          <w:szCs w:val="28"/>
          <w:shd w:val="clear" w:fill="FFFFFF"/>
          <w:lang w:val="vi-VN"/>
        </w:rPr>
        <w:t xml:space="preserve">Thành Phố Biển - Sentinus IV : </w:t>
      </w:r>
      <w:r>
        <w:rPr>
          <w:rFonts w:hint="default" w:ascii="Times New Roman" w:hAnsi="Times New Roman" w:eastAsia="sans-serif" w:cs="Times New Roman"/>
          <w:b w:val="0"/>
          <w:bCs w:val="0"/>
          <w:i w:val="0"/>
          <w:iCs w:val="0"/>
          <w:caps w:val="0"/>
          <w:color w:val="111111"/>
          <w:spacing w:val="0"/>
          <w:sz w:val="28"/>
          <w:szCs w:val="28"/>
          <w:shd w:val="clear" w:fill="FFFFFF"/>
          <w:lang w:val="vi-VN"/>
        </w:rPr>
        <w:t>Thành phố cảng phồn hoa năm xưa của nền văn minh cũ, nay đã gần như biến thành một đống đổ nát.</w:t>
      </w:r>
      <w:bookmarkStart w:id="0" w:name="_GoBack"/>
      <w:bookmarkEnd w:id="0"/>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p>
    <w:p>
      <w:pPr>
        <w:jc w:val="both"/>
        <w:rPr>
          <w:rFonts w:hint="default" w:ascii="Times New Roman" w:hAnsi="Times New Roman" w:eastAsia="sans-serif" w:cs="Times New Roman"/>
          <w:b/>
          <w:bCs/>
          <w:i w:val="0"/>
          <w:iCs w:val="0"/>
          <w:caps w:val="0"/>
          <w:color w:val="111111"/>
          <w:spacing w:val="0"/>
          <w:sz w:val="28"/>
          <w:szCs w:val="28"/>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522FF"/>
    <w:rsid w:val="7C05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2023-09-01T06:58:00Z</dcterms:created>
  <dc:creator>VuDucHuy</dc:creator>
  <cp:lastModifiedBy>17 Vũ Đức Huy 12A1</cp:lastModifiedBy>
  <dcterms:modified xsi:type="dcterms:W3CDTF">2023-09-01T07:36:54Z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F9933C4FA0E543EF9B85433F7F4722C5</vt:lpwstr>
  </property>
</Properties>
</file>