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86A3B" w14:textId="043D9760" w:rsidR="00F174F6" w:rsidRPr="00F07519" w:rsidRDefault="00000000">
      <w:pPr>
        <w:jc w:val="center"/>
        <w:rPr>
          <w:b/>
          <w:bCs/>
          <w:color w:val="C00000"/>
          <w:sz w:val="24"/>
          <w:szCs w:val="32"/>
        </w:rPr>
      </w:pPr>
      <w:proofErr w:type="gramStart"/>
      <w:r w:rsidRPr="00F07519">
        <w:rPr>
          <w:rFonts w:hint="eastAsia"/>
          <w:b/>
          <w:bCs/>
          <w:color w:val="C00000"/>
          <w:sz w:val="24"/>
          <w:szCs w:val="32"/>
        </w:rPr>
        <w:t>毛概复习</w:t>
      </w:r>
      <w:proofErr w:type="gramEnd"/>
      <w:r w:rsidRPr="00F07519">
        <w:rPr>
          <w:rFonts w:hint="eastAsia"/>
          <w:b/>
          <w:bCs/>
          <w:color w:val="C00000"/>
          <w:sz w:val="24"/>
          <w:szCs w:val="32"/>
        </w:rPr>
        <w:t>总纲</w:t>
      </w:r>
      <w:r w:rsidR="00F07519" w:rsidRPr="00F07519">
        <w:rPr>
          <w:rFonts w:hint="eastAsia"/>
          <w:b/>
          <w:bCs/>
          <w:color w:val="C00000"/>
          <w:sz w:val="24"/>
          <w:szCs w:val="32"/>
        </w:rPr>
        <w:t>pro</w:t>
      </w:r>
    </w:p>
    <w:p w14:paraId="7E1B6121" w14:textId="05EA1A20" w:rsidR="00952EF9" w:rsidRPr="00F07519" w:rsidRDefault="00952EF9" w:rsidP="00952EF9">
      <w:pPr>
        <w:rPr>
          <w:b/>
          <w:bCs/>
          <w:color w:val="FFC000"/>
          <w:sz w:val="24"/>
          <w:szCs w:val="32"/>
        </w:rPr>
      </w:pPr>
      <w:r w:rsidRPr="00F07519">
        <w:rPr>
          <w:rFonts w:hint="eastAsia"/>
          <w:b/>
          <w:bCs/>
          <w:color w:val="FFC000"/>
          <w:sz w:val="24"/>
          <w:szCs w:val="32"/>
        </w:rPr>
        <w:t>绪论</w:t>
      </w:r>
    </w:p>
    <w:p w14:paraId="32BA4193" w14:textId="578F502F" w:rsidR="00952EF9" w:rsidRDefault="00952EF9" w:rsidP="00952EF9">
      <w:pPr>
        <w:rPr>
          <w:b/>
          <w:bCs/>
          <w:color w:val="0070C0"/>
          <w:sz w:val="22"/>
          <w:szCs w:val="28"/>
        </w:rPr>
      </w:pPr>
      <w:r w:rsidRPr="00952EF9">
        <w:rPr>
          <w:rFonts w:hint="eastAsia"/>
          <w:b/>
          <w:bCs/>
          <w:color w:val="0070C0"/>
          <w:sz w:val="22"/>
          <w:szCs w:val="28"/>
        </w:rPr>
        <w:t>1</w:t>
      </w:r>
      <w:r w:rsidRPr="00952EF9">
        <w:rPr>
          <w:b/>
          <w:bCs/>
          <w:color w:val="0070C0"/>
          <w:sz w:val="22"/>
          <w:szCs w:val="28"/>
        </w:rPr>
        <w:t>.</w:t>
      </w:r>
      <w:r w:rsidRPr="00952EF9">
        <w:rPr>
          <w:rFonts w:hint="eastAsia"/>
          <w:b/>
          <w:bCs/>
          <w:color w:val="0070C0"/>
          <w:sz w:val="22"/>
          <w:szCs w:val="28"/>
        </w:rPr>
        <w:t>马克思主义中国化</w:t>
      </w:r>
      <w:r w:rsidR="00FD2FD1">
        <w:rPr>
          <w:rFonts w:hint="eastAsia"/>
          <w:b/>
          <w:bCs/>
          <w:color w:val="0070C0"/>
          <w:sz w:val="22"/>
          <w:szCs w:val="28"/>
        </w:rPr>
        <w:t>时代化</w:t>
      </w:r>
      <w:r w:rsidRPr="00952EF9">
        <w:rPr>
          <w:rFonts w:hint="eastAsia"/>
          <w:b/>
          <w:bCs/>
          <w:color w:val="0070C0"/>
          <w:sz w:val="22"/>
          <w:szCs w:val="28"/>
        </w:rPr>
        <w:t>的科学内涵</w:t>
      </w:r>
      <w:r>
        <w:rPr>
          <w:rFonts w:hint="eastAsia"/>
          <w:b/>
          <w:bCs/>
          <w:color w:val="0070C0"/>
          <w:sz w:val="22"/>
          <w:szCs w:val="28"/>
        </w:rPr>
        <w:t>P</w:t>
      </w:r>
      <w:r>
        <w:rPr>
          <w:b/>
          <w:bCs/>
          <w:color w:val="0070C0"/>
          <w:sz w:val="22"/>
          <w:szCs w:val="28"/>
        </w:rPr>
        <w:t>4~</w:t>
      </w:r>
      <w:r w:rsidR="00FD2FD1">
        <w:rPr>
          <w:b/>
          <w:bCs/>
          <w:color w:val="0070C0"/>
          <w:sz w:val="22"/>
          <w:szCs w:val="28"/>
        </w:rPr>
        <w:t>6</w:t>
      </w:r>
    </w:p>
    <w:p w14:paraId="4D1F3AEB" w14:textId="1539FCC2" w:rsidR="00FD2FD1" w:rsidRPr="001736AE" w:rsidRDefault="00FD2FD1" w:rsidP="00FD2FD1">
      <w:pPr>
        <w:ind w:firstLine="420"/>
        <w:rPr>
          <w:rFonts w:hint="eastAsia"/>
          <w:color w:val="C45911" w:themeColor="accent2" w:themeShade="BF"/>
        </w:rPr>
      </w:pPr>
      <w:r>
        <w:rPr>
          <w:rFonts w:hint="eastAsia"/>
        </w:rPr>
        <w:t>马克思主义中国化时代化，就是</w:t>
      </w:r>
      <w:r w:rsidRPr="001736AE">
        <w:rPr>
          <w:rFonts w:hint="eastAsia"/>
          <w:color w:val="C45911" w:themeColor="accent2" w:themeShade="BF"/>
        </w:rPr>
        <w:t>立足中国国情和时代特点，坚持把马克思主义基本原理同中国具体实际相结合、同中华优秀传统文化相结合，深人研究和解决中国革命、建设、改革不同历史时期的实际问题，真正搞懂面临的时代课题，不断吸收新的时代内容，科学回答时代提出的重大理论和实践课题，创造新的理论成果。</w:t>
      </w:r>
    </w:p>
    <w:p w14:paraId="4512D402" w14:textId="36E36826" w:rsidR="00FD2FD1" w:rsidRDefault="00FD2FD1" w:rsidP="00FD2FD1">
      <w:pPr>
        <w:ind w:firstLine="420"/>
        <w:rPr>
          <w:rFonts w:hint="eastAsia"/>
        </w:rPr>
      </w:pPr>
      <w:r>
        <w:rPr>
          <w:rFonts w:hint="eastAsia"/>
        </w:rPr>
        <w:t>一、运用马克思主义的立场、观点和方法，观察时代、把握时代、引领时代</w:t>
      </w:r>
      <w:r>
        <w:rPr>
          <w:rFonts w:hint="eastAsia"/>
        </w:rPr>
        <w:t>，</w:t>
      </w:r>
      <w:r>
        <w:rPr>
          <w:rFonts w:hint="eastAsia"/>
        </w:rPr>
        <w:t>解决中国革命、建设、改革中的实际问题。</w:t>
      </w:r>
    </w:p>
    <w:p w14:paraId="336C10BC" w14:textId="478441E9" w:rsidR="00FD2FD1" w:rsidRPr="00FD2FD1" w:rsidRDefault="00FD2FD1" w:rsidP="00FD2FD1">
      <w:pPr>
        <w:ind w:firstLine="420"/>
        <w:rPr>
          <w:rFonts w:hint="eastAsia"/>
        </w:rPr>
      </w:pPr>
      <w:r>
        <w:rPr>
          <w:rFonts w:hint="eastAsia"/>
        </w:rPr>
        <w:t>二、总结和提炼中国革命、建设、改革的实践经验并将其上升为理论，不断丰富和发展马克思主义的理论宝库，赋予马克思主义以新的时代内涵</w:t>
      </w:r>
      <w:r>
        <w:rPr>
          <w:rFonts w:hint="eastAsia"/>
        </w:rPr>
        <w:t>。</w:t>
      </w:r>
    </w:p>
    <w:p w14:paraId="2F9B37B8" w14:textId="31729E87" w:rsidR="00FD2FD1" w:rsidRPr="00FD2FD1" w:rsidRDefault="00FD2FD1" w:rsidP="00FD2FD1">
      <w:pPr>
        <w:ind w:firstLine="420"/>
      </w:pPr>
      <w:r>
        <w:rPr>
          <w:rFonts w:hint="eastAsia"/>
        </w:rPr>
        <w:t>三、运用中国人民喜闻乐见的民族语言来阐述马克思主义，使其植根于中华优秀传统文化的土壤之中，具有中国特色、中国风格、中国气派</w:t>
      </w:r>
      <w:r>
        <w:rPr>
          <w:rFonts w:hint="eastAsia"/>
        </w:rPr>
        <w:t>。</w:t>
      </w:r>
    </w:p>
    <w:p w14:paraId="74303A50" w14:textId="30445D97" w:rsidR="00F174F6" w:rsidRPr="00F07519" w:rsidRDefault="00000000" w:rsidP="00FD2FD1">
      <w:pPr>
        <w:rPr>
          <w:b/>
          <w:bCs/>
          <w:color w:val="FFC000"/>
          <w:sz w:val="24"/>
          <w:szCs w:val="32"/>
        </w:rPr>
      </w:pPr>
      <w:r w:rsidRPr="00F07519">
        <w:rPr>
          <w:rFonts w:hint="eastAsia"/>
          <w:b/>
          <w:bCs/>
          <w:color w:val="FFC000"/>
          <w:sz w:val="24"/>
          <w:szCs w:val="32"/>
        </w:rPr>
        <w:t>第</w:t>
      </w:r>
      <w:r w:rsidR="00952EF9" w:rsidRPr="00F07519">
        <w:rPr>
          <w:rFonts w:hint="eastAsia"/>
          <w:b/>
          <w:bCs/>
          <w:color w:val="FFC000"/>
          <w:sz w:val="24"/>
          <w:szCs w:val="32"/>
        </w:rPr>
        <w:t>二</w:t>
      </w:r>
      <w:r w:rsidRPr="00F07519">
        <w:rPr>
          <w:rFonts w:hint="eastAsia"/>
          <w:b/>
          <w:bCs/>
          <w:color w:val="FFC000"/>
          <w:sz w:val="24"/>
          <w:szCs w:val="32"/>
        </w:rPr>
        <w:t>章</w:t>
      </w:r>
    </w:p>
    <w:p w14:paraId="24D5D1EB" w14:textId="4EB10F4F" w:rsidR="00F174F6" w:rsidRDefault="00952EF9">
      <w:pPr>
        <w:rPr>
          <w:b/>
          <w:bCs/>
          <w:color w:val="0070C0"/>
          <w:sz w:val="22"/>
          <w:szCs w:val="28"/>
        </w:rPr>
      </w:pPr>
      <w:r>
        <w:rPr>
          <w:b/>
          <w:bCs/>
          <w:color w:val="0070C0"/>
          <w:sz w:val="22"/>
          <w:szCs w:val="28"/>
        </w:rPr>
        <w:t>2</w:t>
      </w:r>
      <w:r w:rsidR="00000000">
        <w:rPr>
          <w:rFonts w:hint="eastAsia"/>
          <w:b/>
          <w:bCs/>
          <w:color w:val="0070C0"/>
          <w:sz w:val="22"/>
          <w:szCs w:val="28"/>
        </w:rPr>
        <w:t>.新民主主义革命的三大法宝</w:t>
      </w:r>
      <w:r>
        <w:rPr>
          <w:rFonts w:hint="eastAsia"/>
          <w:b/>
          <w:bCs/>
          <w:color w:val="0070C0"/>
          <w:sz w:val="22"/>
          <w:szCs w:val="28"/>
        </w:rPr>
        <w:t>以及相互关系P</w:t>
      </w:r>
      <w:r>
        <w:rPr>
          <w:b/>
          <w:bCs/>
          <w:color w:val="0070C0"/>
          <w:sz w:val="22"/>
          <w:szCs w:val="28"/>
        </w:rPr>
        <w:t>59~6</w:t>
      </w:r>
      <w:r w:rsidR="00FD2FD1">
        <w:rPr>
          <w:b/>
          <w:bCs/>
          <w:color w:val="0070C0"/>
          <w:sz w:val="22"/>
          <w:szCs w:val="28"/>
        </w:rPr>
        <w:t>6</w:t>
      </w:r>
    </w:p>
    <w:p w14:paraId="39E2FC7D" w14:textId="13EFD87A" w:rsidR="00F174F6" w:rsidRDefault="00000000" w:rsidP="00952EF9">
      <w:pPr>
        <w:ind w:firstLine="420"/>
      </w:pPr>
      <w:r>
        <w:rPr>
          <w:rFonts w:hint="eastAsia"/>
        </w:rPr>
        <w:t>（1）</w:t>
      </w:r>
      <w:r>
        <w:rPr>
          <w:rFonts w:ascii="宋体" w:hAnsi="宋体" w:cs="宋体" w:hint="eastAsia"/>
          <w:b/>
          <w:color w:val="FF0000"/>
          <w:kern w:val="0"/>
        </w:rPr>
        <w:t>统一战线</w:t>
      </w:r>
      <w:r>
        <w:rPr>
          <w:rFonts w:hint="eastAsia"/>
        </w:rPr>
        <w:t>：建立最广泛的统一战线，首先是由中国半殖民地半封建社会的阶级状况所决定的。把一切可以团结和利用的力量尽可能团结在自己的周围，以逐步从根本上改变敌强我弱的态度，夺取中国革命的最终胜利。先后经历了第一次国共合作的统一战线、工农民主统一战线、抗日民族统一战线、人民民主统一战线等几个时期。</w:t>
      </w:r>
    </w:p>
    <w:p w14:paraId="53FD1243" w14:textId="77777777" w:rsidR="00F174F6" w:rsidRDefault="00000000">
      <w:pPr>
        <w:ind w:firstLine="430"/>
      </w:pPr>
      <w:r>
        <w:rPr>
          <w:rFonts w:hint="eastAsia"/>
        </w:rPr>
        <w:t>（2）</w:t>
      </w:r>
      <w:r>
        <w:rPr>
          <w:rFonts w:ascii="宋体" w:hAnsi="宋体" w:cs="宋体" w:hint="eastAsia"/>
          <w:b/>
          <w:color w:val="FF0000"/>
          <w:kern w:val="0"/>
        </w:rPr>
        <w:t>武装斗争</w:t>
      </w:r>
      <w:r>
        <w:rPr>
          <w:rFonts w:hint="eastAsia"/>
        </w:rPr>
        <w:t>：坚持武装斗争必须建立一支人民军队，没有一支人民的军队，便没有人民的一切，就不可能有人民的解放和国家的独立。要坚持党对军队的绝对领导；建设全心全意为人民服务的人民军队；坚持正确的战略战术原则</w:t>
      </w:r>
    </w:p>
    <w:p w14:paraId="2EB27FCA" w14:textId="77777777" w:rsidR="00F174F6" w:rsidRDefault="00000000">
      <w:pPr>
        <w:ind w:firstLine="430"/>
      </w:pPr>
      <w:r>
        <w:rPr>
          <w:rFonts w:hint="eastAsia"/>
        </w:rPr>
        <w:t>（3）</w:t>
      </w:r>
      <w:r>
        <w:rPr>
          <w:rFonts w:ascii="宋体" w:hAnsi="宋体" w:cs="宋体" w:hint="eastAsia"/>
          <w:b/>
          <w:color w:val="FF0000"/>
          <w:kern w:val="0"/>
        </w:rPr>
        <w:t>党的建设</w:t>
      </w:r>
      <w:r>
        <w:rPr>
          <w:rFonts w:hint="eastAsia"/>
        </w:rPr>
        <w:t>：（内容）思想建设、组织建设和作风建设。第一，必须把思想建设始终放在党的建设的首位。第二，必须在任何时候都重视党的组织建设。第三，必须重视党的作风建设。第四，必须联系党的政治路线加强党的建设。</w:t>
      </w:r>
    </w:p>
    <w:p w14:paraId="10DD2DFF" w14:textId="2B0BB5BE" w:rsidR="00F174F6" w:rsidRDefault="00000000">
      <w:pPr>
        <w:ind w:firstLineChars="200" w:firstLine="420"/>
      </w:pPr>
      <w:r>
        <w:rPr>
          <w:rFonts w:ascii="宋体" w:hAnsi="宋体" w:cs="宋体" w:hint="eastAsia"/>
          <w:b/>
          <w:color w:val="FF0000"/>
          <w:kern w:val="0"/>
        </w:rPr>
        <w:t>三大优良作风</w:t>
      </w:r>
      <w:r>
        <w:rPr>
          <w:rFonts w:hint="eastAsia"/>
        </w:rPr>
        <w:t>：理论联系实际、密切联系群众、批评与自我批评相结合</w:t>
      </w:r>
    </w:p>
    <w:p w14:paraId="103A394D" w14:textId="001B13E9" w:rsidR="00F174F6" w:rsidRDefault="00000000">
      <w:pPr>
        <w:ind w:firstLineChars="200" w:firstLine="420"/>
      </w:pPr>
      <w:r w:rsidRPr="001736AE">
        <w:rPr>
          <w:rFonts w:ascii="宋体" w:hAnsi="宋体" w:cs="宋体" w:hint="eastAsia"/>
          <w:bCs/>
          <w:color w:val="FF0000"/>
          <w:kern w:val="0"/>
        </w:rPr>
        <w:t>统一战线、</w:t>
      </w:r>
      <w:r w:rsidRPr="001736AE">
        <w:rPr>
          <w:rFonts w:ascii="宋体" w:hAnsi="宋体" w:cs="宋体"/>
          <w:bCs/>
          <w:color w:val="FF0000"/>
          <w:kern w:val="0"/>
        </w:rPr>
        <w:t>武装斗争和党的建设三者之间的关系</w:t>
      </w:r>
      <w:r>
        <w:t>：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r w:rsidR="00FD2FD1">
        <w:t>三</w:t>
      </w:r>
      <w:proofErr w:type="gramStart"/>
      <w:r w:rsidR="00FD2FD1">
        <w:t>大</w:t>
      </w:r>
      <w:r>
        <w:t>依靠</w:t>
      </w:r>
      <w:proofErr w:type="gramEnd"/>
      <w:r>
        <w:t>相互促进</w:t>
      </w:r>
      <w:r w:rsidR="00FD2FD1">
        <w:t>，是新民主主义革命胜利的根本经验。</w:t>
      </w:r>
    </w:p>
    <w:p w14:paraId="24B4F227" w14:textId="77777777" w:rsidR="00F174F6" w:rsidRPr="00F07519" w:rsidRDefault="00000000">
      <w:pPr>
        <w:rPr>
          <w:b/>
          <w:bCs/>
          <w:color w:val="FFC000"/>
          <w:sz w:val="28"/>
          <w:szCs w:val="36"/>
        </w:rPr>
      </w:pPr>
      <w:r w:rsidRPr="00F07519">
        <w:rPr>
          <w:rFonts w:hint="eastAsia"/>
          <w:b/>
          <w:bCs/>
          <w:color w:val="FFC000"/>
          <w:sz w:val="28"/>
          <w:szCs w:val="36"/>
        </w:rPr>
        <w:t>第三章</w:t>
      </w:r>
    </w:p>
    <w:p w14:paraId="05EFAF90" w14:textId="7BC8A6DB" w:rsidR="00F174F6" w:rsidRDefault="00952EF9">
      <w:pPr>
        <w:rPr>
          <w:b/>
          <w:bCs/>
          <w:color w:val="0070C0"/>
          <w:sz w:val="22"/>
          <w:szCs w:val="28"/>
        </w:rPr>
      </w:pPr>
      <w:r w:rsidRPr="00952EF9">
        <w:rPr>
          <w:b/>
          <w:bCs/>
          <w:color w:val="0070C0"/>
          <w:sz w:val="22"/>
          <w:szCs w:val="28"/>
        </w:rPr>
        <w:t>3.</w:t>
      </w:r>
      <w:r w:rsidR="00000000">
        <w:rPr>
          <w:rFonts w:hint="eastAsia"/>
          <w:b/>
          <w:bCs/>
          <w:color w:val="0070C0"/>
          <w:sz w:val="22"/>
          <w:szCs w:val="28"/>
        </w:rPr>
        <w:t>党在过渡时期的总路线</w:t>
      </w:r>
      <w:r w:rsidR="007E32D0">
        <w:rPr>
          <w:rFonts w:hint="eastAsia"/>
          <w:b/>
          <w:bCs/>
          <w:color w:val="0070C0"/>
          <w:sz w:val="22"/>
          <w:szCs w:val="28"/>
        </w:rPr>
        <w:t>内容</w:t>
      </w:r>
      <w:r w:rsidR="001736AE">
        <w:rPr>
          <w:rFonts w:hint="eastAsia"/>
          <w:b/>
          <w:bCs/>
          <w:color w:val="0070C0"/>
          <w:sz w:val="22"/>
          <w:szCs w:val="28"/>
        </w:rPr>
        <w:t>P</w:t>
      </w:r>
      <w:r w:rsidR="001736AE">
        <w:rPr>
          <w:b/>
          <w:bCs/>
          <w:color w:val="0070C0"/>
          <w:sz w:val="22"/>
          <w:szCs w:val="28"/>
        </w:rPr>
        <w:t>69~72</w:t>
      </w:r>
    </w:p>
    <w:p w14:paraId="572ECCED" w14:textId="28EE4B10" w:rsidR="00F174F6" w:rsidRPr="001736AE" w:rsidRDefault="00000000" w:rsidP="00FD2FD1">
      <w:pPr>
        <w:ind w:firstLine="420"/>
        <w:rPr>
          <w:rFonts w:ascii="宋体" w:hAnsi="宋体" w:cs="宋体"/>
          <w:color w:val="000000"/>
          <w:kern w:val="0"/>
          <w:szCs w:val="21"/>
        </w:rPr>
      </w:pPr>
      <w:r w:rsidRPr="001736AE">
        <w:rPr>
          <w:rFonts w:ascii="宋体" w:hAnsi="宋体" w:cs="宋体"/>
          <w:color w:val="000000"/>
          <w:kern w:val="0"/>
        </w:rPr>
        <w:t>1954</w:t>
      </w:r>
      <w:r w:rsidRPr="001736AE">
        <w:rPr>
          <w:rFonts w:ascii="宋体" w:hAnsi="宋体" w:cs="宋体"/>
          <w:color w:val="000000"/>
          <w:kern w:val="0"/>
        </w:rPr>
        <w:t>年</w:t>
      </w:r>
      <w:r w:rsidR="001736AE" w:rsidRPr="001736AE">
        <w:t>12月形成了关于</w:t>
      </w:r>
      <w:r w:rsidR="001736AE" w:rsidRPr="001736AE">
        <w:rPr>
          <w:rFonts w:hint="eastAsia"/>
        </w:rPr>
        <w:t>过渡时期</w:t>
      </w:r>
      <w:r w:rsidR="001736AE" w:rsidRPr="001736AE">
        <w:rPr>
          <w:rFonts w:hint="eastAsia"/>
        </w:rPr>
        <w:t>总</w:t>
      </w:r>
      <w:r w:rsidR="001736AE" w:rsidRPr="001736AE">
        <w:t>路线的完整表述</w:t>
      </w:r>
      <w:r w:rsidRPr="001736AE">
        <w:rPr>
          <w:rFonts w:ascii="宋体" w:hAnsi="宋体" w:cs="宋体"/>
          <w:color w:val="000000"/>
          <w:kern w:val="0"/>
        </w:rPr>
        <w:t>：</w:t>
      </w:r>
      <w:r w:rsidRPr="001736AE">
        <w:rPr>
          <w:rFonts w:ascii="宋体" w:hAnsi="宋体" w:cs="宋体"/>
          <w:color w:val="000000"/>
          <w:kern w:val="0"/>
        </w:rPr>
        <w:t>“</w:t>
      </w:r>
      <w:r w:rsidRPr="001736AE">
        <w:rPr>
          <w:rFonts w:ascii="宋体" w:hAnsi="宋体" w:cs="宋体"/>
          <w:color w:val="000000"/>
          <w:kern w:val="0"/>
        </w:rPr>
        <w:t>从中华人民共和国成立，到社会主义改造基本完成，这是一个过渡时期。党在这个过渡时期的</w:t>
      </w:r>
      <w:r w:rsidRPr="001736AE">
        <w:rPr>
          <w:rFonts w:ascii="宋体" w:hAnsi="宋体" w:cs="宋体"/>
          <w:b/>
          <w:color w:val="FF0000"/>
          <w:kern w:val="0"/>
        </w:rPr>
        <w:t>总路线和总任务</w:t>
      </w:r>
      <w:r w:rsidRPr="001736AE">
        <w:rPr>
          <w:rFonts w:ascii="宋体" w:hAnsi="宋体" w:cs="宋体"/>
          <w:color w:val="000000"/>
          <w:kern w:val="0"/>
        </w:rPr>
        <w:t>，是要在一个相当长的时期内，逐步实现国家的</w:t>
      </w:r>
      <w:r w:rsidRPr="001736AE">
        <w:rPr>
          <w:rFonts w:ascii="宋体" w:hAnsi="宋体" w:cs="宋体"/>
          <w:b/>
          <w:color w:val="FF0000"/>
          <w:kern w:val="0"/>
        </w:rPr>
        <w:t>社会主义工业化</w:t>
      </w:r>
      <w:r w:rsidRPr="001736AE">
        <w:rPr>
          <w:rFonts w:ascii="宋体" w:hAnsi="宋体" w:cs="宋体"/>
          <w:color w:val="000000"/>
          <w:kern w:val="0"/>
        </w:rPr>
        <w:t>，并逐步实现国家对</w:t>
      </w:r>
      <w:r w:rsidRPr="001736AE">
        <w:rPr>
          <w:rFonts w:ascii="宋体" w:hAnsi="宋体" w:cs="宋体"/>
          <w:b/>
          <w:color w:val="FF0000"/>
          <w:kern w:val="0"/>
        </w:rPr>
        <w:t>农业、手工业和资本主义工商业的社会主义改造</w:t>
      </w:r>
      <w:r w:rsidRPr="001736AE">
        <w:rPr>
          <w:rFonts w:ascii="宋体" w:hAnsi="宋体" w:cs="宋体"/>
          <w:color w:val="FF0000"/>
          <w:kern w:val="0"/>
        </w:rPr>
        <w:t>。</w:t>
      </w:r>
      <w:r w:rsidRPr="001736AE">
        <w:rPr>
          <w:rFonts w:ascii="宋体" w:hAnsi="宋体" w:cs="宋体"/>
          <w:color w:val="000000"/>
          <w:kern w:val="0"/>
        </w:rPr>
        <w:t>”</w:t>
      </w:r>
    </w:p>
    <w:p w14:paraId="0F5D5C09" w14:textId="67593E7D" w:rsidR="00F174F6" w:rsidRDefault="001736AE" w:rsidP="001736AE">
      <w:pPr>
        <w:ind w:firstLine="420"/>
        <w:rPr>
          <w:rFonts w:ascii="宋体" w:hAnsi="宋体" w:cs="宋体"/>
          <w:color w:val="000000"/>
          <w:kern w:val="0"/>
        </w:rPr>
      </w:pPr>
      <w:r w:rsidRPr="001736AE">
        <w:rPr>
          <w:rFonts w:ascii="宋体" w:hAnsi="宋体" w:cs="宋体" w:hint="eastAsia"/>
          <w:color w:val="000000"/>
          <w:kern w:val="0"/>
        </w:rPr>
        <w:t>主要内容</w:t>
      </w:r>
      <w:r>
        <w:rPr>
          <w:rFonts w:ascii="宋体" w:hAnsi="宋体" w:cs="宋体" w:hint="eastAsia"/>
          <w:color w:val="000000"/>
          <w:kern w:val="0"/>
        </w:rPr>
        <w:t>：</w:t>
      </w:r>
      <w:r w:rsidRPr="001736AE">
        <w:rPr>
          <w:rFonts w:ascii="宋体" w:hAnsi="宋体" w:cs="宋体" w:hint="eastAsia"/>
          <w:color w:val="000000"/>
          <w:kern w:val="0"/>
        </w:rPr>
        <w:t xml:space="preserve"> </w:t>
      </w:r>
      <w:r w:rsidRPr="001736AE">
        <w:rPr>
          <w:rFonts w:ascii="宋体" w:hAnsi="宋体" w:cs="宋体" w:hint="eastAsia"/>
          <w:b/>
          <w:bCs/>
          <w:color w:val="000000"/>
          <w:kern w:val="0"/>
        </w:rPr>
        <w:t>“</w:t>
      </w:r>
      <w:r w:rsidRPr="001736AE">
        <w:rPr>
          <w:rFonts w:ascii="宋体" w:hAnsi="宋体" w:cs="宋体" w:hint="eastAsia"/>
          <w:b/>
          <w:bCs/>
          <w:color w:val="FF0000"/>
          <w:kern w:val="0"/>
        </w:rPr>
        <w:t>一化三改</w:t>
      </w:r>
      <w:r w:rsidRPr="001736AE">
        <w:rPr>
          <w:rFonts w:ascii="宋体" w:hAnsi="宋体" w:cs="宋体" w:hint="eastAsia"/>
          <w:b/>
          <w:bCs/>
          <w:color w:val="000000"/>
          <w:kern w:val="0"/>
        </w:rPr>
        <w:t>”</w:t>
      </w:r>
      <w:r w:rsidRPr="001736AE">
        <w:rPr>
          <w:rFonts w:ascii="宋体" w:hAnsi="宋体" w:cs="宋体" w:hint="eastAsia"/>
          <w:color w:val="000000"/>
          <w:kern w:val="0"/>
        </w:rPr>
        <w:t>。</w:t>
      </w:r>
      <w:r w:rsidRPr="001736AE">
        <w:rPr>
          <w:rFonts w:ascii="宋体" w:hAnsi="宋体" w:cs="宋体" w:hint="eastAsia"/>
          <w:color w:val="FF0000"/>
          <w:kern w:val="0"/>
        </w:rPr>
        <w:t>“一化”即社会主义工业化，“三改”即对个体农业、手工业和资本主义工商业的社会主义改造。</w:t>
      </w:r>
      <w:r w:rsidRPr="001736AE">
        <w:rPr>
          <w:rFonts w:ascii="宋体" w:hAnsi="宋体" w:cs="宋体" w:hint="eastAsia"/>
          <w:kern w:val="0"/>
        </w:rPr>
        <w:t>它们之间相互联系，不可分离</w:t>
      </w:r>
      <w:r w:rsidRPr="001736AE">
        <w:rPr>
          <w:rFonts w:ascii="宋体" w:hAnsi="宋体" w:cs="宋体" w:hint="eastAsia"/>
          <w:kern w:val="0"/>
        </w:rPr>
        <w:t>。</w:t>
      </w:r>
      <w:r w:rsidRPr="001736AE">
        <w:rPr>
          <w:rFonts w:ascii="宋体" w:hAnsi="宋体" w:cs="宋体" w:hint="eastAsia"/>
          <w:kern w:val="0"/>
        </w:rPr>
        <w:t>“一化”是主体，“三改”是两翼</w:t>
      </w:r>
      <w:r w:rsidRPr="001736AE">
        <w:rPr>
          <w:rFonts w:ascii="宋体" w:hAnsi="宋体" w:cs="宋体" w:hint="eastAsia"/>
          <w:kern w:val="0"/>
        </w:rPr>
        <w:t>，</w:t>
      </w:r>
      <w:r w:rsidRPr="001736AE">
        <w:rPr>
          <w:rFonts w:ascii="宋体" w:hAnsi="宋体" w:cs="宋体"/>
          <w:kern w:val="0"/>
        </w:rPr>
        <w:t>两者相辅相成</w:t>
      </w:r>
      <w:r w:rsidRPr="001736AE">
        <w:rPr>
          <w:rFonts w:ascii="宋体" w:hAnsi="宋体" w:cs="宋体" w:hint="eastAsia"/>
          <w:kern w:val="0"/>
        </w:rPr>
        <w:t>相互促进。</w:t>
      </w:r>
      <w:r w:rsidRPr="001736AE">
        <w:rPr>
          <w:rFonts w:ascii="宋体" w:hAnsi="宋体" w:cs="宋体" w:hint="eastAsia"/>
          <w:color w:val="000000"/>
          <w:kern w:val="0"/>
        </w:rPr>
        <w:t>这是一条社会主义建设和社会主义改造同时并举的路线，体现了社会主义工业化和社会主义改造的紧密结合，体现了解放生产力与发展生产力、变革生产</w:t>
      </w:r>
      <w:r w:rsidRPr="001736AE">
        <w:rPr>
          <w:rFonts w:ascii="宋体" w:hAnsi="宋体" w:cs="宋体" w:hint="eastAsia"/>
          <w:color w:val="000000"/>
          <w:kern w:val="0"/>
        </w:rPr>
        <w:lastRenderedPageBreak/>
        <w:t>关系与发展生产力的有机统一。</w:t>
      </w:r>
    </w:p>
    <w:p w14:paraId="6F8BE339" w14:textId="385E2698" w:rsidR="00952EF9" w:rsidRPr="00F07519" w:rsidRDefault="00952EF9">
      <w:pPr>
        <w:rPr>
          <w:rFonts w:hint="eastAsia"/>
          <w:b/>
          <w:bCs/>
          <w:color w:val="FFC000"/>
          <w:sz w:val="28"/>
          <w:szCs w:val="36"/>
        </w:rPr>
      </w:pPr>
      <w:r w:rsidRPr="00F07519">
        <w:rPr>
          <w:rFonts w:hint="eastAsia"/>
          <w:b/>
          <w:bCs/>
          <w:color w:val="FFC000"/>
          <w:sz w:val="28"/>
          <w:szCs w:val="36"/>
        </w:rPr>
        <w:t>第</w:t>
      </w:r>
      <w:r w:rsidRPr="00F07519">
        <w:rPr>
          <w:rFonts w:hint="eastAsia"/>
          <w:b/>
          <w:bCs/>
          <w:color w:val="FFC000"/>
          <w:sz w:val="28"/>
          <w:szCs w:val="36"/>
        </w:rPr>
        <w:t>四</w:t>
      </w:r>
      <w:r w:rsidRPr="00F07519">
        <w:rPr>
          <w:rFonts w:hint="eastAsia"/>
          <w:b/>
          <w:bCs/>
          <w:color w:val="FFC000"/>
          <w:sz w:val="28"/>
          <w:szCs w:val="36"/>
        </w:rPr>
        <w:t>章</w:t>
      </w:r>
    </w:p>
    <w:p w14:paraId="57E0509A" w14:textId="220C6968" w:rsidR="00F174F6" w:rsidRDefault="007E32D0" w:rsidP="001736AE">
      <w:pPr>
        <w:tabs>
          <w:tab w:val="center" w:pos="4153"/>
        </w:tabs>
        <w:rPr>
          <w:b/>
          <w:bCs/>
          <w:color w:val="0070C0"/>
          <w:sz w:val="22"/>
          <w:szCs w:val="28"/>
        </w:rPr>
      </w:pPr>
      <w:r>
        <w:rPr>
          <w:b/>
          <w:bCs/>
          <w:color w:val="0070C0"/>
          <w:sz w:val="22"/>
          <w:szCs w:val="28"/>
        </w:rPr>
        <w:t>4</w:t>
      </w:r>
      <w:r w:rsidR="00000000" w:rsidRPr="007E32D0">
        <w:rPr>
          <w:rFonts w:hint="eastAsia"/>
          <w:b/>
          <w:bCs/>
          <w:color w:val="0070C0"/>
          <w:sz w:val="22"/>
          <w:szCs w:val="28"/>
        </w:rPr>
        <w:t>.</w:t>
      </w:r>
      <w:r w:rsidRPr="007E32D0">
        <w:rPr>
          <w:rFonts w:hint="eastAsia"/>
          <w:b/>
          <w:bCs/>
          <w:color w:val="0070C0"/>
          <w:sz w:val="22"/>
          <w:szCs w:val="28"/>
        </w:rPr>
        <w:t>社会主义建设道路</w:t>
      </w:r>
      <w:r w:rsidR="00000000">
        <w:rPr>
          <w:rFonts w:hint="eastAsia"/>
          <w:b/>
          <w:bCs/>
          <w:color w:val="0070C0"/>
          <w:sz w:val="22"/>
          <w:szCs w:val="28"/>
        </w:rPr>
        <w:t>初步探索的意义</w:t>
      </w:r>
      <w:r w:rsidR="001736AE">
        <w:rPr>
          <w:rFonts w:hint="eastAsia"/>
          <w:b/>
          <w:bCs/>
          <w:color w:val="0070C0"/>
          <w:sz w:val="22"/>
          <w:szCs w:val="28"/>
        </w:rPr>
        <w:t>P</w:t>
      </w:r>
      <w:r w:rsidR="001736AE">
        <w:rPr>
          <w:b/>
          <w:bCs/>
          <w:color w:val="0070C0"/>
          <w:sz w:val="22"/>
          <w:szCs w:val="28"/>
        </w:rPr>
        <w:t>110</w:t>
      </w:r>
    </w:p>
    <w:p w14:paraId="4EBE0BE2" w14:textId="3F5628D2" w:rsidR="001736AE" w:rsidRDefault="001736AE" w:rsidP="001736AE">
      <w:r>
        <w:rPr>
          <w:rFonts w:hint="eastAsia"/>
        </w:rPr>
        <w:t>在社会主义建设时期，党领导人民探索社会主义建设道路，历经艰辛和曲折，在理论和实践上取得了一系列重要成果。这些成果对于巩固我国社会主义制度，开创和发展中国特色社会主义，促进世界社会主义的发展，具有重要意义</w:t>
      </w:r>
      <w:r>
        <w:rPr>
          <w:rFonts w:hint="eastAsia"/>
        </w:rPr>
        <w:t>。</w:t>
      </w:r>
    </w:p>
    <w:p w14:paraId="538105BA" w14:textId="4CA808BB" w:rsidR="00F174F6" w:rsidRDefault="00000000" w:rsidP="001736AE">
      <w:r>
        <w:rPr>
          <w:rFonts w:hint="eastAsia"/>
        </w:rPr>
        <w:t>第一，</w:t>
      </w:r>
      <w:r w:rsidRPr="001736AE">
        <w:rPr>
          <w:rFonts w:hint="eastAsia"/>
          <w:color w:val="C45911" w:themeColor="accent2" w:themeShade="BF"/>
        </w:rPr>
        <w:t>巩固和发展了我国的社会主义制度</w:t>
      </w:r>
      <w:r>
        <w:rPr>
          <w:rFonts w:hint="eastAsia"/>
        </w:rPr>
        <w:t>。</w:t>
      </w:r>
      <w:r w:rsidR="001736AE">
        <w:rPr>
          <w:rFonts w:hint="eastAsia"/>
        </w:rPr>
        <w:t>面对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r w:rsidR="0068669A">
        <w:rPr>
          <w:rFonts w:hint="eastAsia"/>
        </w:rPr>
        <w:t>。</w:t>
      </w:r>
    </w:p>
    <w:p w14:paraId="17C58BFC" w14:textId="488CC75D" w:rsidR="00F174F6" w:rsidRDefault="00000000" w:rsidP="0068669A">
      <w:r>
        <w:rPr>
          <w:rFonts w:hint="eastAsia"/>
        </w:rPr>
        <w:t>第二，</w:t>
      </w:r>
      <w:r w:rsidRPr="0068669A">
        <w:rPr>
          <w:rFonts w:hint="eastAsia"/>
          <w:color w:val="C45911" w:themeColor="accent2" w:themeShade="BF"/>
        </w:rPr>
        <w:t>为开创中国特色社会主义提供了宝贵经验</w:t>
      </w:r>
      <w:r>
        <w:rPr>
          <w:rFonts w:hint="eastAsia"/>
        </w:rPr>
        <w:t>、理论准备、物质基础。</w:t>
      </w:r>
      <w:r w:rsidR="0068669A">
        <w:rPr>
          <w:rFonts w:hint="eastAsia"/>
        </w:rPr>
        <w:t>在全面建设社会主义时期，党对社会主义建设道路的探索历经艰辛，积累了丰富的经验，也留下了深刻的教训。无论是成功的经验还是失误的教训，正确地加以总结，都是党的宝贵财富，为改革开放新时期中国特色</w:t>
      </w:r>
      <w:r w:rsidR="0068669A" w:rsidRPr="0068669A">
        <w:rPr>
          <w:rFonts w:hint="eastAsia"/>
        </w:rPr>
        <w:t>社会主义的开创和发展提供了重要的思想资源。</w:t>
      </w:r>
    </w:p>
    <w:p w14:paraId="3C344506" w14:textId="5BE02EA0" w:rsidR="0068669A" w:rsidRDefault="00000000" w:rsidP="0068669A">
      <w:r>
        <w:rPr>
          <w:rFonts w:hint="eastAsia"/>
        </w:rPr>
        <w:t>第三，</w:t>
      </w:r>
      <w:r w:rsidRPr="0068669A">
        <w:rPr>
          <w:rFonts w:hint="eastAsia"/>
          <w:color w:val="C45911" w:themeColor="accent2" w:themeShade="BF"/>
        </w:rPr>
        <w:t>丰富了科学社会主义的理论和实践</w:t>
      </w:r>
      <w:r>
        <w:rPr>
          <w:rFonts w:hint="eastAsia"/>
        </w:rPr>
        <w:t>。</w:t>
      </w:r>
      <w:r w:rsidR="0068669A">
        <w:rPr>
          <w:rFonts w:hint="eastAsia"/>
        </w:rPr>
        <w:t>党领导人民在开始探索社会主义建设道路时提出</w:t>
      </w:r>
    </w:p>
    <w:p w14:paraId="10980D1B" w14:textId="0DC7FFAB" w:rsidR="00F174F6" w:rsidRDefault="0068669A" w:rsidP="0068669A">
      <w:r>
        <w:rPr>
          <w:rFonts w:hint="eastAsia"/>
        </w:rPr>
        <w:t>了“以苏为鉴”的思想，并</w:t>
      </w:r>
      <w:proofErr w:type="gramStart"/>
      <w:r>
        <w:rPr>
          <w:rFonts w:hint="eastAsia"/>
        </w:rPr>
        <w:t>日根据</w:t>
      </w:r>
      <w:proofErr w:type="gramEnd"/>
      <w:r>
        <w:rPr>
          <w:rFonts w:hint="eastAsia"/>
        </w:rPr>
        <w:t>自己的实践形成了许多独创性成果，深化了对社会主义的认识。探索的成就表明，社会主义建设没有一个固定不变的模式，各个国家应该根据自己的国情，独立自主地选择适合自己的发展道路。</w:t>
      </w:r>
    </w:p>
    <w:p w14:paraId="343B6E05" w14:textId="77777777" w:rsidR="00F174F6" w:rsidRPr="00F17158" w:rsidRDefault="00000000">
      <w:pPr>
        <w:rPr>
          <w:b/>
          <w:bCs/>
          <w:color w:val="0070C0"/>
          <w:sz w:val="22"/>
          <w:szCs w:val="28"/>
        </w:rPr>
      </w:pPr>
      <w:r w:rsidRPr="00F07519">
        <w:rPr>
          <w:rFonts w:ascii="Calibri" w:eastAsia="宋体" w:hAnsi="Calibri" w:cs="Times New Roman" w:hint="eastAsia"/>
          <w:b/>
          <w:bCs/>
          <w:color w:val="FFC000"/>
          <w:sz w:val="28"/>
          <w:szCs w:val="36"/>
        </w:rPr>
        <w:t>第五章</w:t>
      </w:r>
    </w:p>
    <w:p w14:paraId="787EA286" w14:textId="61DF199B" w:rsidR="007E32D0" w:rsidRPr="00F17158" w:rsidRDefault="007E32D0">
      <w:pPr>
        <w:rPr>
          <w:b/>
          <w:bCs/>
          <w:color w:val="0070C0"/>
          <w:sz w:val="22"/>
          <w:szCs w:val="28"/>
        </w:rPr>
      </w:pPr>
      <w:r w:rsidRPr="00F17158">
        <w:rPr>
          <w:rFonts w:hint="eastAsia"/>
          <w:b/>
          <w:bCs/>
          <w:color w:val="0070C0"/>
          <w:sz w:val="22"/>
          <w:szCs w:val="28"/>
        </w:rPr>
        <w:t>5</w:t>
      </w:r>
      <w:r w:rsidRPr="00F17158">
        <w:rPr>
          <w:b/>
          <w:bCs/>
          <w:color w:val="0070C0"/>
          <w:sz w:val="22"/>
          <w:szCs w:val="28"/>
        </w:rPr>
        <w:t>.</w:t>
      </w:r>
      <w:r w:rsidRPr="00F17158">
        <w:rPr>
          <w:rFonts w:hint="eastAsia"/>
          <w:b/>
          <w:bCs/>
          <w:color w:val="0070C0"/>
          <w:sz w:val="22"/>
          <w:szCs w:val="28"/>
        </w:rPr>
        <w:t>中国特色社会主义理论体系的形成发展过程</w:t>
      </w:r>
      <w:r w:rsidR="001C46DB">
        <w:rPr>
          <w:rFonts w:hint="eastAsia"/>
          <w:b/>
          <w:bCs/>
          <w:color w:val="0070C0"/>
          <w:sz w:val="22"/>
          <w:szCs w:val="28"/>
        </w:rPr>
        <w:t>（四个阶段与名称）</w:t>
      </w:r>
    </w:p>
    <w:p w14:paraId="21F4734D" w14:textId="77777777" w:rsidR="00F17158" w:rsidRPr="00F17158" w:rsidRDefault="00F17158" w:rsidP="00F17158">
      <w:pPr>
        <w:ind w:firstLine="420"/>
      </w:pPr>
      <w:r w:rsidRPr="001C46DB">
        <w:rPr>
          <w:rFonts w:hint="eastAsia"/>
          <w:color w:val="C00000"/>
        </w:rPr>
        <w:t>邓小平理论：</w:t>
      </w:r>
      <w:r w:rsidRPr="00F17158">
        <w:rPr>
          <w:rFonts w:hint="eastAsia"/>
        </w:rPr>
        <w:t>十一届三中全会，党的十二大，十二届三中全会，党的十三大，南方谈话，</w:t>
      </w:r>
      <w:r w:rsidRPr="00F17158">
        <w:t>1997年正式提出邓小平理论，邓小平理论第一次比较系统地初步回答了在中国这样的经济文化比较落后的国家如何建设社会主义、如何巩固和发展社会主义的一系列基本向题，用新的思想观点，继承和发展了马克思主义，开拓了马克思主义新境界、把对社会主义的认识提高到新的科学水平，是中国特色社会主义理论体系开篇之作。</w:t>
      </w:r>
    </w:p>
    <w:p w14:paraId="39F8037A" w14:textId="77777777" w:rsidR="00F17158" w:rsidRPr="00F17158" w:rsidRDefault="00F17158" w:rsidP="00F17158">
      <w:pPr>
        <w:ind w:firstLine="420"/>
      </w:pPr>
      <w:r w:rsidRPr="001C46DB">
        <w:rPr>
          <w:rFonts w:hint="eastAsia"/>
          <w:color w:val="C00000"/>
        </w:rPr>
        <w:t>三个代表重要理论：</w:t>
      </w:r>
      <w:r w:rsidRPr="00F17158">
        <w:rPr>
          <w:rFonts w:hint="eastAsia"/>
        </w:rPr>
        <w:t>江泽民</w:t>
      </w:r>
      <w:r w:rsidRPr="00F17158">
        <w:t>2000年正式提出，三个代表</w:t>
      </w:r>
      <w:proofErr w:type="gramStart"/>
      <w:r w:rsidRPr="00F17158">
        <w:t>“</w:t>
      </w:r>
      <w:proofErr w:type="gramEnd"/>
      <w:r w:rsidRPr="00F17158">
        <w:t>重要思想是我们党坚持以马克思列宁主义、毛泽东思想、邓小平理论和党的基本路线为指导，以我国改革开放和现代化建设的实际问题、以我们正在做的事情为中心，着眼于马克思主义理论的运用，着眼干对现实问题的思考，着眼于新的实践和新的发展，及对党在现阶段以至今后相当长的历史时期中的基本纲领、基本任务的新概括，这就非常明确地阐明了</w:t>
      </w:r>
      <w:proofErr w:type="gramStart"/>
      <w:r w:rsidRPr="00F17158">
        <w:t>“</w:t>
      </w:r>
      <w:proofErr w:type="gramEnd"/>
      <w:r w:rsidRPr="00F17158">
        <w:t>三个代表“重要思想的基本内涵。</w:t>
      </w:r>
    </w:p>
    <w:p w14:paraId="7AAA2321" w14:textId="77777777" w:rsidR="00F17158" w:rsidRPr="00F17158" w:rsidRDefault="00F17158" w:rsidP="00F17158">
      <w:pPr>
        <w:ind w:firstLine="420"/>
      </w:pPr>
      <w:r w:rsidRPr="001C46DB">
        <w:rPr>
          <w:rFonts w:hint="eastAsia"/>
          <w:color w:val="C00000"/>
        </w:rPr>
        <w:t>科学发展观：</w:t>
      </w:r>
      <w:r w:rsidRPr="00F17158">
        <w:rPr>
          <w:rFonts w:hint="eastAsia"/>
        </w:rPr>
        <w:t>胡锦涛</w:t>
      </w:r>
      <w:r w:rsidRPr="00F17158">
        <w:t xml:space="preserve"> 科学发展观是马克思主义同当代中国实际和时代特征相结合的产物,是马克思主义关于发展的世界观和方法论的集中体现，对新形势下实现什么样的发展、怎样发展等重大问题</w:t>
      </w:r>
      <w:proofErr w:type="gramStart"/>
      <w:r w:rsidRPr="00F17158">
        <w:t>作出</w:t>
      </w:r>
      <w:proofErr w:type="gramEnd"/>
      <w:r w:rsidRPr="00F17158">
        <w:t>了新的科学回答，把我们对中国特色社会主义规律的认识提高到新的水平</w:t>
      </w:r>
    </w:p>
    <w:p w14:paraId="31BD0A45" w14:textId="6C129196" w:rsidR="007E32D0" w:rsidRPr="00F17158" w:rsidRDefault="00F17158" w:rsidP="00F17158">
      <w:pPr>
        <w:ind w:firstLine="420"/>
        <w:rPr>
          <w:rFonts w:hint="eastAsia"/>
        </w:rPr>
      </w:pPr>
      <w:r w:rsidRPr="001C46DB">
        <w:rPr>
          <w:rFonts w:hint="eastAsia"/>
          <w:color w:val="C00000"/>
        </w:rPr>
        <w:t>习近平新时代特色社会主义思想：</w:t>
      </w:r>
      <w:r w:rsidRPr="00F17158">
        <w:rPr>
          <w:rFonts w:hint="eastAsia"/>
        </w:rPr>
        <w:t>党的十八大以来至今</w:t>
      </w:r>
      <w:r w:rsidRPr="00F17158">
        <w:t xml:space="preserve"> 以习近平同志为核心的党中央统筹把握中华民族伟大复兴战略全局和世界百年未有之大变局，坚持把马克思主义基本原理同中国具体实际相结合、同中华优秀传统文化相结合，坚持毛泽东思想、邓小平理论、</w:t>
      </w:r>
      <w:proofErr w:type="gramStart"/>
      <w:r w:rsidRPr="00F17158">
        <w:t>“</w:t>
      </w:r>
      <w:proofErr w:type="gramEnd"/>
      <w:r w:rsidRPr="00F17158">
        <w:t>三个代表“重要思想、科学发展观，深刻总结并充分运用党成立以来的历史经验，从新的实际出发.创立了习近平新时代中国特色社会主义思想。</w:t>
      </w:r>
    </w:p>
    <w:p w14:paraId="00458CAB" w14:textId="77777777" w:rsidR="00F174F6" w:rsidRPr="00F07519" w:rsidRDefault="00000000">
      <w:pPr>
        <w:rPr>
          <w:rFonts w:ascii="Calibri" w:eastAsia="宋体" w:hAnsi="Calibri" w:cs="Times New Roman"/>
          <w:b/>
          <w:bCs/>
          <w:color w:val="FFC000"/>
          <w:sz w:val="28"/>
          <w:szCs w:val="36"/>
        </w:rPr>
      </w:pPr>
      <w:r w:rsidRPr="00F07519">
        <w:rPr>
          <w:rFonts w:ascii="Calibri" w:eastAsia="宋体" w:hAnsi="Calibri" w:cs="Times New Roman" w:hint="eastAsia"/>
          <w:b/>
          <w:bCs/>
          <w:color w:val="FFC000"/>
          <w:sz w:val="28"/>
          <w:szCs w:val="36"/>
        </w:rPr>
        <w:t>第七章</w:t>
      </w:r>
    </w:p>
    <w:p w14:paraId="49524DC4" w14:textId="2DB31840" w:rsidR="00F174F6" w:rsidRPr="007E32D0" w:rsidRDefault="007E32D0">
      <w:pPr>
        <w:rPr>
          <w:b/>
          <w:bCs/>
          <w:color w:val="0070C0"/>
          <w:sz w:val="22"/>
          <w:szCs w:val="28"/>
        </w:rPr>
      </w:pPr>
      <w:r w:rsidRPr="007E32D0">
        <w:rPr>
          <w:rFonts w:hint="eastAsia"/>
          <w:b/>
          <w:bCs/>
          <w:color w:val="0070C0"/>
          <w:sz w:val="22"/>
          <w:szCs w:val="28"/>
        </w:rPr>
        <w:t>6</w:t>
      </w:r>
      <w:r w:rsidRPr="007E32D0">
        <w:rPr>
          <w:b/>
          <w:bCs/>
          <w:color w:val="0070C0"/>
          <w:sz w:val="22"/>
          <w:szCs w:val="28"/>
        </w:rPr>
        <w:t>.</w:t>
      </w:r>
      <w:r w:rsidRPr="007E32D0">
        <w:rPr>
          <w:rFonts w:hint="eastAsia"/>
          <w:b/>
          <w:bCs/>
          <w:color w:val="0070C0"/>
          <w:sz w:val="22"/>
          <w:szCs w:val="28"/>
        </w:rPr>
        <w:t>如何把握建设社会主义政治文明</w:t>
      </w:r>
      <w:r w:rsidR="00D145FF">
        <w:rPr>
          <w:rFonts w:hint="eastAsia"/>
          <w:b/>
          <w:bCs/>
          <w:color w:val="0070C0"/>
          <w:sz w:val="22"/>
          <w:szCs w:val="28"/>
        </w:rPr>
        <w:t>P</w:t>
      </w:r>
      <w:r w:rsidR="00D145FF">
        <w:rPr>
          <w:b/>
          <w:bCs/>
          <w:color w:val="0070C0"/>
          <w:sz w:val="22"/>
          <w:szCs w:val="28"/>
        </w:rPr>
        <w:t>210</w:t>
      </w:r>
    </w:p>
    <w:p w14:paraId="5D7B2305" w14:textId="5E505741" w:rsidR="00D145FF" w:rsidRDefault="00D145FF" w:rsidP="00D145FF">
      <w:pPr>
        <w:ind w:firstLine="420"/>
      </w:pPr>
      <w:r>
        <w:rPr>
          <w:rFonts w:hint="eastAsia"/>
        </w:rPr>
        <w:lastRenderedPageBreak/>
        <w:t>建设社会主义政治文明涉及政治思想、政治制度、行政管理、法制建设等方面，是一个系统工程。建设社会主义政治文明</w:t>
      </w:r>
      <w:r w:rsidRPr="00D145FF">
        <w:rPr>
          <w:rFonts w:hint="eastAsia"/>
          <w:color w:val="C45911" w:themeColor="accent2" w:themeShade="BF"/>
        </w:rPr>
        <w:t>最根本的就是要坚持党的领导、人民当家作主和依法治国的有机统一</w:t>
      </w:r>
      <w:r>
        <w:rPr>
          <w:rFonts w:hint="eastAsia"/>
        </w:rPr>
        <w:t>。这是我们推进政治文明建设必须遵循的基本方针，也是我国社会主义政治文明区别于资本主义政治文明的本质特征。党的领导是人民当家作主和依法治国的根本保证人民当家作主是社会主义民主政治的本质要求，依法治国是党领导人民治理国家的基本方略。</w:t>
      </w:r>
    </w:p>
    <w:p w14:paraId="0CFB1DDD" w14:textId="77777777" w:rsidR="00F07519" w:rsidRDefault="00F07519" w:rsidP="00D145FF">
      <w:pPr>
        <w:ind w:firstLine="420"/>
        <w:rPr>
          <w:color w:val="C45911" w:themeColor="accent2" w:themeShade="BF"/>
        </w:rPr>
      </w:pPr>
      <w:r>
        <w:rPr>
          <w:rFonts w:hint="eastAsia"/>
          <w:color w:val="C45911" w:themeColor="accent2" w:themeShade="BF"/>
        </w:rPr>
        <w:t>建设社会主义政治文明的“三个是”与“六个必须</w:t>
      </w:r>
      <w:r>
        <w:rPr>
          <w:color w:val="C45911" w:themeColor="accent2" w:themeShade="BF"/>
        </w:rPr>
        <w:t>”</w:t>
      </w:r>
      <w:r>
        <w:rPr>
          <w:rFonts w:hint="eastAsia"/>
          <w:color w:val="C45911" w:themeColor="accent2" w:themeShade="BF"/>
        </w:rPr>
        <w:t>：</w:t>
      </w:r>
    </w:p>
    <w:p w14:paraId="307D9316" w14:textId="7D8299BF" w:rsidR="00F07519" w:rsidRPr="00F07519" w:rsidRDefault="00F07519" w:rsidP="00F07519">
      <w:pPr>
        <w:ind w:firstLine="420"/>
        <w:rPr>
          <w:rFonts w:hint="eastAsia"/>
        </w:rPr>
      </w:pPr>
      <w:r>
        <w:rPr>
          <w:rFonts w:hint="eastAsia"/>
          <w:color w:val="C45911" w:themeColor="accent2" w:themeShade="BF"/>
        </w:rPr>
        <w:t>三个是：</w:t>
      </w:r>
      <w:r w:rsidRPr="00F07519">
        <w:rPr>
          <w:rFonts w:hint="eastAsia"/>
        </w:rPr>
        <w:t>建设社会主义政治文明</w:t>
      </w:r>
      <w:r>
        <w:rPr>
          <w:rFonts w:hint="eastAsia"/>
        </w:rPr>
        <w:t>，</w:t>
      </w:r>
      <w:r w:rsidRPr="00F07519">
        <w:rPr>
          <w:rFonts w:hint="eastAsia"/>
        </w:rPr>
        <w:t>发展社会主义民主政治，</w:t>
      </w:r>
      <w:r w:rsidRPr="00F07519">
        <w:rPr>
          <w:rFonts w:hint="eastAsia"/>
          <w:color w:val="C45911" w:themeColor="accent2" w:themeShade="BF"/>
        </w:rPr>
        <w:t>是我国改革开放和社会主义现代化建设发展的必然要求</w:t>
      </w:r>
      <w:r>
        <w:rPr>
          <w:rFonts w:hint="eastAsia"/>
          <w:color w:val="C45911" w:themeColor="accent2" w:themeShade="BF"/>
        </w:rPr>
        <w:t>。</w:t>
      </w:r>
      <w:r w:rsidRPr="00F07519">
        <w:rPr>
          <w:rFonts w:hint="eastAsia"/>
          <w:color w:val="C45911" w:themeColor="accent2" w:themeShade="BF"/>
        </w:rPr>
        <w:t>是我们党领导人民坚持和发展人民民主长期实践的必然结论，</w:t>
      </w:r>
      <w:r w:rsidRPr="00F07519">
        <w:rPr>
          <w:rFonts w:hint="eastAsia"/>
        </w:rPr>
        <w:t>进一步深化了我们党对中国特色社会主义事业的规律性认识。</w:t>
      </w:r>
      <w:r w:rsidRPr="00F07519">
        <w:rPr>
          <w:rFonts w:hint="eastAsia"/>
          <w:color w:val="C45911" w:themeColor="accent2" w:themeShade="BF"/>
        </w:rPr>
        <w:t>是社会主义现代化建设的重要目标。</w:t>
      </w:r>
      <w:r w:rsidRPr="00F07519">
        <w:rPr>
          <w:rFonts w:hint="eastAsia"/>
        </w:rPr>
        <w:t>必须在坚持四项基本原则的前提下，继续积极稳妥地推进政治体制改革</w:t>
      </w:r>
    </w:p>
    <w:p w14:paraId="1819E39E" w14:textId="3B1F07DE" w:rsidR="00D145FF" w:rsidRPr="00F07519" w:rsidRDefault="00F07519" w:rsidP="00F07519">
      <w:pPr>
        <w:ind w:firstLine="420"/>
        <w:rPr>
          <w:rFonts w:hint="eastAsia"/>
          <w:color w:val="C45911" w:themeColor="accent2" w:themeShade="BF"/>
        </w:rPr>
      </w:pPr>
      <w:r>
        <w:rPr>
          <w:rFonts w:hint="eastAsia"/>
          <w:color w:val="C45911" w:themeColor="accent2" w:themeShade="BF"/>
        </w:rPr>
        <w:t>六个必须：必须发展</w:t>
      </w:r>
      <w:r w:rsidRPr="00D145FF">
        <w:rPr>
          <w:rFonts w:hint="eastAsia"/>
          <w:color w:val="C45911" w:themeColor="accent2" w:themeShade="BF"/>
        </w:rPr>
        <w:t>社会主义民主，</w:t>
      </w:r>
      <w:r>
        <w:rPr>
          <w:rFonts w:hint="eastAsia"/>
          <w:color w:val="C45911" w:themeColor="accent2" w:themeShade="BF"/>
        </w:rPr>
        <w:t>必须坚持和完善这个意思社会主义政治制度，坚持人民大会制度，必须坚持依法治国，建设社会主义法治国家，必须进行政治体制改革，必须推进决策的民主化和科学化，必须尊重和保证人权。</w:t>
      </w:r>
    </w:p>
    <w:p w14:paraId="3D09AF26" w14:textId="1D7D3EAA" w:rsidR="007E32D0" w:rsidRDefault="007E32D0">
      <w:pPr>
        <w:rPr>
          <w:b/>
          <w:bCs/>
          <w:color w:val="0070C0"/>
          <w:sz w:val="22"/>
          <w:szCs w:val="28"/>
        </w:rPr>
      </w:pPr>
      <w:r w:rsidRPr="007E32D0">
        <w:rPr>
          <w:rFonts w:hint="eastAsia"/>
          <w:b/>
          <w:bCs/>
          <w:color w:val="0070C0"/>
          <w:sz w:val="22"/>
          <w:szCs w:val="28"/>
        </w:rPr>
        <w:t>7</w:t>
      </w:r>
      <w:r w:rsidRPr="007E32D0">
        <w:rPr>
          <w:b/>
          <w:bCs/>
          <w:color w:val="0070C0"/>
          <w:sz w:val="22"/>
          <w:szCs w:val="28"/>
        </w:rPr>
        <w:t>.</w:t>
      </w:r>
      <w:r w:rsidRPr="007E32D0">
        <w:rPr>
          <w:rFonts w:hint="eastAsia"/>
          <w:b/>
          <w:bCs/>
          <w:color w:val="0070C0"/>
          <w:sz w:val="22"/>
          <w:szCs w:val="28"/>
        </w:rPr>
        <w:t>三个代表重要思想的历史地位</w:t>
      </w:r>
      <w:r w:rsidR="00F07519">
        <w:rPr>
          <w:rFonts w:hint="eastAsia"/>
          <w:b/>
          <w:bCs/>
          <w:color w:val="0070C0"/>
          <w:sz w:val="22"/>
          <w:szCs w:val="28"/>
        </w:rPr>
        <w:t>P</w:t>
      </w:r>
      <w:r w:rsidR="00F07519">
        <w:rPr>
          <w:b/>
          <w:bCs/>
          <w:color w:val="0070C0"/>
          <w:sz w:val="22"/>
          <w:szCs w:val="28"/>
        </w:rPr>
        <w:t>222</w:t>
      </w:r>
    </w:p>
    <w:p w14:paraId="2092751D" w14:textId="0512CAC7" w:rsidR="007E32D0" w:rsidRPr="007E32D0" w:rsidRDefault="007E32D0" w:rsidP="007E32D0">
      <w:pPr>
        <w:ind w:firstLine="420"/>
      </w:pPr>
      <w:r w:rsidRPr="007E32D0">
        <w:rPr>
          <w:rFonts w:hint="eastAsia"/>
        </w:rPr>
        <w:t>核心观点</w:t>
      </w:r>
      <w:r>
        <w:rPr>
          <w:rFonts w:hint="eastAsia"/>
        </w:rPr>
        <w:t>：</w:t>
      </w:r>
      <w:r w:rsidRPr="007E32D0">
        <w:t>1.始终代表中国先进生产力的发展要求。2.始终代表中国先进文化的</w:t>
      </w:r>
      <w:r w:rsidRPr="007E32D0">
        <w:rPr>
          <w:rFonts w:hint="eastAsia"/>
        </w:rPr>
        <w:t>前进方向。</w:t>
      </w:r>
      <w:r w:rsidRPr="007E32D0">
        <w:t>3.始终代表中国</w:t>
      </w:r>
      <w:proofErr w:type="gramStart"/>
      <w:r w:rsidRPr="007E32D0">
        <w:t>最</w:t>
      </w:r>
      <w:proofErr w:type="gramEnd"/>
      <w:r w:rsidRPr="007E32D0">
        <w:t>广大人民的根本利益。</w:t>
      </w:r>
    </w:p>
    <w:p w14:paraId="32357E96" w14:textId="7CCF4944" w:rsidR="007E32D0" w:rsidRDefault="007E32D0" w:rsidP="007E32D0">
      <w:pPr>
        <w:ind w:firstLine="420"/>
      </w:pPr>
      <w:r w:rsidRPr="007E32D0">
        <w:rPr>
          <w:rFonts w:hint="eastAsia"/>
        </w:rPr>
        <w:t>主要内容</w:t>
      </w:r>
      <w:r>
        <w:rPr>
          <w:rFonts w:hint="eastAsia"/>
        </w:rPr>
        <w:t>：</w:t>
      </w:r>
      <w:r w:rsidRPr="007E32D0">
        <w:t>1.发展是党执政兴国的第一要务。2.建立社会主义市场经济体制。3.</w:t>
      </w:r>
      <w:r w:rsidRPr="007E32D0">
        <w:rPr>
          <w:rFonts w:hint="eastAsia"/>
        </w:rPr>
        <w:t>全面建设小康社会。</w:t>
      </w:r>
      <w:r w:rsidRPr="007E32D0">
        <w:t>4.建设社会主义政治文明。5.推进党的建设新的伟大工程</w:t>
      </w:r>
    </w:p>
    <w:p w14:paraId="039772B3" w14:textId="1B2E787C" w:rsidR="007E32D0" w:rsidRPr="00F07519" w:rsidRDefault="007E32D0" w:rsidP="00D145FF">
      <w:pPr>
        <w:ind w:firstLine="420"/>
        <w:rPr>
          <w:color w:val="C45911" w:themeColor="accent2" w:themeShade="BF"/>
        </w:rPr>
      </w:pPr>
      <w:r w:rsidRPr="00F07519">
        <w:rPr>
          <w:rFonts w:hint="eastAsia"/>
          <w:color w:val="C45911" w:themeColor="accent2" w:themeShade="BF"/>
        </w:rPr>
        <w:t>历史地位：1</w:t>
      </w:r>
      <w:r w:rsidRPr="00F07519">
        <w:rPr>
          <w:color w:val="C45911" w:themeColor="accent2" w:themeShade="BF"/>
        </w:rPr>
        <w:t>.</w:t>
      </w:r>
      <w:r w:rsidRPr="00F07519">
        <w:rPr>
          <w:rFonts w:hint="eastAsia"/>
          <w:color w:val="C45911" w:themeColor="accent2" w:themeShade="BF"/>
        </w:rPr>
        <w:t>三个代表的重要思想是中国特色社会主义理论体系的丰富发展2</w:t>
      </w:r>
      <w:r w:rsidRPr="00F07519">
        <w:rPr>
          <w:color w:val="C45911" w:themeColor="accent2" w:themeShade="BF"/>
        </w:rPr>
        <w:t>.</w:t>
      </w:r>
      <w:r w:rsidRPr="00F07519">
        <w:rPr>
          <w:rFonts w:hint="eastAsia"/>
          <w:color w:val="C45911" w:themeColor="accent2" w:themeShade="BF"/>
        </w:rPr>
        <w:t>三个代表重要思想是加强和改进党的建设，推进中国特色社会主义事业的强大理论武器</w:t>
      </w:r>
    </w:p>
    <w:p w14:paraId="30587E1E" w14:textId="1F28D8A8" w:rsidR="007E32D0" w:rsidRPr="00F07519" w:rsidRDefault="007E32D0">
      <w:pPr>
        <w:rPr>
          <w:rFonts w:ascii="Calibri" w:eastAsia="宋体" w:hAnsi="Calibri" w:cs="Times New Roman"/>
          <w:b/>
          <w:bCs/>
          <w:color w:val="FFC000"/>
          <w:sz w:val="28"/>
          <w:szCs w:val="36"/>
        </w:rPr>
      </w:pPr>
      <w:r w:rsidRPr="00F07519">
        <w:rPr>
          <w:rFonts w:ascii="Calibri" w:eastAsia="宋体" w:hAnsi="Calibri" w:cs="Times New Roman" w:hint="eastAsia"/>
          <w:b/>
          <w:bCs/>
          <w:color w:val="FFC000"/>
          <w:sz w:val="28"/>
          <w:szCs w:val="36"/>
        </w:rPr>
        <w:t>第八章</w:t>
      </w:r>
    </w:p>
    <w:p w14:paraId="62CDE9CB" w14:textId="739C5CFC" w:rsidR="007E32D0" w:rsidRDefault="007E32D0">
      <w:pPr>
        <w:rPr>
          <w:b/>
          <w:bCs/>
          <w:color w:val="0070C0"/>
          <w:sz w:val="22"/>
          <w:szCs w:val="28"/>
        </w:rPr>
      </w:pPr>
      <w:r w:rsidRPr="007E32D0">
        <w:rPr>
          <w:rFonts w:hint="eastAsia"/>
          <w:b/>
          <w:bCs/>
          <w:color w:val="0070C0"/>
          <w:sz w:val="22"/>
          <w:szCs w:val="28"/>
        </w:rPr>
        <w:t>8</w:t>
      </w:r>
      <w:r w:rsidRPr="007E32D0">
        <w:rPr>
          <w:b/>
          <w:bCs/>
          <w:color w:val="0070C0"/>
          <w:sz w:val="22"/>
          <w:szCs w:val="28"/>
        </w:rPr>
        <w:t>.</w:t>
      </w:r>
      <w:r w:rsidR="0068669A">
        <w:rPr>
          <w:rFonts w:hint="eastAsia"/>
          <w:b/>
          <w:bCs/>
          <w:color w:val="0070C0"/>
          <w:sz w:val="22"/>
          <w:szCs w:val="28"/>
        </w:rPr>
        <w:t>如何把握</w:t>
      </w:r>
      <w:r w:rsidRPr="007E32D0">
        <w:rPr>
          <w:rFonts w:hint="eastAsia"/>
          <w:b/>
          <w:bCs/>
          <w:color w:val="0070C0"/>
          <w:sz w:val="22"/>
          <w:szCs w:val="28"/>
        </w:rPr>
        <w:t>社会主义核心价值体系的内容</w:t>
      </w:r>
    </w:p>
    <w:p w14:paraId="15989F93" w14:textId="77777777" w:rsidR="00D145FF" w:rsidRDefault="0068669A" w:rsidP="00D145FF">
      <w:pPr>
        <w:ind w:firstLine="420"/>
      </w:pPr>
      <w:r w:rsidRPr="0068669A">
        <w:rPr>
          <w:rFonts w:hint="eastAsia"/>
        </w:rPr>
        <w:t>社会主义核心价值体系是兴国之魂，决定着中国特色社会主义发展方向。胡锦涛指出</w:t>
      </w:r>
      <w:r w:rsidRPr="0068669A">
        <w:t>:“社会主义核心价值体系</w:t>
      </w:r>
      <w:r w:rsidRPr="0068669A">
        <w:rPr>
          <w:rFonts w:hint="eastAsia"/>
        </w:rPr>
        <w:t>是根源于民族优秀文化和社会主义先进文化并吸收人类文明成果发展起来的，适应了时代发展要求，集中反映着当代中国人民的理想信念和精神追求，是我国社会主义文化的引领和主导。”</w:t>
      </w:r>
    </w:p>
    <w:p w14:paraId="453F30C5" w14:textId="3A6F62D0" w:rsidR="00EB23EF" w:rsidRDefault="0068669A" w:rsidP="00EB23EF">
      <w:pPr>
        <w:ind w:firstLine="420"/>
        <w:rPr>
          <w:rFonts w:hint="eastAsia"/>
        </w:rPr>
      </w:pPr>
      <w:r w:rsidRPr="00D145FF">
        <w:rPr>
          <w:color w:val="C45911" w:themeColor="accent2" w:themeShade="BF"/>
        </w:rPr>
        <w:t>马克思主义指导思想、中国特</w:t>
      </w:r>
      <w:r w:rsidRPr="00D145FF">
        <w:rPr>
          <w:rFonts w:hint="eastAsia"/>
          <w:color w:val="C45911" w:themeColor="accent2" w:themeShade="BF"/>
        </w:rPr>
        <w:t>色社会主义共同理想、以爱国主义为核心的民族精神和以改革创新为核心的时代精神、社会主义荣辱观，共同构成社会主义核心价值体系的基本内容。</w:t>
      </w:r>
      <w:r w:rsidRPr="0068669A">
        <w:rPr>
          <w:rFonts w:hint="eastAsia"/>
        </w:rPr>
        <w:t>它鲜明地回答了在新的历史条件下，我们党用什么样的精神旗帜团结带领全体人民开拓前进、中华民族以什么样的精神风貌屹立于世界民族之林的重大问题。要把社会主义核心价值体系融入国民教育、精神文明建设和党的建设全过程，贯穿改革开放和社会主义现代化建设各领域，体现到精神文化产品创作生产传播各方面，在全党全社会形成统一指导思想、共同理想信念、强大精神力量、基本道德规范</w:t>
      </w:r>
      <w:r w:rsidR="00EB23EF">
        <w:rPr>
          <w:rFonts w:hint="eastAsia"/>
        </w:rPr>
        <w:t>。</w:t>
      </w:r>
    </w:p>
    <w:sectPr w:rsidR="00EB23E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068AA" w14:textId="77777777" w:rsidR="00C04CC8" w:rsidRDefault="00C04CC8" w:rsidP="005B19D4">
      <w:r>
        <w:separator/>
      </w:r>
    </w:p>
  </w:endnote>
  <w:endnote w:type="continuationSeparator" w:id="0">
    <w:p w14:paraId="035E0CB5" w14:textId="77777777" w:rsidR="00C04CC8" w:rsidRDefault="00C04CC8" w:rsidP="005B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CCBD4" w14:textId="77777777" w:rsidR="005B19D4" w:rsidRDefault="005B19D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3DA21" w14:textId="77777777" w:rsidR="005B19D4" w:rsidRDefault="005B19D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A43BA" w14:textId="77777777" w:rsidR="005B19D4" w:rsidRDefault="005B19D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D588E" w14:textId="77777777" w:rsidR="00C04CC8" w:rsidRDefault="00C04CC8" w:rsidP="005B19D4">
      <w:r>
        <w:separator/>
      </w:r>
    </w:p>
  </w:footnote>
  <w:footnote w:type="continuationSeparator" w:id="0">
    <w:p w14:paraId="688E629B" w14:textId="77777777" w:rsidR="00C04CC8" w:rsidRDefault="00C04CC8" w:rsidP="005B1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EFF5B" w14:textId="11124E86" w:rsidR="005B19D4" w:rsidRDefault="005B19D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16334"/>
      <w:docPartObj>
        <w:docPartGallery w:val="Watermarks"/>
        <w:docPartUnique/>
      </w:docPartObj>
    </w:sdtPr>
    <w:sdtContent>
      <w:p w14:paraId="48BEB493" w14:textId="29403ACD" w:rsidR="005B19D4" w:rsidRDefault="00EB23EF">
        <w:pPr>
          <w:pStyle w:val="a4"/>
        </w:pPr>
        <w:r>
          <w:pict w14:anchorId="711970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07861" o:spid="_x0000_s1028" type="#_x0000_t136" style="position:absolute;left:0;text-align:left;margin-left:0;margin-top:0;width:225pt;height:90pt;z-index:-251657216;mso-position-horizontal:center;mso-position-horizontal-relative:margin;mso-position-vertical:center;mso-position-vertical-relative:margin" o:allowincell="f" fillcolor="silver" stroked="f">
              <v:fill opacity=".5"/>
              <v:textpath style="font-family:&quot;Simsun&quot;;font-size:90pt" string="DX216"/>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30543" w14:textId="5D9DFD7B" w:rsidR="005B19D4" w:rsidRDefault="005B19D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038DB3"/>
    <w:multiLevelType w:val="singleLevel"/>
    <w:tmpl w:val="EA038DB3"/>
    <w:lvl w:ilvl="0">
      <w:start w:val="1"/>
      <w:numFmt w:val="decimal"/>
      <w:suff w:val="nothing"/>
      <w:lvlText w:val="%1、"/>
      <w:lvlJc w:val="left"/>
    </w:lvl>
  </w:abstractNum>
  <w:abstractNum w:abstractNumId="1" w15:restartNumberingAfterBreak="0">
    <w:nsid w:val="F4610C88"/>
    <w:multiLevelType w:val="singleLevel"/>
    <w:tmpl w:val="F4610C88"/>
    <w:lvl w:ilvl="0">
      <w:start w:val="1"/>
      <w:numFmt w:val="decimal"/>
      <w:suff w:val="nothing"/>
      <w:lvlText w:val="%1、"/>
      <w:lvlJc w:val="left"/>
    </w:lvl>
  </w:abstractNum>
  <w:abstractNum w:abstractNumId="2" w15:restartNumberingAfterBreak="0">
    <w:nsid w:val="00E01A12"/>
    <w:multiLevelType w:val="singleLevel"/>
    <w:tmpl w:val="00E01A12"/>
    <w:lvl w:ilvl="0">
      <w:start w:val="1"/>
      <w:numFmt w:val="decimal"/>
      <w:suff w:val="nothing"/>
      <w:lvlText w:val="%1、"/>
      <w:lvlJc w:val="left"/>
    </w:lvl>
  </w:abstractNum>
  <w:abstractNum w:abstractNumId="3" w15:restartNumberingAfterBreak="0">
    <w:nsid w:val="25387890"/>
    <w:multiLevelType w:val="singleLevel"/>
    <w:tmpl w:val="25387890"/>
    <w:lvl w:ilvl="0">
      <w:start w:val="1"/>
      <w:numFmt w:val="decimal"/>
      <w:suff w:val="nothing"/>
      <w:lvlText w:val="%1、"/>
      <w:lvlJc w:val="left"/>
    </w:lvl>
  </w:abstractNum>
  <w:abstractNum w:abstractNumId="4" w15:restartNumberingAfterBreak="0">
    <w:nsid w:val="3A15A197"/>
    <w:multiLevelType w:val="singleLevel"/>
    <w:tmpl w:val="3A15A197"/>
    <w:lvl w:ilvl="0">
      <w:start w:val="1"/>
      <w:numFmt w:val="decimal"/>
      <w:suff w:val="nothing"/>
      <w:lvlText w:val="%1、"/>
      <w:lvlJc w:val="left"/>
    </w:lvl>
  </w:abstractNum>
  <w:abstractNum w:abstractNumId="5" w15:restartNumberingAfterBreak="0">
    <w:nsid w:val="48B78A1D"/>
    <w:multiLevelType w:val="singleLevel"/>
    <w:tmpl w:val="48B78A1D"/>
    <w:lvl w:ilvl="0">
      <w:start w:val="1"/>
      <w:numFmt w:val="decimal"/>
      <w:suff w:val="nothing"/>
      <w:lvlText w:val="（%1）"/>
      <w:lvlJc w:val="left"/>
    </w:lvl>
  </w:abstractNum>
  <w:abstractNum w:abstractNumId="6" w15:restartNumberingAfterBreak="0">
    <w:nsid w:val="5E28A171"/>
    <w:multiLevelType w:val="singleLevel"/>
    <w:tmpl w:val="5E28A171"/>
    <w:lvl w:ilvl="0">
      <w:start w:val="1"/>
      <w:numFmt w:val="decimal"/>
      <w:suff w:val="nothing"/>
      <w:lvlText w:val="%1、"/>
      <w:lvlJc w:val="left"/>
    </w:lvl>
  </w:abstractNum>
  <w:abstractNum w:abstractNumId="7" w15:restartNumberingAfterBreak="0">
    <w:nsid w:val="61B6C3C6"/>
    <w:multiLevelType w:val="singleLevel"/>
    <w:tmpl w:val="61B6C3C6"/>
    <w:lvl w:ilvl="0">
      <w:start w:val="1"/>
      <w:numFmt w:val="decimal"/>
      <w:suff w:val="nothing"/>
      <w:lvlText w:val="%1、"/>
      <w:lvlJc w:val="left"/>
    </w:lvl>
  </w:abstractNum>
  <w:num w:numId="1" w16cid:durableId="417337202">
    <w:abstractNumId w:val="1"/>
  </w:num>
  <w:num w:numId="2" w16cid:durableId="1512529026">
    <w:abstractNumId w:val="5"/>
  </w:num>
  <w:num w:numId="3" w16cid:durableId="953561762">
    <w:abstractNumId w:val="0"/>
  </w:num>
  <w:num w:numId="4" w16cid:durableId="1074400513">
    <w:abstractNumId w:val="2"/>
  </w:num>
  <w:num w:numId="5" w16cid:durableId="1797866146">
    <w:abstractNumId w:val="3"/>
  </w:num>
  <w:num w:numId="6" w16cid:durableId="2022931938">
    <w:abstractNumId w:val="6"/>
  </w:num>
  <w:num w:numId="7" w16cid:durableId="2078235737">
    <w:abstractNumId w:val="4"/>
  </w:num>
  <w:num w:numId="8" w16cid:durableId="844829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13B"/>
    <w:rsid w:val="000B7A27"/>
    <w:rsid w:val="000F3CD7"/>
    <w:rsid w:val="001736AE"/>
    <w:rsid w:val="001A222C"/>
    <w:rsid w:val="001C46DB"/>
    <w:rsid w:val="001D3AB8"/>
    <w:rsid w:val="001E4208"/>
    <w:rsid w:val="00202690"/>
    <w:rsid w:val="002C013B"/>
    <w:rsid w:val="00335164"/>
    <w:rsid w:val="00402D4F"/>
    <w:rsid w:val="00581752"/>
    <w:rsid w:val="005B19D4"/>
    <w:rsid w:val="005F3266"/>
    <w:rsid w:val="006607ED"/>
    <w:rsid w:val="0066114A"/>
    <w:rsid w:val="0068669A"/>
    <w:rsid w:val="006A043B"/>
    <w:rsid w:val="006B0265"/>
    <w:rsid w:val="00750E40"/>
    <w:rsid w:val="00760FBA"/>
    <w:rsid w:val="0078645A"/>
    <w:rsid w:val="007E32D0"/>
    <w:rsid w:val="00815F9A"/>
    <w:rsid w:val="008B0B22"/>
    <w:rsid w:val="008F665D"/>
    <w:rsid w:val="00952EF9"/>
    <w:rsid w:val="009632D5"/>
    <w:rsid w:val="00982237"/>
    <w:rsid w:val="00B2680C"/>
    <w:rsid w:val="00BC082C"/>
    <w:rsid w:val="00BE7835"/>
    <w:rsid w:val="00C04CC8"/>
    <w:rsid w:val="00CA6A69"/>
    <w:rsid w:val="00D145FF"/>
    <w:rsid w:val="00DD3BE9"/>
    <w:rsid w:val="00EA5351"/>
    <w:rsid w:val="00EB23EF"/>
    <w:rsid w:val="00EB4709"/>
    <w:rsid w:val="00EE253C"/>
    <w:rsid w:val="00F07519"/>
    <w:rsid w:val="00F15C19"/>
    <w:rsid w:val="00F17158"/>
    <w:rsid w:val="00F174F6"/>
    <w:rsid w:val="00FD2FD1"/>
    <w:rsid w:val="535432C4"/>
    <w:rsid w:val="58C31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24B90"/>
  <w15:docId w15:val="{CC3998E4-0675-4E73-A629-31185866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2EF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5B19D4"/>
    <w:pPr>
      <w:tabs>
        <w:tab w:val="center" w:pos="4153"/>
        <w:tab w:val="right" w:pos="8306"/>
      </w:tabs>
      <w:snapToGrid w:val="0"/>
      <w:jc w:val="center"/>
    </w:pPr>
    <w:rPr>
      <w:sz w:val="18"/>
      <w:szCs w:val="18"/>
    </w:rPr>
  </w:style>
  <w:style w:type="character" w:customStyle="1" w:styleId="a5">
    <w:name w:val="页眉 字符"/>
    <w:basedOn w:val="a0"/>
    <w:link w:val="a4"/>
    <w:uiPriority w:val="99"/>
    <w:rsid w:val="005B19D4"/>
    <w:rPr>
      <w:kern w:val="2"/>
      <w:sz w:val="18"/>
      <w:szCs w:val="18"/>
    </w:rPr>
  </w:style>
  <w:style w:type="paragraph" w:styleId="a6">
    <w:name w:val="footer"/>
    <w:basedOn w:val="a"/>
    <w:link w:val="a7"/>
    <w:uiPriority w:val="99"/>
    <w:unhideWhenUsed/>
    <w:rsid w:val="005B19D4"/>
    <w:pPr>
      <w:tabs>
        <w:tab w:val="center" w:pos="4153"/>
        <w:tab w:val="right" w:pos="8306"/>
      </w:tabs>
      <w:snapToGrid w:val="0"/>
      <w:jc w:val="left"/>
    </w:pPr>
    <w:rPr>
      <w:sz w:val="18"/>
      <w:szCs w:val="18"/>
    </w:rPr>
  </w:style>
  <w:style w:type="character" w:customStyle="1" w:styleId="a7">
    <w:name w:val="页脚 字符"/>
    <w:basedOn w:val="a0"/>
    <w:link w:val="a6"/>
    <w:uiPriority w:val="99"/>
    <w:rsid w:val="005B19D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3</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晓瑞 杨</dc:creator>
  <cp:lastModifiedBy>易</cp:lastModifiedBy>
  <cp:revision>48</cp:revision>
  <dcterms:created xsi:type="dcterms:W3CDTF">2019-12-30T12:10:00Z</dcterms:created>
  <dcterms:modified xsi:type="dcterms:W3CDTF">2024-01-07T07:56:00Z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