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spacing w:before="0" w:after="0" w:line="240" w:lineRule="auto"/>
        <w:jc w:val="center"/>
        <w:rPr>
          <w:sz w:val="24"/>
          <w:szCs w:val="24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single"/>
          <w:lang w:val="en-IN"/>
        </w:rPr>
        <w:t>Medical Report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  <w:u w:val="none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>Name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 xml:space="preserve">    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>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 xml:space="preserve">  Anna Bella 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>Report Id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 xml:space="preserve">  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>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 xml:space="preserve">  A12671</w:t>
      </w:r>
    </w:p>
    <w:p>
      <w:pPr>
        <w:widowControl w:val="0"/>
        <w:spacing w:before="0" w:after="0" w:line="240" w:lineRule="auto"/>
        <w:jc w:val="center"/>
        <w:rPr>
          <w:b/>
          <w:bCs/>
          <w:sz w:val="20"/>
          <w:szCs w:val="20"/>
          <w:u w:val="single"/>
          <w:lang w:val="en-IN"/>
        </w:rPr>
      </w:pPr>
      <w:r>
        <w:rPr>
          <w:b/>
          <w:bCs/>
          <w:sz w:val="20"/>
          <w:szCs w:val="20"/>
          <w:u w:val="single"/>
          <w:lang w:val="en-IN"/>
        </w:rPr>
        <w:t>Breast Cancer Report</w:t>
      </w:r>
      <w:bookmarkStart w:id="0" w:name="__DdeLink__46_1485081374"/>
    </w:p>
    <w:p>
      <w:pPr>
        <w:widowControl w:val="0"/>
        <w:spacing w:before="0" w:after="0" w:line="240" w:lineRule="auto"/>
        <w:jc w:val="center"/>
        <w:rPr>
          <w:b/>
          <w:bCs/>
          <w:sz w:val="20"/>
          <w:szCs w:val="20"/>
          <w:u w:val="single"/>
          <w:lang w:val="en-IN"/>
        </w:rPr>
      </w:pP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 xml:space="preserve">radius_mean   </w:t>
      </w:r>
      <w:bookmarkEnd w:id="0"/>
      <w:r>
        <w:rPr>
          <w:b/>
          <w:bCs/>
          <w:sz w:val="22"/>
          <w:szCs w:val="22"/>
          <w:lang w:val="en-IN"/>
        </w:rPr>
        <w:t xml:space="preserve">                            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>13.54</w:t>
      </w:r>
      <w:r>
        <w:rPr>
          <w:b/>
          <w:bCs/>
          <w:sz w:val="22"/>
          <w:szCs w:val="22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texture_mean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 xml:space="preserve">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>14.36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perimeter_mean                         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>87.46</w:t>
      </w:r>
      <w:r>
        <w:rPr>
          <w:b/>
          <w:bCs/>
          <w:sz w:val="22"/>
          <w:szCs w:val="22"/>
          <w:lang w:val="en-IN"/>
        </w:rPr>
        <w:t xml:space="preserve">        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area_mean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 xml:space="preserve">                          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>566.3</w:t>
      </w:r>
      <w:r>
        <w:rPr>
          <w:b/>
          <w:bCs/>
          <w:sz w:val="22"/>
          <w:szCs w:val="22"/>
          <w:lang w:val="en-IN"/>
        </w:rPr>
        <w:t xml:space="preserve">  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smoothness_mean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</w:t>
      </w:r>
      <w:r>
        <w:rPr>
          <w:rFonts w:hint="default"/>
          <w:b/>
          <w:bCs/>
          <w:sz w:val="22"/>
          <w:szCs w:val="22"/>
          <w:lang w:val="en-IN"/>
        </w:rPr>
        <w:t>09779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compactness_mean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</w:t>
      </w:r>
      <w:r>
        <w:rPr>
          <w:rFonts w:hint="default"/>
          <w:b/>
          <w:bCs/>
          <w:sz w:val="22"/>
          <w:szCs w:val="22"/>
          <w:lang w:val="en-IN"/>
        </w:rPr>
        <w:t>08129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concavity_mean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</w:t>
      </w:r>
      <w:r>
        <w:rPr>
          <w:rFonts w:hint="default"/>
          <w:b/>
          <w:bCs/>
          <w:sz w:val="22"/>
          <w:szCs w:val="22"/>
          <w:lang w:val="en-IN"/>
        </w:rPr>
        <w:t>06664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concave points_mean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</w:t>
      </w:r>
      <w:r>
        <w:rPr>
          <w:rFonts w:hint="default"/>
          <w:b/>
          <w:bCs/>
          <w:sz w:val="22"/>
          <w:szCs w:val="22"/>
          <w:lang w:val="en-IN"/>
        </w:rPr>
        <w:t>04781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symmetry_mean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</w:t>
      </w:r>
      <w:r>
        <w:rPr>
          <w:rFonts w:hint="default"/>
          <w:b/>
          <w:bCs/>
          <w:sz w:val="22"/>
          <w:szCs w:val="22"/>
          <w:lang w:val="en-IN"/>
        </w:rPr>
        <w:t>1885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fractal_dimension_mean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</w:t>
      </w:r>
      <w:r>
        <w:rPr>
          <w:rFonts w:hint="default"/>
          <w:b/>
          <w:bCs/>
          <w:sz w:val="22"/>
          <w:szCs w:val="22"/>
          <w:lang w:val="en-IN"/>
        </w:rPr>
        <w:t>5766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radius_se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>0.2699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texture_se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</w:t>
      </w:r>
      <w:r>
        <w:rPr>
          <w:rFonts w:hint="default"/>
          <w:b/>
          <w:bCs/>
          <w:sz w:val="22"/>
          <w:szCs w:val="22"/>
          <w:lang w:val="en-IN"/>
        </w:rPr>
        <w:t>7886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perimeter_se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>2.058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area_se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>23.56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smoothness_se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0.00</w:t>
      </w:r>
      <w:r>
        <w:rPr>
          <w:rFonts w:hint="default"/>
          <w:b/>
          <w:bCs/>
          <w:sz w:val="22"/>
          <w:szCs w:val="22"/>
          <w:lang w:val="en-IN"/>
        </w:rPr>
        <w:t>8642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compactness_se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</w:t>
      </w:r>
      <w:r>
        <w:rPr>
          <w:rFonts w:hint="default"/>
          <w:b/>
          <w:bCs/>
          <w:sz w:val="22"/>
          <w:szCs w:val="22"/>
          <w:lang w:val="en-IN"/>
        </w:rPr>
        <w:t>146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concavity_se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</w:t>
      </w:r>
      <w:r>
        <w:rPr>
          <w:rFonts w:hint="default"/>
          <w:b/>
          <w:bCs/>
          <w:sz w:val="22"/>
          <w:szCs w:val="22"/>
          <w:lang w:val="en-IN"/>
        </w:rPr>
        <w:t>2387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concave points_se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0.01</w:t>
      </w:r>
      <w:r>
        <w:rPr>
          <w:rFonts w:hint="default"/>
          <w:b/>
          <w:bCs/>
          <w:sz w:val="22"/>
          <w:szCs w:val="22"/>
          <w:lang w:val="en-IN"/>
        </w:rPr>
        <w:t>315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symmetry_se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</w:t>
      </w:r>
      <w:r>
        <w:rPr>
          <w:rFonts w:hint="default"/>
          <w:b/>
          <w:bCs/>
          <w:sz w:val="22"/>
          <w:szCs w:val="22"/>
          <w:lang w:val="en-IN"/>
        </w:rPr>
        <w:t>198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fractal_dimension_se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0.00</w:t>
      </w:r>
      <w:r>
        <w:rPr>
          <w:rFonts w:hint="default"/>
          <w:b/>
          <w:bCs/>
          <w:sz w:val="22"/>
          <w:szCs w:val="22"/>
          <w:lang w:val="en-IN"/>
        </w:rPr>
        <w:t>23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radius_worst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>15.11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texture_worst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1</w:t>
      </w:r>
      <w:r>
        <w:rPr>
          <w:rFonts w:hint="default"/>
          <w:b/>
          <w:bCs/>
          <w:sz w:val="22"/>
          <w:szCs w:val="22"/>
          <w:lang w:val="en-IN"/>
        </w:rPr>
        <w:t>9.26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perimeter_worst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>99.7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area_worst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>711.2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smoothness_worst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0.1</w:t>
      </w:r>
      <w:r>
        <w:rPr>
          <w:rFonts w:hint="default"/>
          <w:b/>
          <w:bCs/>
          <w:sz w:val="22"/>
          <w:szCs w:val="22"/>
          <w:lang w:val="en-IN"/>
        </w:rPr>
        <w:t>44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compactness_worst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</w:t>
      </w:r>
      <w:r>
        <w:rPr>
          <w:rFonts w:hint="default"/>
          <w:b/>
          <w:bCs/>
          <w:sz w:val="22"/>
          <w:szCs w:val="22"/>
          <w:lang w:val="en-IN"/>
        </w:rPr>
        <w:t>1773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concavity_worst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</w:t>
      </w:r>
      <w:r>
        <w:rPr>
          <w:rFonts w:hint="default"/>
          <w:b/>
          <w:bCs/>
          <w:sz w:val="22"/>
          <w:szCs w:val="22"/>
          <w:lang w:val="en-IN"/>
        </w:rPr>
        <w:t>239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concave points_worst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</w:t>
      </w:r>
      <w:r>
        <w:rPr>
          <w:rFonts w:hint="default"/>
          <w:b/>
          <w:bCs/>
          <w:sz w:val="22"/>
          <w:szCs w:val="22"/>
          <w:lang w:val="en-IN"/>
        </w:rPr>
        <w:t>1288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symmetry_worst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</w:t>
      </w:r>
      <w:r>
        <w:rPr>
          <w:rFonts w:hint="default"/>
          <w:b/>
          <w:bCs/>
          <w:sz w:val="22"/>
          <w:szCs w:val="22"/>
          <w:lang w:val="en-IN"/>
        </w:rPr>
        <w:t>2977</w:t>
      </w:r>
      <w:bookmarkStart w:id="1" w:name="_GoBack"/>
      <w:bookmarkEnd w:id="1"/>
    </w:p>
    <w:p>
      <w:pPr>
        <w:widowControl w:val="0"/>
        <w:spacing w:before="0" w:after="0" w:line="240" w:lineRule="auto"/>
        <w:jc w:val="left"/>
      </w:pPr>
    </w:p>
    <w:p>
      <w:pPr>
        <w:widowControl w:val="0"/>
        <w:spacing w:before="0" w:after="0" w:line="240" w:lineRule="auto"/>
        <w:jc w:val="left"/>
      </w:pPr>
    </w:p>
    <w:sectPr>
      <w:pgSz w:w="12240" w:h="15840"/>
      <w:pgMar w:top="1440" w:right="1440" w:bottom="1440" w:left="1440" w:header="0" w:footer="0" w:gutter="0"/>
      <w:pgNumType w:fmt="decimal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Medium">
    <w:panose1 w:val="020B0603020102020204"/>
    <w:charset w:val="01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embedSystemFonts/>
  <w:documentProtection w:enforcement="0"/>
  <w:defaultTabStop w:val="4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60CB4"/>
    <w:rsid w:val="3F356964"/>
    <w:rsid w:val="59131389"/>
    <w:rsid w:val="66BD17AF"/>
    <w:rsid w:val="79A93F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table" w:styleId="7">
    <w:name w:val="Table Grid"/>
    <w:basedOn w:val="6"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103</Words>
  <Characters>657</Characters>
  <Paragraphs>37</Paragraphs>
  <TotalTime>15</TotalTime>
  <ScaleCrop>false</ScaleCrop>
  <LinksUpToDate>false</LinksUpToDate>
  <CharactersWithSpaces>1091</CharactersWithSpaces>
  <Application>WPS Office_11.2.0.9232_F1E327BC-269C-435d-A152-05C5408002CA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2020-03-21T16:02:00Z</dcterms:created>
  <dc:creator>abhishekg0208</dc:creator>
  <cp:lastModifiedBy>abhishekg0208</cp:lastModifiedBy>
  <dcterms:modified xsi:type="dcterms:W3CDTF">2020-03-27T00:31:59Z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4</vt:i4>
  </property>
  <property fmtid="{D5CDD505-2E9C-101B-9397-08002B2CF9AE}" pid="3" name="KSOProductBuildVer">
    <vt:lpwstr>1033-11.2.0.9232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