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</w:rPr>
      </w:pP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: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  <w:lang w:val="en-IN"/>
        </w:rPr>
        <w:t>17</w:t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</w:rPr>
        <w:t>.</w:t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  <w:lang w:val="en-IN"/>
        </w:rPr>
        <w:t>99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</w:t>
      </w:r>
      <w:r>
        <w:rPr>
          <w:rFonts w:hint="default"/>
          <w:b/>
          <w:bCs/>
          <w:sz w:val="22"/>
          <w:szCs w:val="22"/>
          <w:u w:val="thick"/>
          <w:lang w:val="en-IN"/>
        </w:rPr>
        <w:t>0</w:t>
      </w:r>
      <w:r>
        <w:rPr>
          <w:b/>
          <w:bCs/>
          <w:sz w:val="22"/>
          <w:szCs w:val="22"/>
          <w:u w:val="thick"/>
          <w:lang w:val="en-IN"/>
        </w:rPr>
        <w:t>.</w:t>
      </w:r>
      <w:r>
        <w:rPr>
          <w:rFonts w:hint="default"/>
          <w:b/>
          <w:bCs/>
          <w:sz w:val="22"/>
          <w:szCs w:val="22"/>
          <w:u w:val="thick"/>
          <w:lang w:val="en-IN"/>
        </w:rPr>
        <w:t>3</w:t>
      </w:r>
      <w:r>
        <w:rPr>
          <w:b/>
          <w:bCs/>
          <w:sz w:val="22"/>
          <w:szCs w:val="22"/>
          <w:u w:val="thick"/>
          <w:lang w:val="en-IN"/>
        </w:rPr>
        <w:t>8</w:t>
      </w:r>
      <w:bookmarkStart w:id="1" w:name="_GoBack"/>
      <w:bookmarkEnd w:id="1"/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12</w:t>
      </w:r>
      <w:r>
        <w:rPr>
          <w:rFonts w:hint="default"/>
          <w:b/>
          <w:bCs/>
          <w:sz w:val="22"/>
          <w:szCs w:val="22"/>
          <w:u w:val="thick"/>
          <w:lang w:val="en-IN"/>
        </w:rPr>
        <w:t>2</w:t>
      </w:r>
      <w:r>
        <w:rPr>
          <w:b/>
          <w:bCs/>
          <w:sz w:val="22"/>
          <w:szCs w:val="22"/>
          <w:u w:val="thick"/>
          <w:lang w:val="en-IN"/>
        </w:rPr>
        <w:t>.8</w:t>
      </w:r>
      <w:r>
        <w:rPr>
          <w:b/>
          <w:bCs/>
          <w:sz w:val="22"/>
          <w:szCs w:val="22"/>
          <w:lang w:val="en-IN"/>
        </w:rPr>
        <w:t xml:space="preserve">      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1002</w:t>
      </w:r>
      <w:r>
        <w:rPr>
          <w:b/>
          <w:bCs/>
          <w:sz w:val="22"/>
          <w:szCs w:val="22"/>
          <w:lang w:val="en-IN"/>
        </w:rPr>
        <w:t xml:space="preserve">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0.1184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0.2776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0.3001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0.1471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</w:t>
      </w:r>
      <w:r>
        <w:rPr>
          <w:rFonts w:hint="default"/>
          <w:b/>
          <w:bCs/>
          <w:sz w:val="22"/>
          <w:szCs w:val="22"/>
          <w:u w:val="thick"/>
        </w:rPr>
        <w:t>.</w:t>
      </w:r>
      <w:r>
        <w:rPr>
          <w:b/>
          <w:bCs/>
          <w:sz w:val="22"/>
          <w:szCs w:val="22"/>
          <w:u w:val="thick"/>
          <w:lang w:val="en-IN"/>
        </w:rPr>
        <w:t>2419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0.0787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1.095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0.9053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8.589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153.4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0.006399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0.04904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0.05373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0.01587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0.03003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0.006193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thick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25.38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17.33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184.6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2019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0.1622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0.6656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0.7119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0.2654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0.4601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0" w:right="1440" w:bottom="1440" w:left="1440" w:header="0" w:footer="0" w:gutter="0"/>
      <w:pgNumType w:fmt="decimal"/>
      <w:cols w:equalWidth="0" w:num="1">
        <w:col w:w="9360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documentProtection w:edit="forms" w:formatting="1" w:enforcement="0"/>
  <w:defaultTabStop w:val="408"/>
  <w:compat>
    <w:compatSetting w:name="compatibilityMode" w:uri="http://schemas.microsoft.com/office/word" w:val="12"/>
  </w:compat>
  <w:rsids>
    <w:rsidRoot w:val="00000000"/>
    <w:rsid w:val="05ED069D"/>
    <w:rsid w:val="097D47E1"/>
    <w:rsid w:val="12EA5CCF"/>
    <w:rsid w:val="313F0610"/>
    <w:rsid w:val="38994471"/>
    <w:rsid w:val="3B006A73"/>
    <w:rsid w:val="3E771F70"/>
    <w:rsid w:val="45BF268C"/>
    <w:rsid w:val="51053ADC"/>
    <w:rsid w:val="7675145D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18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2020-03-26T19:38:21Z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