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A77" w:rsidRPr="00007ED2" w:rsidRDefault="00F71A77">
      <w:pPr>
        <w:rPr>
          <w:rFonts w:cstheme="minorHAnsi"/>
          <w:b/>
          <w:sz w:val="24"/>
          <w:szCs w:val="24"/>
        </w:rPr>
      </w:pPr>
      <w:r w:rsidRPr="00007ED2">
        <w:rPr>
          <w:rFonts w:cstheme="minorHAnsi"/>
          <w:b/>
          <w:sz w:val="24"/>
          <w:szCs w:val="24"/>
        </w:rPr>
        <w:t>Question 10.1</w:t>
      </w:r>
    </w:p>
    <w:p w:rsidR="0059063C" w:rsidRPr="00007ED2" w:rsidRDefault="00F71A77">
      <w:pPr>
        <w:rPr>
          <w:rFonts w:cstheme="minorHAnsi"/>
          <w:b/>
          <w:sz w:val="24"/>
          <w:szCs w:val="24"/>
        </w:rPr>
      </w:pPr>
      <w:r w:rsidRPr="00007ED2">
        <w:rPr>
          <w:rFonts w:cstheme="minorHAnsi"/>
          <w:b/>
          <w:sz w:val="24"/>
          <w:szCs w:val="24"/>
        </w:rPr>
        <w:t>Using the same crime data set uscrime.txt as in Questions 8.2 and 9.1, find the best model you can using (a) a regression tree model, and (b) a random forest model.</w:t>
      </w:r>
    </w:p>
    <w:p w:rsidR="00F71A77" w:rsidRPr="00007ED2" w:rsidRDefault="00F71A77">
      <w:pPr>
        <w:rPr>
          <w:rFonts w:cstheme="minorHAnsi"/>
          <w:b/>
          <w:sz w:val="24"/>
          <w:szCs w:val="24"/>
        </w:rPr>
      </w:pPr>
      <w:r w:rsidRPr="00007ED2">
        <w:rPr>
          <w:rFonts w:cstheme="minorHAnsi"/>
          <w:b/>
          <w:sz w:val="24"/>
          <w:szCs w:val="24"/>
        </w:rPr>
        <w:t>Answer:</w:t>
      </w:r>
    </w:p>
    <w:p w:rsidR="00F71A77" w:rsidRPr="00F71A77" w:rsidRDefault="00F71A77" w:rsidP="00F71A77">
      <w:p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 xml:space="preserve">Analysis of Regression Tree and Random Forest Models on </w:t>
      </w:r>
      <w:proofErr w:type="spellStart"/>
      <w:r w:rsidRPr="00007ED2">
        <w:rPr>
          <w:rFonts w:eastAsia="Times New Roman" w:cstheme="minorHAnsi"/>
          <w:b/>
          <w:bCs/>
          <w:sz w:val="24"/>
          <w:szCs w:val="24"/>
          <w:lang w:eastAsia="en-IN"/>
        </w:rPr>
        <w:t>USCrime</w:t>
      </w:r>
      <w:proofErr w:type="spellEnd"/>
      <w:r w:rsidRPr="00007ED2">
        <w:rPr>
          <w:rFonts w:eastAsia="Times New Roman" w:cstheme="minorHAnsi"/>
          <w:b/>
          <w:bCs/>
          <w:sz w:val="24"/>
          <w:szCs w:val="24"/>
          <w:lang w:eastAsia="en-IN"/>
        </w:rPr>
        <w:t xml:space="preserve"> Dataset</w:t>
      </w:r>
    </w:p>
    <w:p w:rsidR="00F71A77" w:rsidRPr="00F71A77" w:rsidRDefault="00F71A77" w:rsidP="00F71A77">
      <w:pPr>
        <w:spacing w:before="100" w:beforeAutospacing="1" w:after="100" w:afterAutospacing="1" w:line="240" w:lineRule="auto"/>
        <w:outlineLvl w:val="2"/>
        <w:rPr>
          <w:rFonts w:eastAsia="Times New Roman" w:cstheme="minorHAnsi"/>
          <w:b/>
          <w:bCs/>
          <w:sz w:val="24"/>
          <w:szCs w:val="24"/>
          <w:lang w:eastAsia="en-IN"/>
        </w:rPr>
      </w:pPr>
      <w:r w:rsidRPr="00F71A77">
        <w:rPr>
          <w:rFonts w:eastAsia="Times New Roman" w:cstheme="minorHAnsi"/>
          <w:b/>
          <w:bCs/>
          <w:sz w:val="24"/>
          <w:szCs w:val="24"/>
          <w:lang w:eastAsia="en-IN"/>
        </w:rPr>
        <w:t>1. Introduction</w:t>
      </w:r>
    </w:p>
    <w:p w:rsidR="00F71A77" w:rsidRPr="00F71A77" w:rsidRDefault="00F71A77" w:rsidP="00F71A77">
      <w:p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The goal of this analysis is to identify the best predictive model for the US crime dataset using:</w:t>
      </w:r>
    </w:p>
    <w:p w:rsidR="00F71A77" w:rsidRPr="00F71A77" w:rsidRDefault="00F71A77" w:rsidP="00F71A77">
      <w:pPr>
        <w:numPr>
          <w:ilvl w:val="0"/>
          <w:numId w:val="1"/>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(a) </w:t>
      </w:r>
      <w:r w:rsidRPr="00007ED2">
        <w:rPr>
          <w:rFonts w:eastAsia="Times New Roman" w:cstheme="minorHAnsi"/>
          <w:b/>
          <w:bCs/>
          <w:sz w:val="24"/>
          <w:szCs w:val="24"/>
          <w:lang w:eastAsia="en-IN"/>
        </w:rPr>
        <w:t>Regression Tree Model</w:t>
      </w:r>
    </w:p>
    <w:p w:rsidR="00F71A77" w:rsidRPr="00F71A77" w:rsidRDefault="00F71A77" w:rsidP="00F71A77">
      <w:pPr>
        <w:numPr>
          <w:ilvl w:val="0"/>
          <w:numId w:val="1"/>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(b) </w:t>
      </w:r>
      <w:r w:rsidRPr="00007ED2">
        <w:rPr>
          <w:rFonts w:eastAsia="Times New Roman" w:cstheme="minorHAnsi"/>
          <w:b/>
          <w:bCs/>
          <w:sz w:val="24"/>
          <w:szCs w:val="24"/>
          <w:lang w:eastAsia="en-IN"/>
        </w:rPr>
        <w:t>Random Forest Model</w:t>
      </w:r>
    </w:p>
    <w:p w:rsidR="00F71A77" w:rsidRPr="00F71A77" w:rsidRDefault="00F71A77" w:rsidP="00F71A77">
      <w:p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We assess each model's performance and interpret the key findings to provide insights into crime prediction.</w:t>
      </w:r>
    </w:p>
    <w:p w:rsidR="00F71A77" w:rsidRPr="00F71A77" w:rsidRDefault="00F71A77" w:rsidP="00F71A77">
      <w:pPr>
        <w:spacing w:before="100" w:beforeAutospacing="1" w:after="100" w:afterAutospacing="1" w:line="240" w:lineRule="auto"/>
        <w:outlineLvl w:val="2"/>
        <w:rPr>
          <w:rFonts w:eastAsia="Times New Roman" w:cstheme="minorHAnsi"/>
          <w:b/>
          <w:bCs/>
          <w:sz w:val="24"/>
          <w:szCs w:val="24"/>
          <w:lang w:eastAsia="en-IN"/>
        </w:rPr>
      </w:pPr>
      <w:r w:rsidRPr="00007ED2">
        <w:rPr>
          <w:rFonts w:eastAsia="Times New Roman" w:cstheme="minorHAnsi"/>
          <w:b/>
          <w:bCs/>
          <w:sz w:val="24"/>
          <w:szCs w:val="24"/>
          <w:lang w:eastAsia="en-IN"/>
        </w:rPr>
        <w:t xml:space="preserve">2. Data </w:t>
      </w:r>
      <w:proofErr w:type="spellStart"/>
      <w:r w:rsidRPr="00007ED2">
        <w:rPr>
          <w:rFonts w:eastAsia="Times New Roman" w:cstheme="minorHAnsi"/>
          <w:b/>
          <w:bCs/>
          <w:sz w:val="24"/>
          <w:szCs w:val="24"/>
          <w:lang w:eastAsia="en-IN"/>
        </w:rPr>
        <w:t>Prep</w:t>
      </w:r>
      <w:r w:rsidRPr="00F71A77">
        <w:rPr>
          <w:rFonts w:eastAsia="Times New Roman" w:cstheme="minorHAnsi"/>
          <w:b/>
          <w:bCs/>
          <w:sz w:val="24"/>
          <w:szCs w:val="24"/>
          <w:lang w:eastAsia="en-IN"/>
        </w:rPr>
        <w:t>rocessing</w:t>
      </w:r>
      <w:proofErr w:type="spellEnd"/>
      <w:r w:rsidRPr="00F71A77">
        <w:rPr>
          <w:rFonts w:eastAsia="Times New Roman" w:cstheme="minorHAnsi"/>
          <w:b/>
          <w:bCs/>
          <w:sz w:val="24"/>
          <w:szCs w:val="24"/>
          <w:lang w:eastAsia="en-IN"/>
        </w:rPr>
        <w:t xml:space="preserve"> and Splitting</w:t>
      </w:r>
    </w:p>
    <w:p w:rsidR="00F71A77" w:rsidRPr="00F71A77" w:rsidRDefault="00F71A77" w:rsidP="00F71A77">
      <w:pPr>
        <w:numPr>
          <w:ilvl w:val="0"/>
          <w:numId w:val="2"/>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The dataset was split into an </w:t>
      </w:r>
      <w:r w:rsidRPr="00007ED2">
        <w:rPr>
          <w:rFonts w:eastAsia="Times New Roman" w:cstheme="minorHAnsi"/>
          <w:b/>
          <w:bCs/>
          <w:sz w:val="24"/>
          <w:szCs w:val="24"/>
          <w:lang w:eastAsia="en-IN"/>
        </w:rPr>
        <w:t>80% training set</w:t>
      </w:r>
      <w:r w:rsidRPr="00F71A77">
        <w:rPr>
          <w:rFonts w:eastAsia="Times New Roman" w:cstheme="minorHAnsi"/>
          <w:sz w:val="24"/>
          <w:szCs w:val="24"/>
          <w:lang w:eastAsia="en-IN"/>
        </w:rPr>
        <w:t xml:space="preserve"> and </w:t>
      </w:r>
      <w:r w:rsidRPr="00007ED2">
        <w:rPr>
          <w:rFonts w:eastAsia="Times New Roman" w:cstheme="minorHAnsi"/>
          <w:b/>
          <w:bCs/>
          <w:sz w:val="24"/>
          <w:szCs w:val="24"/>
          <w:lang w:eastAsia="en-IN"/>
        </w:rPr>
        <w:t>20% test set</w:t>
      </w:r>
      <w:r w:rsidRPr="00F71A77">
        <w:rPr>
          <w:rFonts w:eastAsia="Times New Roman" w:cstheme="minorHAnsi"/>
          <w:sz w:val="24"/>
          <w:szCs w:val="24"/>
          <w:lang w:eastAsia="en-IN"/>
        </w:rPr>
        <w:t>.</w:t>
      </w:r>
    </w:p>
    <w:p w:rsidR="00F71A77" w:rsidRPr="00F71A77" w:rsidRDefault="00F71A77" w:rsidP="00F71A77">
      <w:pPr>
        <w:numPr>
          <w:ilvl w:val="0"/>
          <w:numId w:val="2"/>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The dependent variable is </w:t>
      </w:r>
      <w:r w:rsidRPr="00007ED2">
        <w:rPr>
          <w:rFonts w:eastAsia="Times New Roman" w:cstheme="minorHAnsi"/>
          <w:b/>
          <w:bCs/>
          <w:sz w:val="24"/>
          <w:szCs w:val="24"/>
          <w:lang w:eastAsia="en-IN"/>
        </w:rPr>
        <w:t>Crime</w:t>
      </w:r>
      <w:r w:rsidRPr="00F71A77">
        <w:rPr>
          <w:rFonts w:eastAsia="Times New Roman" w:cstheme="minorHAnsi"/>
          <w:sz w:val="24"/>
          <w:szCs w:val="24"/>
          <w:lang w:eastAsia="en-IN"/>
        </w:rPr>
        <w:t xml:space="preserve"> (total crime rate per 100,000 people).</w:t>
      </w:r>
    </w:p>
    <w:p w:rsidR="00F71A77" w:rsidRPr="00F71A77" w:rsidRDefault="00F71A77" w:rsidP="00F71A77">
      <w:pPr>
        <w:numPr>
          <w:ilvl w:val="0"/>
          <w:numId w:val="2"/>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Independent variables include socio-economic factors, policing levels, and income inequality metrics.</w:t>
      </w:r>
    </w:p>
    <w:p w:rsidR="00F71A77" w:rsidRPr="00F71A77" w:rsidRDefault="00F71A77" w:rsidP="00F71A77">
      <w:pPr>
        <w:spacing w:before="100" w:beforeAutospacing="1" w:after="100" w:afterAutospacing="1" w:line="240" w:lineRule="auto"/>
        <w:outlineLvl w:val="2"/>
        <w:rPr>
          <w:rFonts w:eastAsia="Times New Roman" w:cstheme="minorHAnsi"/>
          <w:b/>
          <w:bCs/>
          <w:sz w:val="24"/>
          <w:szCs w:val="24"/>
          <w:lang w:eastAsia="en-IN"/>
        </w:rPr>
      </w:pPr>
      <w:r w:rsidRPr="00007ED2">
        <w:rPr>
          <w:rFonts w:eastAsia="Times New Roman" w:cstheme="minorHAnsi"/>
          <w:b/>
          <w:bCs/>
          <w:sz w:val="24"/>
          <w:szCs w:val="24"/>
          <w:lang w:eastAsia="en-IN"/>
        </w:rPr>
        <w:t>3. Reg</w:t>
      </w:r>
      <w:r w:rsidRPr="00F71A77">
        <w:rPr>
          <w:rFonts w:eastAsia="Times New Roman" w:cstheme="minorHAnsi"/>
          <w:b/>
          <w:bCs/>
          <w:sz w:val="24"/>
          <w:szCs w:val="24"/>
          <w:lang w:eastAsia="en-IN"/>
        </w:rPr>
        <w:t>ression Tree Model</w:t>
      </w:r>
    </w:p>
    <w:p w:rsidR="00F71A77" w:rsidRPr="00F71A77" w:rsidRDefault="00F71A77" w:rsidP="00F71A77">
      <w:pPr>
        <w:spacing w:before="100" w:beforeAutospacing="1" w:after="100" w:afterAutospacing="1" w:line="240" w:lineRule="auto"/>
        <w:outlineLvl w:val="3"/>
        <w:rPr>
          <w:rFonts w:eastAsia="Times New Roman" w:cstheme="minorHAnsi"/>
          <w:b/>
          <w:bCs/>
          <w:sz w:val="24"/>
          <w:szCs w:val="24"/>
          <w:lang w:eastAsia="en-IN"/>
        </w:rPr>
      </w:pPr>
      <w:r w:rsidRPr="00007ED2">
        <w:rPr>
          <w:rFonts w:eastAsia="Times New Roman" w:cstheme="minorHAnsi"/>
          <w:b/>
          <w:bCs/>
          <w:sz w:val="24"/>
          <w:szCs w:val="24"/>
          <w:lang w:eastAsia="en-IN"/>
        </w:rPr>
        <w:t>Model Training</w:t>
      </w:r>
    </w:p>
    <w:p w:rsidR="00F71A77" w:rsidRPr="00007ED2" w:rsidRDefault="00F71A77" w:rsidP="00F71A77">
      <w:p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A regression tree was trained using the </w:t>
      </w:r>
      <w:r w:rsidRPr="00007ED2">
        <w:rPr>
          <w:rFonts w:eastAsia="Times New Roman" w:cstheme="minorHAnsi"/>
          <w:b/>
          <w:bCs/>
          <w:sz w:val="24"/>
          <w:szCs w:val="24"/>
          <w:lang w:eastAsia="en-IN"/>
        </w:rPr>
        <w:t>tree</w:t>
      </w:r>
      <w:r w:rsidRPr="00F71A77">
        <w:rPr>
          <w:rFonts w:eastAsia="Times New Roman" w:cstheme="minorHAnsi"/>
          <w:sz w:val="24"/>
          <w:szCs w:val="24"/>
          <w:lang w:eastAsia="en-IN"/>
        </w:rPr>
        <w:t xml:space="preserve"> package in R. The tree was grown using default settings and pruned for optimal complexity.</w:t>
      </w:r>
    </w:p>
    <w:p w:rsidR="00007ED2" w:rsidRPr="00007ED2" w:rsidRDefault="00007ED2" w:rsidP="00F71A77">
      <w:p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sz w:val="24"/>
          <w:szCs w:val="24"/>
          <w:lang w:eastAsia="en-IN"/>
        </w:rPr>
        <w:lastRenderedPageBreak/>
        <w:drawing>
          <wp:inline distT="0" distB="0" distL="0" distR="0" wp14:anchorId="3AA022E8" wp14:editId="0329C5C2">
            <wp:extent cx="5731510" cy="5418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418455"/>
                    </a:xfrm>
                    <a:prstGeom prst="rect">
                      <a:avLst/>
                    </a:prstGeom>
                  </pic:spPr>
                </pic:pic>
              </a:graphicData>
            </a:graphic>
          </wp:inline>
        </w:drawing>
      </w:r>
    </w:p>
    <w:p w:rsidR="00007ED2" w:rsidRPr="00007ED2" w:rsidRDefault="00007ED2" w:rsidP="00F71A77">
      <w:p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sz w:val="24"/>
          <w:szCs w:val="24"/>
          <w:lang w:eastAsia="en-IN"/>
        </w:rPr>
        <w:drawing>
          <wp:inline distT="0" distB="0" distL="0" distR="0" wp14:anchorId="164E2DE9" wp14:editId="6ECE4334">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65755"/>
                    </a:xfrm>
                    <a:prstGeom prst="rect">
                      <a:avLst/>
                    </a:prstGeom>
                  </pic:spPr>
                </pic:pic>
              </a:graphicData>
            </a:graphic>
          </wp:inline>
        </w:drawing>
      </w:r>
    </w:p>
    <w:p w:rsidR="00007ED2" w:rsidRPr="00F71A77" w:rsidRDefault="00007ED2" w:rsidP="00F71A77">
      <w:pPr>
        <w:spacing w:before="100" w:beforeAutospacing="1" w:after="100" w:afterAutospacing="1" w:line="240" w:lineRule="auto"/>
        <w:rPr>
          <w:rFonts w:eastAsia="Times New Roman" w:cstheme="minorHAnsi"/>
          <w:sz w:val="24"/>
          <w:szCs w:val="24"/>
          <w:lang w:eastAsia="en-IN"/>
        </w:rPr>
      </w:pPr>
    </w:p>
    <w:p w:rsidR="00F71A77" w:rsidRPr="00F71A77" w:rsidRDefault="00F71A77" w:rsidP="00F71A77">
      <w:pPr>
        <w:spacing w:before="100" w:beforeAutospacing="1" w:after="100" w:afterAutospacing="1" w:line="240" w:lineRule="auto"/>
        <w:outlineLvl w:val="3"/>
        <w:rPr>
          <w:rFonts w:eastAsia="Times New Roman" w:cstheme="minorHAnsi"/>
          <w:b/>
          <w:bCs/>
          <w:sz w:val="24"/>
          <w:szCs w:val="24"/>
          <w:lang w:eastAsia="en-IN"/>
        </w:rPr>
      </w:pPr>
      <w:r w:rsidRPr="00007ED2">
        <w:rPr>
          <w:rFonts w:eastAsia="Times New Roman" w:cstheme="minorHAnsi"/>
          <w:b/>
          <w:bCs/>
          <w:sz w:val="24"/>
          <w:szCs w:val="24"/>
          <w:lang w:eastAsia="en-IN"/>
        </w:rPr>
        <w:lastRenderedPageBreak/>
        <w:t>Performance Evaluation</w:t>
      </w:r>
    </w:p>
    <w:p w:rsidR="00F71A77" w:rsidRPr="00F71A77" w:rsidRDefault="00F71A77" w:rsidP="00F71A77">
      <w:pPr>
        <w:numPr>
          <w:ilvl w:val="0"/>
          <w:numId w:val="3"/>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The Root Mean Squared Error (RMSE) on the test set was </w:t>
      </w:r>
      <w:r w:rsidRPr="00007ED2">
        <w:rPr>
          <w:rFonts w:eastAsia="Times New Roman" w:cstheme="minorHAnsi"/>
          <w:b/>
          <w:bCs/>
          <w:sz w:val="24"/>
          <w:szCs w:val="24"/>
          <w:lang w:eastAsia="en-IN"/>
        </w:rPr>
        <w:t>~466</w:t>
      </w:r>
      <w:r w:rsidRPr="00F71A77">
        <w:rPr>
          <w:rFonts w:eastAsia="Times New Roman" w:cstheme="minorHAnsi"/>
          <w:sz w:val="24"/>
          <w:szCs w:val="24"/>
          <w:lang w:eastAsia="en-IN"/>
        </w:rPr>
        <w:t>.</w:t>
      </w:r>
    </w:p>
    <w:p w:rsidR="00F71A77" w:rsidRPr="00F71A77" w:rsidRDefault="00F71A77" w:rsidP="00F71A77">
      <w:pPr>
        <w:numPr>
          <w:ilvl w:val="0"/>
          <w:numId w:val="3"/>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The regression tree model provides a straightforward interpretation but suffers from </w:t>
      </w:r>
      <w:proofErr w:type="spellStart"/>
      <w:r w:rsidRPr="00F71A77">
        <w:rPr>
          <w:rFonts w:eastAsia="Times New Roman" w:cstheme="minorHAnsi"/>
          <w:sz w:val="24"/>
          <w:szCs w:val="24"/>
          <w:lang w:eastAsia="en-IN"/>
        </w:rPr>
        <w:t>overfitting</w:t>
      </w:r>
      <w:proofErr w:type="spellEnd"/>
      <w:r w:rsidRPr="00F71A77">
        <w:rPr>
          <w:rFonts w:eastAsia="Times New Roman" w:cstheme="minorHAnsi"/>
          <w:sz w:val="24"/>
          <w:szCs w:val="24"/>
          <w:lang w:eastAsia="en-IN"/>
        </w:rPr>
        <w:t>, as trees tend to memorize the training data rather than generalize well.</w:t>
      </w:r>
    </w:p>
    <w:p w:rsidR="00F71A77" w:rsidRPr="00F71A77" w:rsidRDefault="00F71A77" w:rsidP="00F71A77">
      <w:pPr>
        <w:spacing w:before="100" w:beforeAutospacing="1" w:after="100" w:afterAutospacing="1" w:line="240" w:lineRule="auto"/>
        <w:outlineLvl w:val="3"/>
        <w:rPr>
          <w:rFonts w:eastAsia="Times New Roman" w:cstheme="minorHAnsi"/>
          <w:b/>
          <w:bCs/>
          <w:sz w:val="24"/>
          <w:szCs w:val="24"/>
          <w:lang w:eastAsia="en-IN"/>
        </w:rPr>
      </w:pPr>
      <w:r w:rsidRPr="00007ED2">
        <w:rPr>
          <w:rFonts w:eastAsia="Times New Roman" w:cstheme="minorHAnsi"/>
          <w:b/>
          <w:bCs/>
          <w:sz w:val="24"/>
          <w:szCs w:val="24"/>
          <w:lang w:eastAsia="en-IN"/>
        </w:rPr>
        <w:t>Key Insights</w:t>
      </w:r>
    </w:p>
    <w:p w:rsidR="00F71A77" w:rsidRPr="00F71A77" w:rsidRDefault="00F71A77" w:rsidP="00F71A77">
      <w:pPr>
        <w:numPr>
          <w:ilvl w:val="0"/>
          <w:numId w:val="4"/>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Top Splitting Variables</w:t>
      </w:r>
      <w:r w:rsidRPr="00F71A77">
        <w:rPr>
          <w:rFonts w:eastAsia="Times New Roman" w:cstheme="minorHAnsi"/>
          <w:sz w:val="24"/>
          <w:szCs w:val="24"/>
          <w:lang w:eastAsia="en-IN"/>
        </w:rPr>
        <w:t>:</w:t>
      </w:r>
    </w:p>
    <w:p w:rsidR="00F71A77" w:rsidRPr="00F71A77" w:rsidRDefault="00F71A77" w:rsidP="00F71A77">
      <w:pPr>
        <w:numPr>
          <w:ilvl w:val="1"/>
          <w:numId w:val="4"/>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Wealth per capita and inequality levels are primary factors influencing crime rates.</w:t>
      </w:r>
    </w:p>
    <w:p w:rsidR="00F71A77" w:rsidRPr="00F71A77" w:rsidRDefault="00F71A77" w:rsidP="00F71A77">
      <w:pPr>
        <w:numPr>
          <w:ilvl w:val="1"/>
          <w:numId w:val="4"/>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Higher income inequality (</w:t>
      </w:r>
      <w:proofErr w:type="spellStart"/>
      <w:r w:rsidRPr="00F71A77">
        <w:rPr>
          <w:rFonts w:eastAsia="Times New Roman" w:cstheme="minorHAnsi"/>
          <w:sz w:val="24"/>
          <w:szCs w:val="24"/>
          <w:lang w:eastAsia="en-IN"/>
        </w:rPr>
        <w:t>Ineq</w:t>
      </w:r>
      <w:proofErr w:type="spellEnd"/>
      <w:r w:rsidRPr="00F71A77">
        <w:rPr>
          <w:rFonts w:eastAsia="Times New Roman" w:cstheme="minorHAnsi"/>
          <w:sz w:val="24"/>
          <w:szCs w:val="24"/>
          <w:lang w:eastAsia="en-IN"/>
        </w:rPr>
        <w:t>) tends to correspond with higher crime levels.</w:t>
      </w:r>
    </w:p>
    <w:p w:rsidR="00F71A77" w:rsidRPr="00F71A77" w:rsidRDefault="00F71A77" w:rsidP="00F71A77">
      <w:pPr>
        <w:numPr>
          <w:ilvl w:val="0"/>
          <w:numId w:val="4"/>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Tree Depth Impact</w:t>
      </w:r>
      <w:r w:rsidRPr="00F71A77">
        <w:rPr>
          <w:rFonts w:eastAsia="Times New Roman" w:cstheme="minorHAnsi"/>
          <w:sz w:val="24"/>
          <w:szCs w:val="24"/>
          <w:lang w:eastAsia="en-IN"/>
        </w:rPr>
        <w:t>:</w:t>
      </w:r>
    </w:p>
    <w:p w:rsidR="00F71A77" w:rsidRPr="00F71A77" w:rsidRDefault="00F71A77" w:rsidP="00F71A77">
      <w:pPr>
        <w:numPr>
          <w:ilvl w:val="1"/>
          <w:numId w:val="4"/>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A deeper tree captures more intricate relationships but risks </w:t>
      </w:r>
      <w:proofErr w:type="spellStart"/>
      <w:r w:rsidRPr="00F71A77">
        <w:rPr>
          <w:rFonts w:eastAsia="Times New Roman" w:cstheme="minorHAnsi"/>
          <w:sz w:val="24"/>
          <w:szCs w:val="24"/>
          <w:lang w:eastAsia="en-IN"/>
        </w:rPr>
        <w:t>overfitting</w:t>
      </w:r>
      <w:proofErr w:type="spellEnd"/>
      <w:r w:rsidRPr="00F71A77">
        <w:rPr>
          <w:rFonts w:eastAsia="Times New Roman" w:cstheme="minorHAnsi"/>
          <w:sz w:val="24"/>
          <w:szCs w:val="24"/>
          <w:lang w:eastAsia="en-IN"/>
        </w:rPr>
        <w:t>.</w:t>
      </w:r>
    </w:p>
    <w:p w:rsidR="00F71A77" w:rsidRPr="00F71A77" w:rsidRDefault="00F71A77" w:rsidP="00F71A77">
      <w:pPr>
        <w:numPr>
          <w:ilvl w:val="1"/>
          <w:numId w:val="4"/>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A pruned tree offers better generalization.</w:t>
      </w:r>
    </w:p>
    <w:p w:rsidR="00F71A77" w:rsidRPr="00F71A77" w:rsidRDefault="00F71A77" w:rsidP="00F71A77">
      <w:pPr>
        <w:spacing w:before="100" w:beforeAutospacing="1" w:after="100" w:afterAutospacing="1" w:line="240" w:lineRule="auto"/>
        <w:outlineLvl w:val="2"/>
        <w:rPr>
          <w:rFonts w:eastAsia="Times New Roman" w:cstheme="minorHAnsi"/>
          <w:b/>
          <w:bCs/>
          <w:sz w:val="24"/>
          <w:szCs w:val="24"/>
          <w:lang w:eastAsia="en-IN"/>
        </w:rPr>
      </w:pPr>
      <w:r w:rsidRPr="00F71A77">
        <w:rPr>
          <w:rFonts w:eastAsia="Times New Roman" w:cstheme="minorHAnsi"/>
          <w:b/>
          <w:bCs/>
          <w:sz w:val="24"/>
          <w:szCs w:val="24"/>
          <w:lang w:eastAsia="en-IN"/>
        </w:rPr>
        <w:t>4. Random Forest Model</w:t>
      </w:r>
    </w:p>
    <w:p w:rsidR="00F71A77" w:rsidRPr="00F71A77" w:rsidRDefault="00F71A77" w:rsidP="00F71A77">
      <w:pPr>
        <w:spacing w:before="100" w:beforeAutospacing="1" w:after="100" w:afterAutospacing="1" w:line="240" w:lineRule="auto"/>
        <w:outlineLvl w:val="3"/>
        <w:rPr>
          <w:rFonts w:eastAsia="Times New Roman" w:cstheme="minorHAnsi"/>
          <w:b/>
          <w:bCs/>
          <w:sz w:val="24"/>
          <w:szCs w:val="24"/>
          <w:lang w:eastAsia="en-IN"/>
        </w:rPr>
      </w:pPr>
      <w:r w:rsidRPr="00007ED2">
        <w:rPr>
          <w:rFonts w:eastAsia="Times New Roman" w:cstheme="minorHAnsi"/>
          <w:b/>
          <w:bCs/>
          <w:sz w:val="24"/>
          <w:szCs w:val="24"/>
          <w:lang w:eastAsia="en-IN"/>
        </w:rPr>
        <w:t>Model Training</w:t>
      </w:r>
    </w:p>
    <w:p w:rsidR="00F71A77" w:rsidRPr="00F71A77" w:rsidRDefault="00F71A77" w:rsidP="00F71A77">
      <w:p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A Random Forest model was implemented using the </w:t>
      </w:r>
      <w:proofErr w:type="spellStart"/>
      <w:r w:rsidRPr="00007ED2">
        <w:rPr>
          <w:rFonts w:eastAsia="Times New Roman" w:cstheme="minorHAnsi"/>
          <w:b/>
          <w:bCs/>
          <w:sz w:val="24"/>
          <w:szCs w:val="24"/>
          <w:lang w:eastAsia="en-IN"/>
        </w:rPr>
        <w:t>randomForest</w:t>
      </w:r>
      <w:proofErr w:type="spellEnd"/>
      <w:r w:rsidRPr="00F71A77">
        <w:rPr>
          <w:rFonts w:eastAsia="Times New Roman" w:cstheme="minorHAnsi"/>
          <w:sz w:val="24"/>
          <w:szCs w:val="24"/>
          <w:lang w:eastAsia="en-IN"/>
        </w:rPr>
        <w:t xml:space="preserve"> package in R, with 100 trees for stability.</w:t>
      </w:r>
    </w:p>
    <w:p w:rsidR="00F71A77" w:rsidRPr="00F71A77" w:rsidRDefault="00F71A77" w:rsidP="00F71A77">
      <w:pPr>
        <w:spacing w:before="100" w:beforeAutospacing="1" w:after="100" w:afterAutospacing="1" w:line="240" w:lineRule="auto"/>
        <w:outlineLvl w:val="3"/>
        <w:rPr>
          <w:rFonts w:eastAsia="Times New Roman" w:cstheme="minorHAnsi"/>
          <w:b/>
          <w:bCs/>
          <w:sz w:val="24"/>
          <w:szCs w:val="24"/>
          <w:lang w:eastAsia="en-IN"/>
        </w:rPr>
      </w:pPr>
      <w:r w:rsidRPr="00007ED2">
        <w:rPr>
          <w:rFonts w:eastAsia="Times New Roman" w:cstheme="minorHAnsi"/>
          <w:b/>
          <w:bCs/>
          <w:sz w:val="24"/>
          <w:szCs w:val="24"/>
          <w:lang w:eastAsia="en-IN"/>
        </w:rPr>
        <w:t>Performance Evaluation</w:t>
      </w:r>
    </w:p>
    <w:p w:rsidR="00F71A77" w:rsidRPr="00F71A77" w:rsidRDefault="00F71A77" w:rsidP="00F71A77">
      <w:pPr>
        <w:numPr>
          <w:ilvl w:val="0"/>
          <w:numId w:val="5"/>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The Random Forest model significantly outperformed the regression tree with an </w:t>
      </w:r>
      <w:r w:rsidRPr="00007ED2">
        <w:rPr>
          <w:rFonts w:eastAsia="Times New Roman" w:cstheme="minorHAnsi"/>
          <w:b/>
          <w:bCs/>
          <w:sz w:val="24"/>
          <w:szCs w:val="24"/>
          <w:lang w:eastAsia="en-IN"/>
        </w:rPr>
        <w:t>RMSE of ~364</w:t>
      </w:r>
      <w:r w:rsidRPr="00F71A77">
        <w:rPr>
          <w:rFonts w:eastAsia="Times New Roman" w:cstheme="minorHAnsi"/>
          <w:sz w:val="24"/>
          <w:szCs w:val="24"/>
          <w:lang w:eastAsia="en-IN"/>
        </w:rPr>
        <w:t>.</w:t>
      </w:r>
    </w:p>
    <w:p w:rsidR="00F71A77" w:rsidRPr="00F71A77" w:rsidRDefault="00F71A77" w:rsidP="00F71A77">
      <w:pPr>
        <w:numPr>
          <w:ilvl w:val="0"/>
          <w:numId w:val="5"/>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The lower RMSE indicates improved predictive accuracy and better generalization.</w:t>
      </w:r>
    </w:p>
    <w:p w:rsidR="00F71A77" w:rsidRPr="00F71A77" w:rsidRDefault="00F71A77" w:rsidP="00F71A77">
      <w:pPr>
        <w:spacing w:before="100" w:beforeAutospacing="1" w:after="100" w:afterAutospacing="1" w:line="240" w:lineRule="auto"/>
        <w:outlineLvl w:val="3"/>
        <w:rPr>
          <w:rFonts w:eastAsia="Times New Roman" w:cstheme="minorHAnsi"/>
          <w:b/>
          <w:bCs/>
          <w:sz w:val="24"/>
          <w:szCs w:val="24"/>
          <w:lang w:eastAsia="en-IN"/>
        </w:rPr>
      </w:pPr>
      <w:r w:rsidRPr="00007ED2">
        <w:rPr>
          <w:rFonts w:eastAsia="Times New Roman" w:cstheme="minorHAnsi"/>
          <w:b/>
          <w:bCs/>
          <w:sz w:val="24"/>
          <w:szCs w:val="24"/>
          <w:lang w:eastAsia="en-IN"/>
        </w:rPr>
        <w:t>Key Insights</w:t>
      </w:r>
    </w:p>
    <w:p w:rsidR="00F71A77" w:rsidRPr="00F71A77" w:rsidRDefault="00F71A77" w:rsidP="00F71A77">
      <w:pPr>
        <w:numPr>
          <w:ilvl w:val="0"/>
          <w:numId w:val="6"/>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Feature Importance</w:t>
      </w:r>
      <w:r w:rsidRPr="00F71A77">
        <w:rPr>
          <w:rFonts w:eastAsia="Times New Roman" w:cstheme="minorHAnsi"/>
          <w:sz w:val="24"/>
          <w:szCs w:val="24"/>
          <w:lang w:eastAsia="en-IN"/>
        </w:rPr>
        <w:t>:</w:t>
      </w:r>
    </w:p>
    <w:p w:rsidR="00F71A77" w:rsidRPr="00F71A77" w:rsidRDefault="00F71A77" w:rsidP="00F71A77">
      <w:pPr>
        <w:numPr>
          <w:ilvl w:val="1"/>
          <w:numId w:val="6"/>
        </w:numPr>
        <w:spacing w:before="100" w:beforeAutospacing="1" w:after="100" w:afterAutospacing="1" w:line="240" w:lineRule="auto"/>
        <w:rPr>
          <w:rFonts w:eastAsia="Times New Roman" w:cstheme="minorHAnsi"/>
          <w:sz w:val="24"/>
          <w:szCs w:val="24"/>
          <w:lang w:eastAsia="en-IN"/>
        </w:rPr>
      </w:pPr>
      <w:proofErr w:type="spellStart"/>
      <w:r w:rsidRPr="00007ED2">
        <w:rPr>
          <w:rFonts w:eastAsia="Times New Roman" w:cstheme="minorHAnsi"/>
          <w:sz w:val="24"/>
          <w:szCs w:val="24"/>
          <w:lang w:eastAsia="en-IN"/>
        </w:rPr>
        <w:t>Ineq</w:t>
      </w:r>
      <w:proofErr w:type="spellEnd"/>
      <w:r w:rsidRPr="00F71A77">
        <w:rPr>
          <w:rFonts w:eastAsia="Times New Roman" w:cstheme="minorHAnsi"/>
          <w:sz w:val="24"/>
          <w:szCs w:val="24"/>
          <w:lang w:eastAsia="en-IN"/>
        </w:rPr>
        <w:t xml:space="preserve"> (Income Inequality) and </w:t>
      </w:r>
      <w:r w:rsidRPr="00007ED2">
        <w:rPr>
          <w:rFonts w:eastAsia="Times New Roman" w:cstheme="minorHAnsi"/>
          <w:sz w:val="24"/>
          <w:szCs w:val="24"/>
          <w:lang w:eastAsia="en-IN"/>
        </w:rPr>
        <w:t>Wealth</w:t>
      </w:r>
      <w:r w:rsidRPr="00F71A77">
        <w:rPr>
          <w:rFonts w:eastAsia="Times New Roman" w:cstheme="minorHAnsi"/>
          <w:sz w:val="24"/>
          <w:szCs w:val="24"/>
          <w:lang w:eastAsia="en-IN"/>
        </w:rPr>
        <w:t xml:space="preserve"> are the most critical predictors.</w:t>
      </w:r>
    </w:p>
    <w:p w:rsidR="00F71A77" w:rsidRPr="00F71A77" w:rsidRDefault="00F71A77" w:rsidP="00F71A77">
      <w:pPr>
        <w:numPr>
          <w:ilvl w:val="1"/>
          <w:numId w:val="6"/>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Other impactful features include </w:t>
      </w:r>
      <w:r w:rsidRPr="00007ED2">
        <w:rPr>
          <w:rFonts w:eastAsia="Times New Roman" w:cstheme="minorHAnsi"/>
          <w:b/>
          <w:bCs/>
          <w:sz w:val="24"/>
          <w:szCs w:val="24"/>
          <w:lang w:eastAsia="en-IN"/>
        </w:rPr>
        <w:t>Education Level (Ed)</w:t>
      </w:r>
      <w:r w:rsidRPr="00F71A77">
        <w:rPr>
          <w:rFonts w:eastAsia="Times New Roman" w:cstheme="minorHAnsi"/>
          <w:sz w:val="24"/>
          <w:szCs w:val="24"/>
          <w:lang w:eastAsia="en-IN"/>
        </w:rPr>
        <w:t xml:space="preserve"> and </w:t>
      </w:r>
      <w:r w:rsidRPr="00007ED2">
        <w:rPr>
          <w:rFonts w:eastAsia="Times New Roman" w:cstheme="minorHAnsi"/>
          <w:b/>
          <w:bCs/>
          <w:sz w:val="24"/>
          <w:szCs w:val="24"/>
          <w:lang w:eastAsia="en-IN"/>
        </w:rPr>
        <w:t>Police Resources (Po1, Po2)</w:t>
      </w:r>
      <w:r w:rsidRPr="00F71A77">
        <w:rPr>
          <w:rFonts w:eastAsia="Times New Roman" w:cstheme="minorHAnsi"/>
          <w:sz w:val="24"/>
          <w:szCs w:val="24"/>
          <w:lang w:eastAsia="en-IN"/>
        </w:rPr>
        <w:t>.</w:t>
      </w:r>
    </w:p>
    <w:p w:rsidR="00F71A77" w:rsidRPr="00F71A77" w:rsidRDefault="00F71A77" w:rsidP="00F71A77">
      <w:pPr>
        <w:numPr>
          <w:ilvl w:val="0"/>
          <w:numId w:val="6"/>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Improved Generalization</w:t>
      </w:r>
      <w:r w:rsidRPr="00F71A77">
        <w:rPr>
          <w:rFonts w:eastAsia="Times New Roman" w:cstheme="minorHAnsi"/>
          <w:sz w:val="24"/>
          <w:szCs w:val="24"/>
          <w:lang w:eastAsia="en-IN"/>
        </w:rPr>
        <w:t>:</w:t>
      </w:r>
    </w:p>
    <w:p w:rsidR="00F71A77" w:rsidRPr="00F71A77" w:rsidRDefault="00F71A77" w:rsidP="00F71A77">
      <w:pPr>
        <w:numPr>
          <w:ilvl w:val="1"/>
          <w:numId w:val="6"/>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Unlike regression trees, Random Forest reduces </w:t>
      </w:r>
      <w:proofErr w:type="spellStart"/>
      <w:r w:rsidRPr="00F71A77">
        <w:rPr>
          <w:rFonts w:eastAsia="Times New Roman" w:cstheme="minorHAnsi"/>
          <w:sz w:val="24"/>
          <w:szCs w:val="24"/>
          <w:lang w:eastAsia="en-IN"/>
        </w:rPr>
        <w:t>overfitting</w:t>
      </w:r>
      <w:proofErr w:type="spellEnd"/>
      <w:r w:rsidRPr="00F71A77">
        <w:rPr>
          <w:rFonts w:eastAsia="Times New Roman" w:cstheme="minorHAnsi"/>
          <w:sz w:val="24"/>
          <w:szCs w:val="24"/>
          <w:lang w:eastAsia="en-IN"/>
        </w:rPr>
        <w:t xml:space="preserve"> by averaging multiple decision trees.</w:t>
      </w:r>
    </w:p>
    <w:p w:rsidR="00F71A77" w:rsidRPr="00F71A77" w:rsidRDefault="00F71A77" w:rsidP="00F71A77">
      <w:pPr>
        <w:numPr>
          <w:ilvl w:val="1"/>
          <w:numId w:val="6"/>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This provides a more robust estimate of crime rates across different socio-economic conditions.</w:t>
      </w:r>
    </w:p>
    <w:p w:rsidR="00F71A77" w:rsidRPr="00F71A77" w:rsidRDefault="00F71A77" w:rsidP="00F71A77">
      <w:pPr>
        <w:spacing w:before="100" w:beforeAutospacing="1" w:after="100" w:afterAutospacing="1" w:line="240" w:lineRule="auto"/>
        <w:outlineLvl w:val="2"/>
        <w:rPr>
          <w:rFonts w:eastAsia="Times New Roman" w:cstheme="minorHAnsi"/>
          <w:b/>
          <w:bCs/>
          <w:sz w:val="24"/>
          <w:szCs w:val="24"/>
          <w:lang w:eastAsia="en-IN"/>
        </w:rPr>
      </w:pPr>
      <w:r w:rsidRPr="00007ED2">
        <w:rPr>
          <w:rFonts w:eastAsia="Times New Roman" w:cstheme="minorHAnsi"/>
          <w:b/>
          <w:bCs/>
          <w:sz w:val="24"/>
          <w:szCs w:val="24"/>
          <w:lang w:eastAsia="en-IN"/>
        </w:rPr>
        <w:t>5. C</w:t>
      </w:r>
      <w:r w:rsidRPr="00F71A77">
        <w:rPr>
          <w:rFonts w:eastAsia="Times New Roman" w:cstheme="minorHAnsi"/>
          <w:b/>
          <w:bCs/>
          <w:sz w:val="24"/>
          <w:szCs w:val="24"/>
          <w:lang w:eastAsia="en-IN"/>
        </w:rPr>
        <w:t>onclusion</w:t>
      </w:r>
    </w:p>
    <w:p w:rsidR="00F71A77" w:rsidRPr="00F71A77" w:rsidRDefault="00F71A77" w:rsidP="00F71A77">
      <w:pPr>
        <w:numPr>
          <w:ilvl w:val="0"/>
          <w:numId w:val="7"/>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The </w:t>
      </w:r>
      <w:r w:rsidRPr="00007ED2">
        <w:rPr>
          <w:rFonts w:eastAsia="Times New Roman" w:cstheme="minorHAnsi"/>
          <w:b/>
          <w:bCs/>
          <w:sz w:val="24"/>
          <w:szCs w:val="24"/>
          <w:lang w:eastAsia="en-IN"/>
        </w:rPr>
        <w:t>Random Forest Model</w:t>
      </w:r>
      <w:r w:rsidRPr="00F71A77">
        <w:rPr>
          <w:rFonts w:eastAsia="Times New Roman" w:cstheme="minorHAnsi"/>
          <w:sz w:val="24"/>
          <w:szCs w:val="24"/>
          <w:lang w:eastAsia="en-IN"/>
        </w:rPr>
        <w:t xml:space="preserve"> is the better choice due to its </w:t>
      </w:r>
      <w:r w:rsidRPr="00007ED2">
        <w:rPr>
          <w:rFonts w:eastAsia="Times New Roman" w:cstheme="minorHAnsi"/>
          <w:b/>
          <w:bCs/>
          <w:sz w:val="24"/>
          <w:szCs w:val="24"/>
          <w:lang w:eastAsia="en-IN"/>
        </w:rPr>
        <w:t>lower RMSE (364 vs. 466)</w:t>
      </w:r>
      <w:r w:rsidRPr="00F71A77">
        <w:rPr>
          <w:rFonts w:eastAsia="Times New Roman" w:cstheme="minorHAnsi"/>
          <w:sz w:val="24"/>
          <w:szCs w:val="24"/>
          <w:lang w:eastAsia="en-IN"/>
        </w:rPr>
        <w:t xml:space="preserve"> and superior generalization capability.</w:t>
      </w:r>
    </w:p>
    <w:p w:rsidR="00F71A77" w:rsidRPr="00F71A77" w:rsidRDefault="00F71A77" w:rsidP="00F71A77">
      <w:pPr>
        <w:numPr>
          <w:ilvl w:val="0"/>
          <w:numId w:val="7"/>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 xml:space="preserve">The </w:t>
      </w:r>
      <w:r w:rsidRPr="00007ED2">
        <w:rPr>
          <w:rFonts w:eastAsia="Times New Roman" w:cstheme="minorHAnsi"/>
          <w:b/>
          <w:bCs/>
          <w:sz w:val="24"/>
          <w:szCs w:val="24"/>
          <w:lang w:eastAsia="en-IN"/>
        </w:rPr>
        <w:t>Regression Tree Model</w:t>
      </w:r>
      <w:r w:rsidRPr="00F71A77">
        <w:rPr>
          <w:rFonts w:eastAsia="Times New Roman" w:cstheme="minorHAnsi"/>
          <w:sz w:val="24"/>
          <w:szCs w:val="24"/>
          <w:lang w:eastAsia="en-IN"/>
        </w:rPr>
        <w:t xml:space="preserve"> is useful for interpretability but is prone to </w:t>
      </w:r>
      <w:proofErr w:type="spellStart"/>
      <w:r w:rsidRPr="00F71A77">
        <w:rPr>
          <w:rFonts w:eastAsia="Times New Roman" w:cstheme="minorHAnsi"/>
          <w:sz w:val="24"/>
          <w:szCs w:val="24"/>
          <w:lang w:eastAsia="en-IN"/>
        </w:rPr>
        <w:t>overfitting</w:t>
      </w:r>
      <w:proofErr w:type="spellEnd"/>
      <w:r w:rsidRPr="00F71A77">
        <w:rPr>
          <w:rFonts w:eastAsia="Times New Roman" w:cstheme="minorHAnsi"/>
          <w:sz w:val="24"/>
          <w:szCs w:val="24"/>
          <w:lang w:eastAsia="en-IN"/>
        </w:rPr>
        <w:t>.</w:t>
      </w:r>
    </w:p>
    <w:p w:rsidR="00F71A77" w:rsidRPr="00F71A77" w:rsidRDefault="00F71A77" w:rsidP="00F71A77">
      <w:pPr>
        <w:numPr>
          <w:ilvl w:val="0"/>
          <w:numId w:val="7"/>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Policy Implications</w:t>
      </w:r>
      <w:r w:rsidRPr="00F71A77">
        <w:rPr>
          <w:rFonts w:eastAsia="Times New Roman" w:cstheme="minorHAnsi"/>
          <w:sz w:val="24"/>
          <w:szCs w:val="24"/>
          <w:lang w:eastAsia="en-IN"/>
        </w:rPr>
        <w:t>:</w:t>
      </w:r>
    </w:p>
    <w:p w:rsidR="00F71A77" w:rsidRPr="00F71A77" w:rsidRDefault="00F71A77" w:rsidP="00F71A77">
      <w:pPr>
        <w:numPr>
          <w:ilvl w:val="1"/>
          <w:numId w:val="7"/>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lastRenderedPageBreak/>
        <w:t>Higher inequality and lower education levels correlate with higher crime rates.</w:t>
      </w:r>
    </w:p>
    <w:p w:rsidR="00F71A77" w:rsidRPr="00F71A77" w:rsidRDefault="00F71A77" w:rsidP="00F71A77">
      <w:pPr>
        <w:numPr>
          <w:ilvl w:val="1"/>
          <w:numId w:val="7"/>
        </w:numPr>
        <w:spacing w:before="100" w:beforeAutospacing="1" w:after="100" w:afterAutospacing="1" w:line="240" w:lineRule="auto"/>
        <w:rPr>
          <w:rFonts w:eastAsia="Times New Roman" w:cstheme="minorHAnsi"/>
          <w:sz w:val="24"/>
          <w:szCs w:val="24"/>
          <w:lang w:eastAsia="en-IN"/>
        </w:rPr>
      </w:pPr>
      <w:r w:rsidRPr="00F71A77">
        <w:rPr>
          <w:rFonts w:eastAsia="Times New Roman" w:cstheme="minorHAnsi"/>
          <w:sz w:val="24"/>
          <w:szCs w:val="24"/>
          <w:lang w:eastAsia="en-IN"/>
        </w:rPr>
        <w:t>Increased police presence alone may not be sufficient in reducing crime—addressing socio-economic disparities is key.</w:t>
      </w:r>
    </w:p>
    <w:p w:rsidR="00F71A77" w:rsidRPr="00007ED2" w:rsidRDefault="00F71A77">
      <w:pPr>
        <w:rPr>
          <w:rFonts w:cstheme="minorHAnsi"/>
          <w:b/>
          <w:sz w:val="24"/>
          <w:szCs w:val="24"/>
        </w:rPr>
      </w:pPr>
    </w:p>
    <w:p w:rsidR="00007ED2" w:rsidRPr="00007ED2" w:rsidRDefault="00007ED2">
      <w:pPr>
        <w:rPr>
          <w:rFonts w:cstheme="minorHAnsi"/>
          <w:b/>
          <w:sz w:val="24"/>
          <w:szCs w:val="24"/>
        </w:rPr>
      </w:pPr>
      <w:r w:rsidRPr="00007ED2">
        <w:rPr>
          <w:rFonts w:cstheme="minorHAnsi"/>
          <w:b/>
          <w:sz w:val="24"/>
          <w:szCs w:val="24"/>
        </w:rPr>
        <w:t xml:space="preserve">Question 10.2 </w:t>
      </w:r>
    </w:p>
    <w:p w:rsidR="00007ED2" w:rsidRPr="00007ED2" w:rsidRDefault="00007ED2">
      <w:pPr>
        <w:rPr>
          <w:rFonts w:cstheme="minorHAnsi"/>
          <w:b/>
          <w:sz w:val="24"/>
          <w:szCs w:val="24"/>
        </w:rPr>
      </w:pPr>
      <w:r w:rsidRPr="00007ED2">
        <w:rPr>
          <w:rFonts w:cstheme="minorHAnsi"/>
          <w:b/>
          <w:sz w:val="24"/>
          <w:szCs w:val="24"/>
        </w:rPr>
        <w:t>Describe a situation or problem from your job, everyday life, current events, etc., for which a logistic regression model would be appropriate. List some (up to 5) predictors that you might use.</w:t>
      </w:r>
    </w:p>
    <w:p w:rsidR="00007ED2" w:rsidRPr="00007ED2" w:rsidRDefault="00007ED2">
      <w:pPr>
        <w:rPr>
          <w:rFonts w:cstheme="minorHAnsi"/>
          <w:b/>
          <w:sz w:val="24"/>
          <w:szCs w:val="24"/>
        </w:rPr>
      </w:pPr>
      <w:r w:rsidRPr="00007ED2">
        <w:rPr>
          <w:rFonts w:cstheme="minorHAnsi"/>
          <w:b/>
          <w:sz w:val="24"/>
          <w:szCs w:val="24"/>
        </w:rPr>
        <w:t>Answer:</w:t>
      </w:r>
    </w:p>
    <w:p w:rsidR="00007ED2" w:rsidRPr="00007ED2" w:rsidRDefault="00007ED2" w:rsidP="00007ED2">
      <w:pPr>
        <w:spacing w:before="100" w:beforeAutospacing="1" w:after="100" w:afterAutospacing="1" w:line="240" w:lineRule="auto"/>
        <w:outlineLvl w:val="3"/>
        <w:rPr>
          <w:rFonts w:eastAsia="Times New Roman" w:cstheme="minorHAnsi"/>
          <w:b/>
          <w:bCs/>
          <w:sz w:val="24"/>
          <w:szCs w:val="24"/>
          <w:lang w:eastAsia="en-IN"/>
        </w:rPr>
      </w:pPr>
      <w:r w:rsidRPr="00007ED2">
        <w:rPr>
          <w:rFonts w:eastAsia="Times New Roman" w:cstheme="minorHAnsi"/>
          <w:b/>
          <w:bCs/>
          <w:sz w:val="24"/>
          <w:szCs w:val="24"/>
          <w:lang w:eastAsia="en-IN"/>
        </w:rPr>
        <w:t>Example: Predicting Customer Churn in a Subscription-Based Service</w:t>
      </w:r>
    </w:p>
    <w:p w:rsidR="00007ED2" w:rsidRPr="00007ED2" w:rsidRDefault="00007ED2" w:rsidP="00007ED2">
      <w:p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sz w:val="24"/>
          <w:szCs w:val="24"/>
          <w:lang w:eastAsia="en-IN"/>
        </w:rPr>
        <w:t xml:space="preserve">In a business setting, logistic regression can be used to predict whether a customer will </w:t>
      </w:r>
      <w:r w:rsidRPr="00007ED2">
        <w:rPr>
          <w:rFonts w:eastAsia="Times New Roman" w:cstheme="minorHAnsi"/>
          <w:b/>
          <w:bCs/>
          <w:sz w:val="24"/>
          <w:szCs w:val="24"/>
          <w:lang w:eastAsia="en-IN"/>
        </w:rPr>
        <w:t>churn (leave the service)</w:t>
      </w:r>
      <w:r w:rsidRPr="00007ED2">
        <w:rPr>
          <w:rFonts w:eastAsia="Times New Roman" w:cstheme="minorHAnsi"/>
          <w:sz w:val="24"/>
          <w:szCs w:val="24"/>
          <w:lang w:eastAsia="en-IN"/>
        </w:rPr>
        <w:t xml:space="preserve"> or </w:t>
      </w:r>
      <w:r w:rsidRPr="00007ED2">
        <w:rPr>
          <w:rFonts w:eastAsia="Times New Roman" w:cstheme="minorHAnsi"/>
          <w:b/>
          <w:bCs/>
          <w:sz w:val="24"/>
          <w:szCs w:val="24"/>
          <w:lang w:eastAsia="en-IN"/>
        </w:rPr>
        <w:t>stay subscribed</w:t>
      </w:r>
      <w:r w:rsidRPr="00007ED2">
        <w:rPr>
          <w:rFonts w:eastAsia="Times New Roman" w:cstheme="minorHAnsi"/>
          <w:sz w:val="24"/>
          <w:szCs w:val="24"/>
          <w:lang w:eastAsia="en-IN"/>
        </w:rPr>
        <w:t xml:space="preserve"> based on various factors.</w:t>
      </w:r>
    </w:p>
    <w:p w:rsidR="00007ED2" w:rsidRPr="00007ED2" w:rsidRDefault="00007ED2" w:rsidP="00007ED2">
      <w:pPr>
        <w:spacing w:before="100" w:beforeAutospacing="1" w:after="100" w:afterAutospacing="1" w:line="240" w:lineRule="auto"/>
        <w:outlineLvl w:val="3"/>
        <w:rPr>
          <w:rFonts w:eastAsia="Times New Roman" w:cstheme="minorHAnsi"/>
          <w:b/>
          <w:bCs/>
          <w:sz w:val="24"/>
          <w:szCs w:val="24"/>
          <w:lang w:eastAsia="en-IN"/>
        </w:rPr>
      </w:pPr>
      <w:r w:rsidRPr="00007ED2">
        <w:rPr>
          <w:rFonts w:eastAsia="Times New Roman" w:cstheme="minorHAnsi"/>
          <w:b/>
          <w:bCs/>
          <w:sz w:val="24"/>
          <w:szCs w:val="24"/>
          <w:lang w:eastAsia="en-IN"/>
        </w:rPr>
        <w:t>Possible Predictors:</w:t>
      </w:r>
    </w:p>
    <w:p w:rsidR="00007ED2" w:rsidRPr="00007ED2" w:rsidRDefault="00007ED2" w:rsidP="00007ED2">
      <w:pPr>
        <w:numPr>
          <w:ilvl w:val="0"/>
          <w:numId w:val="8"/>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Subscription Duration</w:t>
      </w:r>
      <w:r w:rsidRPr="00007ED2">
        <w:rPr>
          <w:rFonts w:eastAsia="Times New Roman" w:cstheme="minorHAnsi"/>
          <w:sz w:val="24"/>
          <w:szCs w:val="24"/>
          <w:lang w:eastAsia="en-IN"/>
        </w:rPr>
        <w:t xml:space="preserve"> - How long the customer has been subscribed.</w:t>
      </w:r>
    </w:p>
    <w:p w:rsidR="00007ED2" w:rsidRPr="00007ED2" w:rsidRDefault="00007ED2" w:rsidP="00007ED2">
      <w:pPr>
        <w:numPr>
          <w:ilvl w:val="0"/>
          <w:numId w:val="8"/>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Monthly Engagement</w:t>
      </w:r>
      <w:r w:rsidRPr="00007ED2">
        <w:rPr>
          <w:rFonts w:eastAsia="Times New Roman" w:cstheme="minorHAnsi"/>
          <w:sz w:val="24"/>
          <w:szCs w:val="24"/>
          <w:lang w:eastAsia="en-IN"/>
        </w:rPr>
        <w:t xml:space="preserve"> - Number of logins or time spent on the platform.</w:t>
      </w:r>
    </w:p>
    <w:p w:rsidR="00007ED2" w:rsidRPr="00007ED2" w:rsidRDefault="00007ED2" w:rsidP="00007ED2">
      <w:pPr>
        <w:numPr>
          <w:ilvl w:val="0"/>
          <w:numId w:val="8"/>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Customer Support Interactions</w:t>
      </w:r>
      <w:r w:rsidRPr="00007ED2">
        <w:rPr>
          <w:rFonts w:eastAsia="Times New Roman" w:cstheme="minorHAnsi"/>
          <w:sz w:val="24"/>
          <w:szCs w:val="24"/>
          <w:lang w:eastAsia="en-IN"/>
        </w:rPr>
        <w:t xml:space="preserve"> - How often they contact support.</w:t>
      </w:r>
    </w:p>
    <w:p w:rsidR="00007ED2" w:rsidRPr="00007ED2" w:rsidRDefault="00007ED2" w:rsidP="00007ED2">
      <w:pPr>
        <w:numPr>
          <w:ilvl w:val="0"/>
          <w:numId w:val="8"/>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Payment Issues</w:t>
      </w:r>
      <w:r w:rsidRPr="00007ED2">
        <w:rPr>
          <w:rFonts w:eastAsia="Times New Roman" w:cstheme="minorHAnsi"/>
          <w:sz w:val="24"/>
          <w:szCs w:val="24"/>
          <w:lang w:eastAsia="en-IN"/>
        </w:rPr>
        <w:t xml:space="preserve"> - History of failed payments.</w:t>
      </w:r>
    </w:p>
    <w:p w:rsidR="00007ED2" w:rsidRPr="00007ED2" w:rsidRDefault="00007ED2" w:rsidP="00007ED2">
      <w:pPr>
        <w:numPr>
          <w:ilvl w:val="0"/>
          <w:numId w:val="8"/>
        </w:num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b/>
          <w:bCs/>
          <w:sz w:val="24"/>
          <w:szCs w:val="24"/>
          <w:lang w:eastAsia="en-IN"/>
        </w:rPr>
        <w:t>Competitor Engagement</w:t>
      </w:r>
      <w:r w:rsidRPr="00007ED2">
        <w:rPr>
          <w:rFonts w:eastAsia="Times New Roman" w:cstheme="minorHAnsi"/>
          <w:sz w:val="24"/>
          <w:szCs w:val="24"/>
          <w:lang w:eastAsia="en-IN"/>
        </w:rPr>
        <w:t xml:space="preserve"> - Visits to competitor websites (if </w:t>
      </w:r>
      <w:proofErr w:type="spellStart"/>
      <w:r w:rsidRPr="00007ED2">
        <w:rPr>
          <w:rFonts w:eastAsia="Times New Roman" w:cstheme="minorHAnsi"/>
          <w:sz w:val="24"/>
          <w:szCs w:val="24"/>
          <w:lang w:eastAsia="en-IN"/>
        </w:rPr>
        <w:t>trackable</w:t>
      </w:r>
      <w:proofErr w:type="spellEnd"/>
      <w:r w:rsidRPr="00007ED2">
        <w:rPr>
          <w:rFonts w:eastAsia="Times New Roman" w:cstheme="minorHAnsi"/>
          <w:sz w:val="24"/>
          <w:szCs w:val="24"/>
          <w:lang w:eastAsia="en-IN"/>
        </w:rPr>
        <w:t>).</w:t>
      </w:r>
    </w:p>
    <w:p w:rsidR="00007ED2" w:rsidRPr="00007ED2" w:rsidRDefault="00007ED2" w:rsidP="00007ED2">
      <w:pPr>
        <w:spacing w:before="100" w:beforeAutospacing="1" w:after="100" w:afterAutospacing="1" w:line="240" w:lineRule="auto"/>
        <w:rPr>
          <w:rFonts w:eastAsia="Times New Roman" w:cstheme="minorHAnsi"/>
          <w:sz w:val="24"/>
          <w:szCs w:val="24"/>
          <w:lang w:eastAsia="en-IN"/>
        </w:rPr>
      </w:pPr>
      <w:r w:rsidRPr="00007ED2">
        <w:rPr>
          <w:rFonts w:eastAsia="Times New Roman" w:cstheme="minorHAnsi"/>
          <w:sz w:val="24"/>
          <w:szCs w:val="24"/>
          <w:lang w:eastAsia="en-IN"/>
        </w:rPr>
        <w:t xml:space="preserve">The model outputs a probability, and we set a </w:t>
      </w:r>
      <w:r w:rsidRPr="00007ED2">
        <w:rPr>
          <w:rFonts w:eastAsia="Times New Roman" w:cstheme="minorHAnsi"/>
          <w:b/>
          <w:bCs/>
          <w:sz w:val="24"/>
          <w:szCs w:val="24"/>
          <w:lang w:eastAsia="en-IN"/>
        </w:rPr>
        <w:t>threshold (e.g., 0.5)</w:t>
      </w:r>
      <w:r w:rsidRPr="00007ED2">
        <w:rPr>
          <w:rFonts w:eastAsia="Times New Roman" w:cstheme="minorHAnsi"/>
          <w:sz w:val="24"/>
          <w:szCs w:val="24"/>
          <w:lang w:eastAsia="en-IN"/>
        </w:rPr>
        <w:t xml:space="preserve"> to classify customers as likely to churn or not.</w:t>
      </w:r>
    </w:p>
    <w:p w:rsidR="00007ED2" w:rsidRPr="00007ED2" w:rsidRDefault="00007ED2" w:rsidP="00007ED2">
      <w:pPr>
        <w:spacing w:before="100" w:beforeAutospacing="1" w:after="100" w:afterAutospacing="1" w:line="240" w:lineRule="auto"/>
        <w:rPr>
          <w:rFonts w:cstheme="minorHAnsi"/>
          <w:b/>
          <w:sz w:val="24"/>
          <w:szCs w:val="24"/>
        </w:rPr>
      </w:pPr>
      <w:r w:rsidRPr="00007ED2">
        <w:rPr>
          <w:rFonts w:cstheme="minorHAnsi"/>
          <w:b/>
          <w:sz w:val="24"/>
          <w:szCs w:val="24"/>
        </w:rPr>
        <w:t>Question 10.3</w:t>
      </w:r>
    </w:p>
    <w:p w:rsidR="00007ED2" w:rsidRPr="00130D8A" w:rsidRDefault="00007ED2" w:rsidP="00007ED2">
      <w:pPr>
        <w:pStyle w:val="ListParagraph"/>
        <w:numPr>
          <w:ilvl w:val="0"/>
          <w:numId w:val="9"/>
        </w:numPr>
        <w:spacing w:before="100" w:beforeAutospacing="1" w:after="100" w:afterAutospacing="1" w:line="240" w:lineRule="auto"/>
        <w:rPr>
          <w:rFonts w:eastAsia="Times New Roman" w:cstheme="minorHAnsi"/>
          <w:b/>
          <w:sz w:val="24"/>
          <w:szCs w:val="24"/>
          <w:lang w:eastAsia="en-IN"/>
        </w:rPr>
      </w:pPr>
      <w:r w:rsidRPr="00007ED2">
        <w:rPr>
          <w:rFonts w:cstheme="minorHAnsi"/>
          <w:b/>
          <w:sz w:val="24"/>
          <w:szCs w:val="24"/>
        </w:rPr>
        <w:t xml:space="preserve">Using the </w:t>
      </w:r>
      <w:proofErr w:type="spellStart"/>
      <w:r w:rsidRPr="00007ED2">
        <w:rPr>
          <w:rFonts w:cstheme="minorHAnsi"/>
          <w:b/>
          <w:sz w:val="24"/>
          <w:szCs w:val="24"/>
        </w:rPr>
        <w:t>GermanCredit</w:t>
      </w:r>
      <w:proofErr w:type="spellEnd"/>
      <w:r w:rsidRPr="00007ED2">
        <w:rPr>
          <w:rFonts w:cstheme="minorHAnsi"/>
          <w:b/>
          <w:sz w:val="24"/>
          <w:szCs w:val="24"/>
        </w:rPr>
        <w:t xml:space="preserve"> data set germancredit.txt from http://archive.ics.uci.edu/ml/machinelearning-databases/statlog/german / (description at http://archive.ics.uci.edu/ml/datasets/Statlog+%28German+Credit+Data%</w:t>
      </w:r>
      <w:proofErr w:type="gramStart"/>
      <w:r w:rsidRPr="00007ED2">
        <w:rPr>
          <w:rFonts w:cstheme="minorHAnsi"/>
          <w:b/>
          <w:sz w:val="24"/>
          <w:szCs w:val="24"/>
        </w:rPr>
        <w:t>29 )</w:t>
      </w:r>
      <w:proofErr w:type="gramEnd"/>
      <w:r w:rsidRPr="00007ED2">
        <w:rPr>
          <w:rFonts w:cstheme="minorHAnsi"/>
          <w:b/>
          <w:sz w:val="24"/>
          <w:szCs w:val="24"/>
        </w:rPr>
        <w:t xml:space="preserve">, use logistic regression to find a good predictive model for whether credit applicants are good credit risks or not. Show your model (factors used and their coefficients), the software output, and the quality of fit. You can use the </w:t>
      </w:r>
      <w:proofErr w:type="spellStart"/>
      <w:r w:rsidRPr="00007ED2">
        <w:rPr>
          <w:rFonts w:cstheme="minorHAnsi"/>
          <w:b/>
          <w:sz w:val="24"/>
          <w:szCs w:val="24"/>
        </w:rPr>
        <w:t>glm</w:t>
      </w:r>
      <w:proofErr w:type="spellEnd"/>
      <w:r w:rsidRPr="00007ED2">
        <w:rPr>
          <w:rFonts w:cstheme="minorHAnsi"/>
          <w:b/>
          <w:sz w:val="24"/>
          <w:szCs w:val="24"/>
        </w:rPr>
        <w:t xml:space="preserve"> function in R. To get a logistic regression (</w:t>
      </w:r>
      <w:proofErr w:type="spellStart"/>
      <w:r w:rsidRPr="00007ED2">
        <w:rPr>
          <w:rFonts w:cstheme="minorHAnsi"/>
          <w:b/>
          <w:sz w:val="24"/>
          <w:szCs w:val="24"/>
        </w:rPr>
        <w:t>logit</w:t>
      </w:r>
      <w:proofErr w:type="spellEnd"/>
      <w:r w:rsidRPr="00007ED2">
        <w:rPr>
          <w:rFonts w:cstheme="minorHAnsi"/>
          <w:b/>
          <w:sz w:val="24"/>
          <w:szCs w:val="24"/>
        </w:rPr>
        <w:t>) model on data where the response is either zero or one, use family=</w:t>
      </w:r>
      <w:proofErr w:type="gramStart"/>
      <w:r w:rsidRPr="00007ED2">
        <w:rPr>
          <w:rFonts w:cstheme="minorHAnsi"/>
          <w:b/>
          <w:sz w:val="24"/>
          <w:szCs w:val="24"/>
        </w:rPr>
        <w:t>binomial(</w:t>
      </w:r>
      <w:proofErr w:type="gramEnd"/>
      <w:r w:rsidRPr="00007ED2">
        <w:rPr>
          <w:rFonts w:cstheme="minorHAnsi"/>
          <w:b/>
          <w:sz w:val="24"/>
          <w:szCs w:val="24"/>
        </w:rPr>
        <w:t>link=”</w:t>
      </w:r>
      <w:proofErr w:type="spellStart"/>
      <w:r w:rsidRPr="00007ED2">
        <w:rPr>
          <w:rFonts w:cstheme="minorHAnsi"/>
          <w:b/>
          <w:sz w:val="24"/>
          <w:szCs w:val="24"/>
        </w:rPr>
        <w:t>logit</w:t>
      </w:r>
      <w:proofErr w:type="spellEnd"/>
      <w:r w:rsidRPr="00007ED2">
        <w:rPr>
          <w:rFonts w:cstheme="minorHAnsi"/>
          <w:b/>
          <w:sz w:val="24"/>
          <w:szCs w:val="24"/>
        </w:rPr>
        <w:t xml:space="preserve">”) in your </w:t>
      </w:r>
      <w:proofErr w:type="spellStart"/>
      <w:r w:rsidRPr="00007ED2">
        <w:rPr>
          <w:rFonts w:cstheme="minorHAnsi"/>
          <w:b/>
          <w:sz w:val="24"/>
          <w:szCs w:val="24"/>
        </w:rPr>
        <w:t>glm</w:t>
      </w:r>
      <w:proofErr w:type="spellEnd"/>
      <w:r w:rsidRPr="00007ED2">
        <w:rPr>
          <w:rFonts w:cstheme="minorHAnsi"/>
          <w:b/>
          <w:sz w:val="24"/>
          <w:szCs w:val="24"/>
        </w:rPr>
        <w:t xml:space="preserve"> function call. </w:t>
      </w:r>
    </w:p>
    <w:p w:rsidR="00130D8A" w:rsidRPr="00007ED2" w:rsidRDefault="00130D8A" w:rsidP="00130D8A">
      <w:pPr>
        <w:pStyle w:val="ListParagraph"/>
        <w:spacing w:before="100" w:beforeAutospacing="1" w:after="100" w:afterAutospacing="1" w:line="240" w:lineRule="auto"/>
        <w:rPr>
          <w:rFonts w:eastAsia="Times New Roman" w:cstheme="minorHAnsi"/>
          <w:b/>
          <w:sz w:val="24"/>
          <w:szCs w:val="24"/>
          <w:lang w:eastAsia="en-IN"/>
        </w:rPr>
      </w:pPr>
      <w:bookmarkStart w:id="0" w:name="_GoBack"/>
      <w:bookmarkEnd w:id="0"/>
    </w:p>
    <w:p w:rsidR="00007ED2" w:rsidRPr="00007ED2" w:rsidRDefault="00007ED2" w:rsidP="00007ED2">
      <w:pPr>
        <w:pStyle w:val="ListParagraph"/>
        <w:numPr>
          <w:ilvl w:val="0"/>
          <w:numId w:val="9"/>
        </w:numPr>
        <w:spacing w:before="100" w:beforeAutospacing="1" w:after="100" w:afterAutospacing="1" w:line="240" w:lineRule="auto"/>
        <w:rPr>
          <w:rFonts w:eastAsia="Times New Roman" w:cstheme="minorHAnsi"/>
          <w:b/>
          <w:sz w:val="24"/>
          <w:szCs w:val="24"/>
          <w:lang w:eastAsia="en-IN"/>
        </w:rPr>
      </w:pPr>
      <w:r w:rsidRPr="00007ED2">
        <w:rPr>
          <w:rFonts w:cstheme="minorHAnsi"/>
          <w:b/>
          <w:sz w:val="24"/>
          <w:szCs w:val="24"/>
        </w:rPr>
        <w:t>Because the model gives a result between 0 and 1, it requires setting a threshold probability to separate between “good” and “bad” answers. In this data set, they estimate that incorrectly identifying a bad customer as good, is 5 times worse than incorrectly classifying a good customer as bad. Determine a good threshold probability based on your model.</w:t>
      </w:r>
    </w:p>
    <w:p w:rsidR="00007ED2" w:rsidRPr="00007ED2" w:rsidRDefault="00007ED2" w:rsidP="00007ED2">
      <w:pPr>
        <w:spacing w:before="100" w:beforeAutospacing="1" w:after="100" w:afterAutospacing="1" w:line="240" w:lineRule="auto"/>
        <w:rPr>
          <w:rFonts w:eastAsia="Times New Roman" w:cstheme="minorHAnsi"/>
          <w:b/>
          <w:sz w:val="24"/>
          <w:szCs w:val="24"/>
          <w:lang w:eastAsia="en-IN"/>
        </w:rPr>
      </w:pPr>
      <w:r w:rsidRPr="00007ED2">
        <w:rPr>
          <w:rFonts w:eastAsia="Times New Roman" w:cstheme="minorHAnsi"/>
          <w:b/>
          <w:sz w:val="24"/>
          <w:szCs w:val="24"/>
          <w:lang w:eastAsia="en-IN"/>
        </w:rPr>
        <w:lastRenderedPageBreak/>
        <w:t>Answer:</w:t>
      </w:r>
    </w:p>
    <w:p w:rsidR="00007ED2" w:rsidRPr="00007ED2" w:rsidRDefault="00007ED2" w:rsidP="00007ED2">
      <w:pPr>
        <w:pStyle w:val="NormalWeb"/>
        <w:rPr>
          <w:rFonts w:asciiTheme="minorHAnsi" w:hAnsiTheme="minorHAnsi" w:cstheme="minorHAnsi"/>
        </w:rPr>
      </w:pPr>
      <w:r w:rsidRPr="00007ED2">
        <w:rPr>
          <w:rStyle w:val="Strong"/>
          <w:rFonts w:asciiTheme="minorHAnsi" w:hAnsiTheme="minorHAnsi" w:cstheme="minorHAnsi"/>
        </w:rPr>
        <w:t>Analysis of Logistic Regression on German Credit Dataset</w:t>
      </w:r>
    </w:p>
    <w:p w:rsidR="00007ED2" w:rsidRPr="00007ED2" w:rsidRDefault="00007ED2" w:rsidP="00007ED2">
      <w:pPr>
        <w:pStyle w:val="Heading3"/>
        <w:rPr>
          <w:rFonts w:asciiTheme="minorHAnsi" w:hAnsiTheme="minorHAnsi" w:cstheme="minorHAnsi"/>
          <w:sz w:val="24"/>
          <w:szCs w:val="24"/>
        </w:rPr>
      </w:pPr>
      <w:r w:rsidRPr="00007ED2">
        <w:rPr>
          <w:rFonts w:asciiTheme="minorHAnsi" w:hAnsiTheme="minorHAnsi" w:cstheme="minorHAnsi"/>
          <w:sz w:val="24"/>
          <w:szCs w:val="24"/>
        </w:rPr>
        <w:t>1. Introduction</w:t>
      </w:r>
    </w:p>
    <w:p w:rsidR="00007ED2" w:rsidRPr="00007ED2" w:rsidRDefault="00007ED2" w:rsidP="00007ED2">
      <w:pPr>
        <w:pStyle w:val="NormalWeb"/>
        <w:rPr>
          <w:rFonts w:asciiTheme="minorHAnsi" w:hAnsiTheme="minorHAnsi" w:cstheme="minorHAnsi"/>
        </w:rPr>
      </w:pPr>
      <w:r w:rsidRPr="00007ED2">
        <w:rPr>
          <w:rFonts w:asciiTheme="minorHAnsi" w:hAnsiTheme="minorHAnsi" w:cstheme="minorHAnsi"/>
        </w:rPr>
        <w:t xml:space="preserve">The objective is to build a </w:t>
      </w:r>
      <w:r w:rsidRPr="00007ED2">
        <w:rPr>
          <w:rStyle w:val="Strong"/>
          <w:rFonts w:asciiTheme="minorHAnsi" w:hAnsiTheme="minorHAnsi" w:cstheme="minorHAnsi"/>
        </w:rPr>
        <w:t>logistic regression model</w:t>
      </w:r>
      <w:r w:rsidRPr="00007ED2">
        <w:rPr>
          <w:rFonts w:asciiTheme="minorHAnsi" w:hAnsiTheme="minorHAnsi" w:cstheme="minorHAnsi"/>
        </w:rPr>
        <w:t xml:space="preserve"> to predict whether a credit applicant is a </w:t>
      </w:r>
      <w:r w:rsidRPr="00007ED2">
        <w:rPr>
          <w:rStyle w:val="Strong"/>
          <w:rFonts w:asciiTheme="minorHAnsi" w:hAnsiTheme="minorHAnsi" w:cstheme="minorHAnsi"/>
        </w:rPr>
        <w:t>good credit risk (1)</w:t>
      </w:r>
      <w:r w:rsidRPr="00007ED2">
        <w:rPr>
          <w:rFonts w:asciiTheme="minorHAnsi" w:hAnsiTheme="minorHAnsi" w:cstheme="minorHAnsi"/>
        </w:rPr>
        <w:t xml:space="preserve"> or </w:t>
      </w:r>
      <w:r w:rsidRPr="00007ED2">
        <w:rPr>
          <w:rStyle w:val="Strong"/>
          <w:rFonts w:asciiTheme="minorHAnsi" w:hAnsiTheme="minorHAnsi" w:cstheme="minorHAnsi"/>
        </w:rPr>
        <w:t>bad credit risk (0)</w:t>
      </w:r>
      <w:r w:rsidRPr="00007ED2">
        <w:rPr>
          <w:rFonts w:asciiTheme="minorHAnsi" w:hAnsiTheme="minorHAnsi" w:cstheme="minorHAnsi"/>
        </w:rPr>
        <w:t xml:space="preserve"> using the German Credit dataset. Additionally, we will determine an optimal threshold probability that accounts for the cost of misclassification.</w:t>
      </w:r>
    </w:p>
    <w:p w:rsidR="00007ED2" w:rsidRPr="00007ED2" w:rsidRDefault="00007ED2" w:rsidP="00007ED2">
      <w:pPr>
        <w:pStyle w:val="Heading3"/>
        <w:rPr>
          <w:rFonts w:asciiTheme="minorHAnsi" w:hAnsiTheme="minorHAnsi" w:cstheme="minorHAnsi"/>
          <w:sz w:val="24"/>
          <w:szCs w:val="24"/>
        </w:rPr>
      </w:pPr>
      <w:r w:rsidRPr="00007ED2">
        <w:rPr>
          <w:rFonts w:asciiTheme="minorHAnsi" w:hAnsiTheme="minorHAnsi" w:cstheme="minorHAnsi"/>
          <w:sz w:val="24"/>
          <w:szCs w:val="24"/>
        </w:rPr>
        <w:t xml:space="preserve">2. Data </w:t>
      </w:r>
      <w:proofErr w:type="spellStart"/>
      <w:r w:rsidRPr="00007ED2">
        <w:rPr>
          <w:rFonts w:asciiTheme="minorHAnsi" w:hAnsiTheme="minorHAnsi" w:cstheme="minorHAnsi"/>
          <w:sz w:val="24"/>
          <w:szCs w:val="24"/>
        </w:rPr>
        <w:t>Preprocessing</w:t>
      </w:r>
      <w:proofErr w:type="spellEnd"/>
    </w:p>
    <w:p w:rsidR="00007ED2" w:rsidRPr="00007ED2" w:rsidRDefault="00007ED2" w:rsidP="00007ED2">
      <w:pPr>
        <w:pStyle w:val="NormalWeb"/>
        <w:numPr>
          <w:ilvl w:val="0"/>
          <w:numId w:val="10"/>
        </w:numPr>
        <w:rPr>
          <w:rFonts w:asciiTheme="minorHAnsi" w:hAnsiTheme="minorHAnsi" w:cstheme="minorHAnsi"/>
        </w:rPr>
      </w:pPr>
      <w:r w:rsidRPr="00007ED2">
        <w:rPr>
          <w:rFonts w:asciiTheme="minorHAnsi" w:hAnsiTheme="minorHAnsi" w:cstheme="minorHAnsi"/>
        </w:rPr>
        <w:t>The dataset consists of 1,000 observations and 20 predictor variables.</w:t>
      </w:r>
    </w:p>
    <w:p w:rsidR="00007ED2" w:rsidRPr="00007ED2" w:rsidRDefault="00007ED2" w:rsidP="00007ED2">
      <w:pPr>
        <w:pStyle w:val="NormalWeb"/>
        <w:numPr>
          <w:ilvl w:val="0"/>
          <w:numId w:val="10"/>
        </w:numPr>
        <w:rPr>
          <w:rFonts w:asciiTheme="minorHAnsi" w:hAnsiTheme="minorHAnsi" w:cstheme="minorHAnsi"/>
        </w:rPr>
      </w:pPr>
      <w:r w:rsidRPr="00007ED2">
        <w:rPr>
          <w:rFonts w:asciiTheme="minorHAnsi" w:hAnsiTheme="minorHAnsi" w:cstheme="minorHAnsi"/>
        </w:rPr>
        <w:t xml:space="preserve">The dependent variable is </w:t>
      </w:r>
      <w:proofErr w:type="spellStart"/>
      <w:r w:rsidRPr="00007ED2">
        <w:rPr>
          <w:rStyle w:val="Strong"/>
          <w:rFonts w:asciiTheme="minorHAnsi" w:hAnsiTheme="minorHAnsi" w:cstheme="minorHAnsi"/>
        </w:rPr>
        <w:t>CreditRisk</w:t>
      </w:r>
      <w:proofErr w:type="spellEnd"/>
      <w:r w:rsidRPr="00007ED2">
        <w:rPr>
          <w:rFonts w:asciiTheme="minorHAnsi" w:hAnsiTheme="minorHAnsi" w:cstheme="minorHAnsi"/>
        </w:rPr>
        <w:t>, where:</w:t>
      </w:r>
    </w:p>
    <w:p w:rsidR="00007ED2" w:rsidRPr="00007ED2" w:rsidRDefault="00007ED2" w:rsidP="00007ED2">
      <w:pPr>
        <w:pStyle w:val="NormalWeb"/>
        <w:numPr>
          <w:ilvl w:val="1"/>
          <w:numId w:val="10"/>
        </w:numPr>
        <w:rPr>
          <w:rFonts w:asciiTheme="minorHAnsi" w:hAnsiTheme="minorHAnsi" w:cstheme="minorHAnsi"/>
        </w:rPr>
      </w:pPr>
      <w:r w:rsidRPr="00007ED2">
        <w:rPr>
          <w:rStyle w:val="HTMLCode"/>
          <w:rFonts w:asciiTheme="minorHAnsi" w:hAnsiTheme="minorHAnsi" w:cstheme="minorHAnsi"/>
          <w:sz w:val="24"/>
          <w:szCs w:val="24"/>
        </w:rPr>
        <w:t>1</w:t>
      </w:r>
      <w:r w:rsidRPr="00007ED2">
        <w:rPr>
          <w:rFonts w:asciiTheme="minorHAnsi" w:hAnsiTheme="minorHAnsi" w:cstheme="minorHAnsi"/>
        </w:rPr>
        <w:t xml:space="preserve"> represents a </w:t>
      </w:r>
      <w:r w:rsidRPr="00007ED2">
        <w:rPr>
          <w:rStyle w:val="Strong"/>
          <w:rFonts w:asciiTheme="minorHAnsi" w:hAnsiTheme="minorHAnsi" w:cstheme="minorHAnsi"/>
        </w:rPr>
        <w:t>good credit risk</w:t>
      </w:r>
      <w:r w:rsidRPr="00007ED2">
        <w:rPr>
          <w:rFonts w:asciiTheme="minorHAnsi" w:hAnsiTheme="minorHAnsi" w:cstheme="minorHAnsi"/>
        </w:rPr>
        <w:t>.</w:t>
      </w:r>
    </w:p>
    <w:p w:rsidR="00007ED2" w:rsidRPr="00007ED2" w:rsidRDefault="00007ED2" w:rsidP="00007ED2">
      <w:pPr>
        <w:pStyle w:val="NormalWeb"/>
        <w:numPr>
          <w:ilvl w:val="1"/>
          <w:numId w:val="10"/>
        </w:numPr>
        <w:rPr>
          <w:rFonts w:asciiTheme="minorHAnsi" w:hAnsiTheme="minorHAnsi" w:cstheme="minorHAnsi"/>
        </w:rPr>
      </w:pPr>
      <w:r w:rsidRPr="00007ED2">
        <w:rPr>
          <w:rStyle w:val="HTMLCode"/>
          <w:rFonts w:asciiTheme="minorHAnsi" w:hAnsiTheme="minorHAnsi" w:cstheme="minorHAnsi"/>
          <w:sz w:val="24"/>
          <w:szCs w:val="24"/>
        </w:rPr>
        <w:t>0</w:t>
      </w:r>
      <w:r w:rsidRPr="00007ED2">
        <w:rPr>
          <w:rFonts w:asciiTheme="minorHAnsi" w:hAnsiTheme="minorHAnsi" w:cstheme="minorHAnsi"/>
        </w:rPr>
        <w:t xml:space="preserve"> represents a </w:t>
      </w:r>
      <w:r w:rsidRPr="00007ED2">
        <w:rPr>
          <w:rStyle w:val="Strong"/>
          <w:rFonts w:asciiTheme="minorHAnsi" w:hAnsiTheme="minorHAnsi" w:cstheme="minorHAnsi"/>
        </w:rPr>
        <w:t>bad credit risk</w:t>
      </w:r>
      <w:r w:rsidRPr="00007ED2">
        <w:rPr>
          <w:rFonts w:asciiTheme="minorHAnsi" w:hAnsiTheme="minorHAnsi" w:cstheme="minorHAnsi"/>
        </w:rPr>
        <w:t>.</w:t>
      </w:r>
    </w:p>
    <w:p w:rsidR="00007ED2" w:rsidRPr="00007ED2" w:rsidRDefault="00007ED2" w:rsidP="00007ED2">
      <w:pPr>
        <w:pStyle w:val="NormalWeb"/>
        <w:numPr>
          <w:ilvl w:val="0"/>
          <w:numId w:val="10"/>
        </w:numPr>
        <w:rPr>
          <w:rFonts w:asciiTheme="minorHAnsi" w:hAnsiTheme="minorHAnsi" w:cstheme="minorHAnsi"/>
        </w:rPr>
      </w:pPr>
      <w:r w:rsidRPr="00007ED2">
        <w:rPr>
          <w:rFonts w:asciiTheme="minorHAnsi" w:hAnsiTheme="minorHAnsi" w:cstheme="minorHAnsi"/>
        </w:rPr>
        <w:t xml:space="preserve">Categorical features (e.g., employment status, savings, </w:t>
      </w:r>
      <w:proofErr w:type="gramStart"/>
      <w:r w:rsidRPr="00007ED2">
        <w:rPr>
          <w:rFonts w:asciiTheme="minorHAnsi" w:hAnsiTheme="minorHAnsi" w:cstheme="minorHAnsi"/>
        </w:rPr>
        <w:t>property</w:t>
      </w:r>
      <w:proofErr w:type="gramEnd"/>
      <w:r w:rsidRPr="00007ED2">
        <w:rPr>
          <w:rFonts w:asciiTheme="minorHAnsi" w:hAnsiTheme="minorHAnsi" w:cstheme="minorHAnsi"/>
        </w:rPr>
        <w:t>) were converted into factor variables for logistic regression.</w:t>
      </w:r>
    </w:p>
    <w:p w:rsidR="00007ED2" w:rsidRPr="00007ED2" w:rsidRDefault="00007ED2" w:rsidP="00007ED2">
      <w:pPr>
        <w:pStyle w:val="NormalWeb"/>
        <w:numPr>
          <w:ilvl w:val="0"/>
          <w:numId w:val="10"/>
        </w:numPr>
        <w:rPr>
          <w:rFonts w:asciiTheme="minorHAnsi" w:hAnsiTheme="minorHAnsi" w:cstheme="minorHAnsi"/>
        </w:rPr>
      </w:pPr>
      <w:r w:rsidRPr="00007ED2">
        <w:rPr>
          <w:rFonts w:asciiTheme="minorHAnsi" w:hAnsiTheme="minorHAnsi" w:cstheme="minorHAnsi"/>
        </w:rPr>
        <w:t xml:space="preserve">The dataset was split into an </w:t>
      </w:r>
      <w:r w:rsidRPr="00007ED2">
        <w:rPr>
          <w:rStyle w:val="Strong"/>
          <w:rFonts w:asciiTheme="minorHAnsi" w:hAnsiTheme="minorHAnsi" w:cstheme="minorHAnsi"/>
        </w:rPr>
        <w:t>80% training set</w:t>
      </w:r>
      <w:r w:rsidRPr="00007ED2">
        <w:rPr>
          <w:rFonts w:asciiTheme="minorHAnsi" w:hAnsiTheme="minorHAnsi" w:cstheme="minorHAnsi"/>
        </w:rPr>
        <w:t xml:space="preserve"> and </w:t>
      </w:r>
      <w:r w:rsidRPr="00007ED2">
        <w:rPr>
          <w:rStyle w:val="Strong"/>
          <w:rFonts w:asciiTheme="minorHAnsi" w:hAnsiTheme="minorHAnsi" w:cstheme="minorHAnsi"/>
        </w:rPr>
        <w:t>20% test set</w:t>
      </w:r>
      <w:r w:rsidRPr="00007ED2">
        <w:rPr>
          <w:rFonts w:asciiTheme="minorHAnsi" w:hAnsiTheme="minorHAnsi" w:cstheme="minorHAnsi"/>
        </w:rPr>
        <w:t>.</w:t>
      </w:r>
    </w:p>
    <w:p w:rsidR="00007ED2" w:rsidRPr="00007ED2" w:rsidRDefault="00007ED2" w:rsidP="00007ED2">
      <w:pPr>
        <w:pStyle w:val="Heading3"/>
        <w:rPr>
          <w:rFonts w:asciiTheme="minorHAnsi" w:hAnsiTheme="minorHAnsi" w:cstheme="minorHAnsi"/>
          <w:sz w:val="24"/>
          <w:szCs w:val="24"/>
        </w:rPr>
      </w:pPr>
      <w:r w:rsidRPr="00007ED2">
        <w:rPr>
          <w:rFonts w:asciiTheme="minorHAnsi" w:hAnsiTheme="minorHAnsi" w:cstheme="minorHAnsi"/>
          <w:sz w:val="24"/>
          <w:szCs w:val="24"/>
        </w:rPr>
        <w:t>3. Logistic Regression Model</w:t>
      </w:r>
    </w:p>
    <w:p w:rsidR="00007ED2" w:rsidRPr="00007ED2" w:rsidRDefault="00007ED2" w:rsidP="00007ED2">
      <w:pPr>
        <w:pStyle w:val="Heading4"/>
        <w:rPr>
          <w:rFonts w:asciiTheme="minorHAnsi" w:hAnsiTheme="minorHAnsi" w:cstheme="minorHAnsi"/>
        </w:rPr>
      </w:pPr>
      <w:r w:rsidRPr="00007ED2">
        <w:rPr>
          <w:rStyle w:val="Strong"/>
          <w:rFonts w:asciiTheme="minorHAnsi" w:hAnsiTheme="minorHAnsi" w:cstheme="minorHAnsi"/>
          <w:b/>
          <w:bCs/>
        </w:rPr>
        <w:t>Model Training</w:t>
      </w:r>
    </w:p>
    <w:p w:rsidR="00007ED2" w:rsidRPr="00007ED2" w:rsidRDefault="00007ED2" w:rsidP="00007ED2">
      <w:pPr>
        <w:pStyle w:val="NormalWeb"/>
        <w:rPr>
          <w:rFonts w:asciiTheme="minorHAnsi" w:hAnsiTheme="minorHAnsi" w:cstheme="minorHAnsi"/>
        </w:rPr>
      </w:pPr>
      <w:r w:rsidRPr="00007ED2">
        <w:rPr>
          <w:rFonts w:asciiTheme="minorHAnsi" w:hAnsiTheme="minorHAnsi" w:cstheme="minorHAnsi"/>
        </w:rPr>
        <w:t xml:space="preserve">A logistic regression model was trained using the </w:t>
      </w:r>
      <w:proofErr w:type="spellStart"/>
      <w:proofErr w:type="gramStart"/>
      <w:r w:rsidRPr="00007ED2">
        <w:rPr>
          <w:rStyle w:val="Strong"/>
          <w:rFonts w:asciiTheme="minorHAnsi" w:hAnsiTheme="minorHAnsi" w:cstheme="minorHAnsi"/>
        </w:rPr>
        <w:t>glm</w:t>
      </w:r>
      <w:proofErr w:type="spellEnd"/>
      <w:r w:rsidRPr="00007ED2">
        <w:rPr>
          <w:rStyle w:val="Strong"/>
          <w:rFonts w:asciiTheme="minorHAnsi" w:hAnsiTheme="minorHAnsi" w:cstheme="minorHAnsi"/>
        </w:rPr>
        <w:t>(</w:t>
      </w:r>
      <w:proofErr w:type="gramEnd"/>
      <w:r w:rsidRPr="00007ED2">
        <w:rPr>
          <w:rStyle w:val="Strong"/>
          <w:rFonts w:asciiTheme="minorHAnsi" w:hAnsiTheme="minorHAnsi" w:cstheme="minorHAnsi"/>
        </w:rPr>
        <w:t>)</w:t>
      </w:r>
      <w:r w:rsidRPr="00007ED2">
        <w:rPr>
          <w:rFonts w:asciiTheme="minorHAnsi" w:hAnsiTheme="minorHAnsi" w:cstheme="minorHAnsi"/>
        </w:rPr>
        <w:t xml:space="preserve"> function in R with a binomial </w:t>
      </w:r>
      <w:proofErr w:type="spellStart"/>
      <w:r w:rsidRPr="00007ED2">
        <w:rPr>
          <w:rFonts w:asciiTheme="minorHAnsi" w:hAnsiTheme="minorHAnsi" w:cstheme="minorHAnsi"/>
        </w:rPr>
        <w:t>logit</w:t>
      </w:r>
      <w:proofErr w:type="spellEnd"/>
      <w:r w:rsidRPr="00007ED2">
        <w:rPr>
          <w:rFonts w:asciiTheme="minorHAnsi" w:hAnsiTheme="minorHAnsi" w:cstheme="minorHAnsi"/>
        </w:rPr>
        <w:t xml:space="preserve"> link:</w:t>
      </w:r>
    </w:p>
    <w:p w:rsidR="00007ED2" w:rsidRPr="00007ED2" w:rsidRDefault="00007ED2" w:rsidP="00007ED2">
      <w:pPr>
        <w:pStyle w:val="HTMLPreformatted"/>
        <w:rPr>
          <w:rStyle w:val="HTMLCode"/>
          <w:rFonts w:asciiTheme="minorHAnsi" w:hAnsiTheme="minorHAnsi" w:cstheme="minorHAnsi"/>
          <w:sz w:val="24"/>
          <w:szCs w:val="24"/>
        </w:rPr>
      </w:pPr>
      <w:proofErr w:type="spellStart"/>
      <w:r w:rsidRPr="00007ED2">
        <w:rPr>
          <w:rStyle w:val="HTMLCode"/>
          <w:rFonts w:asciiTheme="minorHAnsi" w:hAnsiTheme="minorHAnsi" w:cstheme="minorHAnsi"/>
          <w:sz w:val="24"/>
          <w:szCs w:val="24"/>
        </w:rPr>
        <w:t>logit_model</w:t>
      </w:r>
      <w:proofErr w:type="spellEnd"/>
      <w:r w:rsidRPr="00007ED2">
        <w:rPr>
          <w:rStyle w:val="HTMLCode"/>
          <w:rFonts w:asciiTheme="minorHAnsi" w:hAnsiTheme="minorHAnsi" w:cstheme="minorHAnsi"/>
          <w:sz w:val="24"/>
          <w:szCs w:val="24"/>
        </w:rPr>
        <w:t xml:space="preserve"> &lt;- </w:t>
      </w:r>
      <w:proofErr w:type="spellStart"/>
      <w:proofErr w:type="gramStart"/>
      <w:r w:rsidRPr="00007ED2">
        <w:rPr>
          <w:rStyle w:val="HTMLCode"/>
          <w:rFonts w:asciiTheme="minorHAnsi" w:hAnsiTheme="minorHAnsi" w:cstheme="minorHAnsi"/>
          <w:sz w:val="24"/>
          <w:szCs w:val="24"/>
        </w:rPr>
        <w:t>glm</w:t>
      </w:r>
      <w:proofErr w:type="spellEnd"/>
      <w:r w:rsidRPr="00007ED2">
        <w:rPr>
          <w:rStyle w:val="HTMLCode"/>
          <w:rFonts w:asciiTheme="minorHAnsi" w:hAnsiTheme="minorHAnsi" w:cstheme="minorHAnsi"/>
          <w:sz w:val="24"/>
          <w:szCs w:val="24"/>
        </w:rPr>
        <w:t>(</w:t>
      </w:r>
      <w:proofErr w:type="spellStart"/>
      <w:proofErr w:type="gramEnd"/>
      <w:r w:rsidRPr="00007ED2">
        <w:rPr>
          <w:rStyle w:val="HTMLCode"/>
          <w:rFonts w:asciiTheme="minorHAnsi" w:hAnsiTheme="minorHAnsi" w:cstheme="minorHAnsi"/>
          <w:sz w:val="24"/>
          <w:szCs w:val="24"/>
        </w:rPr>
        <w:t>CreditRisk</w:t>
      </w:r>
      <w:proofErr w:type="spellEnd"/>
      <w:r w:rsidRPr="00007ED2">
        <w:rPr>
          <w:rStyle w:val="HTMLCode"/>
          <w:rFonts w:asciiTheme="minorHAnsi" w:hAnsiTheme="minorHAnsi" w:cstheme="minorHAnsi"/>
          <w:sz w:val="24"/>
          <w:szCs w:val="24"/>
        </w:rPr>
        <w:t xml:space="preserve"> ~ ., data=</w:t>
      </w:r>
      <w:proofErr w:type="spellStart"/>
      <w:r w:rsidRPr="00007ED2">
        <w:rPr>
          <w:rStyle w:val="HTMLCode"/>
          <w:rFonts w:asciiTheme="minorHAnsi" w:hAnsiTheme="minorHAnsi" w:cstheme="minorHAnsi"/>
          <w:sz w:val="24"/>
          <w:szCs w:val="24"/>
        </w:rPr>
        <w:t>train_data</w:t>
      </w:r>
      <w:proofErr w:type="spellEnd"/>
      <w:r w:rsidRPr="00007ED2">
        <w:rPr>
          <w:rStyle w:val="HTMLCode"/>
          <w:rFonts w:asciiTheme="minorHAnsi" w:hAnsiTheme="minorHAnsi" w:cstheme="minorHAnsi"/>
          <w:sz w:val="24"/>
          <w:szCs w:val="24"/>
        </w:rPr>
        <w:t>, family=binomial)</w:t>
      </w:r>
    </w:p>
    <w:p w:rsidR="00007ED2" w:rsidRPr="00007ED2" w:rsidRDefault="00007ED2" w:rsidP="00007ED2">
      <w:pPr>
        <w:pStyle w:val="HTMLPreformatted"/>
        <w:rPr>
          <w:rFonts w:asciiTheme="minorHAnsi" w:hAnsiTheme="minorHAnsi" w:cstheme="minorHAnsi"/>
          <w:sz w:val="24"/>
          <w:szCs w:val="24"/>
        </w:rPr>
      </w:pPr>
      <w:proofErr w:type="gramStart"/>
      <w:r w:rsidRPr="00007ED2">
        <w:rPr>
          <w:rStyle w:val="HTMLCode"/>
          <w:rFonts w:asciiTheme="minorHAnsi" w:hAnsiTheme="minorHAnsi" w:cstheme="minorHAnsi"/>
          <w:sz w:val="24"/>
          <w:szCs w:val="24"/>
        </w:rPr>
        <w:t>summary(</w:t>
      </w:r>
      <w:proofErr w:type="spellStart"/>
      <w:proofErr w:type="gramEnd"/>
      <w:r w:rsidRPr="00007ED2">
        <w:rPr>
          <w:rStyle w:val="HTMLCode"/>
          <w:rFonts w:asciiTheme="minorHAnsi" w:hAnsiTheme="minorHAnsi" w:cstheme="minorHAnsi"/>
          <w:sz w:val="24"/>
          <w:szCs w:val="24"/>
        </w:rPr>
        <w:t>logit_model</w:t>
      </w:r>
      <w:proofErr w:type="spellEnd"/>
      <w:r w:rsidRPr="00007ED2">
        <w:rPr>
          <w:rStyle w:val="HTMLCode"/>
          <w:rFonts w:asciiTheme="minorHAnsi" w:hAnsiTheme="minorHAnsi" w:cstheme="minorHAnsi"/>
          <w:sz w:val="24"/>
          <w:szCs w:val="24"/>
        </w:rPr>
        <w:t>)</w:t>
      </w:r>
    </w:p>
    <w:p w:rsidR="00007ED2" w:rsidRPr="00007ED2" w:rsidRDefault="00007ED2" w:rsidP="00007ED2">
      <w:pPr>
        <w:pStyle w:val="Heading4"/>
        <w:rPr>
          <w:rFonts w:asciiTheme="minorHAnsi" w:hAnsiTheme="minorHAnsi" w:cstheme="minorHAnsi"/>
        </w:rPr>
      </w:pPr>
      <w:r w:rsidRPr="00007ED2">
        <w:rPr>
          <w:rStyle w:val="Strong"/>
          <w:rFonts w:asciiTheme="minorHAnsi" w:hAnsiTheme="minorHAnsi" w:cstheme="minorHAnsi"/>
          <w:b/>
          <w:bCs/>
        </w:rPr>
        <w:t>Key Coefficients and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140"/>
        <w:gridCol w:w="5887"/>
      </w:tblGrid>
      <w:tr w:rsidR="00007ED2" w:rsidRPr="00007ED2" w:rsidTr="00007ED2">
        <w:trPr>
          <w:tblCellSpacing w:w="15" w:type="dxa"/>
        </w:trPr>
        <w:tc>
          <w:tcPr>
            <w:tcW w:w="0" w:type="auto"/>
            <w:vAlign w:val="center"/>
            <w:hideMark/>
          </w:tcPr>
          <w:p w:rsidR="00007ED2" w:rsidRPr="00007ED2" w:rsidRDefault="00007ED2">
            <w:pPr>
              <w:jc w:val="center"/>
              <w:rPr>
                <w:rFonts w:cstheme="minorHAnsi"/>
                <w:b/>
                <w:bCs/>
                <w:sz w:val="24"/>
                <w:szCs w:val="24"/>
              </w:rPr>
            </w:pPr>
            <w:r w:rsidRPr="00007ED2">
              <w:rPr>
                <w:rFonts w:cstheme="minorHAnsi"/>
                <w:b/>
                <w:bCs/>
                <w:sz w:val="24"/>
                <w:szCs w:val="24"/>
              </w:rPr>
              <w:t>Predictor</w:t>
            </w:r>
          </w:p>
        </w:tc>
        <w:tc>
          <w:tcPr>
            <w:tcW w:w="0" w:type="auto"/>
            <w:vAlign w:val="center"/>
            <w:hideMark/>
          </w:tcPr>
          <w:p w:rsidR="00007ED2" w:rsidRPr="00007ED2" w:rsidRDefault="00007ED2">
            <w:pPr>
              <w:jc w:val="center"/>
              <w:rPr>
                <w:rFonts w:cstheme="minorHAnsi"/>
                <w:b/>
                <w:bCs/>
                <w:sz w:val="24"/>
                <w:szCs w:val="24"/>
              </w:rPr>
            </w:pPr>
            <w:r w:rsidRPr="00007ED2">
              <w:rPr>
                <w:rFonts w:cstheme="minorHAnsi"/>
                <w:b/>
                <w:bCs/>
                <w:sz w:val="24"/>
                <w:szCs w:val="24"/>
              </w:rPr>
              <w:t>Coefficient</w:t>
            </w:r>
          </w:p>
        </w:tc>
        <w:tc>
          <w:tcPr>
            <w:tcW w:w="0" w:type="auto"/>
            <w:vAlign w:val="center"/>
            <w:hideMark/>
          </w:tcPr>
          <w:p w:rsidR="00007ED2" w:rsidRPr="00007ED2" w:rsidRDefault="00007ED2">
            <w:pPr>
              <w:jc w:val="center"/>
              <w:rPr>
                <w:rFonts w:cstheme="minorHAnsi"/>
                <w:b/>
                <w:bCs/>
                <w:sz w:val="24"/>
                <w:szCs w:val="24"/>
              </w:rPr>
            </w:pPr>
            <w:r w:rsidRPr="00007ED2">
              <w:rPr>
                <w:rFonts w:cstheme="minorHAnsi"/>
                <w:b/>
                <w:bCs/>
                <w:sz w:val="24"/>
                <w:szCs w:val="24"/>
              </w:rPr>
              <w:t>Interpretation</w:t>
            </w:r>
          </w:p>
        </w:tc>
      </w:tr>
      <w:tr w:rsidR="00007ED2" w:rsidRPr="00007ED2" w:rsidTr="00007ED2">
        <w:trPr>
          <w:tblCellSpacing w:w="15" w:type="dxa"/>
        </w:trPr>
        <w:tc>
          <w:tcPr>
            <w:tcW w:w="0" w:type="auto"/>
            <w:vAlign w:val="center"/>
            <w:hideMark/>
          </w:tcPr>
          <w:p w:rsidR="00007ED2" w:rsidRPr="00007ED2" w:rsidRDefault="00007ED2">
            <w:pPr>
              <w:rPr>
                <w:rFonts w:cstheme="minorHAnsi"/>
                <w:sz w:val="24"/>
                <w:szCs w:val="24"/>
              </w:rPr>
            </w:pPr>
            <w:r w:rsidRPr="00007ED2">
              <w:rPr>
                <w:rFonts w:cstheme="minorHAnsi"/>
                <w:sz w:val="24"/>
                <w:szCs w:val="24"/>
              </w:rPr>
              <w:t>Duration</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+0.015</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Longer loan duration increases the likelihood of good credit</w:t>
            </w:r>
          </w:p>
        </w:tc>
      </w:tr>
      <w:tr w:rsidR="00007ED2" w:rsidRPr="00007ED2" w:rsidTr="00007ED2">
        <w:trPr>
          <w:tblCellSpacing w:w="15" w:type="dxa"/>
        </w:trPr>
        <w:tc>
          <w:tcPr>
            <w:tcW w:w="0" w:type="auto"/>
            <w:vAlign w:val="center"/>
            <w:hideMark/>
          </w:tcPr>
          <w:p w:rsidR="00007ED2" w:rsidRPr="00007ED2" w:rsidRDefault="00007ED2">
            <w:pPr>
              <w:rPr>
                <w:rFonts w:cstheme="minorHAnsi"/>
                <w:sz w:val="24"/>
                <w:szCs w:val="24"/>
              </w:rPr>
            </w:pPr>
            <w:proofErr w:type="spellStart"/>
            <w:r w:rsidRPr="00007ED2">
              <w:rPr>
                <w:rFonts w:cstheme="minorHAnsi"/>
                <w:sz w:val="24"/>
                <w:szCs w:val="24"/>
              </w:rPr>
              <w:t>CreditAmount</w:t>
            </w:r>
            <w:proofErr w:type="spellEnd"/>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-0.0002</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Higher credit amounts slightly decrease creditworthiness</w:t>
            </w:r>
          </w:p>
        </w:tc>
      </w:tr>
      <w:tr w:rsidR="00007ED2" w:rsidRPr="00007ED2" w:rsidTr="00007ED2">
        <w:trPr>
          <w:tblCellSpacing w:w="15" w:type="dxa"/>
        </w:trPr>
        <w:tc>
          <w:tcPr>
            <w:tcW w:w="0" w:type="auto"/>
            <w:vAlign w:val="center"/>
            <w:hideMark/>
          </w:tcPr>
          <w:p w:rsidR="00007ED2" w:rsidRPr="00007ED2" w:rsidRDefault="00007ED2">
            <w:pPr>
              <w:rPr>
                <w:rFonts w:cstheme="minorHAnsi"/>
                <w:sz w:val="24"/>
                <w:szCs w:val="24"/>
              </w:rPr>
            </w:pPr>
            <w:r w:rsidRPr="00007ED2">
              <w:rPr>
                <w:rFonts w:cstheme="minorHAnsi"/>
                <w:sz w:val="24"/>
                <w:szCs w:val="24"/>
              </w:rPr>
              <w:t>Age</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+0.021</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Older applicants are more likely to be good credit risks</w:t>
            </w:r>
          </w:p>
        </w:tc>
      </w:tr>
      <w:tr w:rsidR="00007ED2" w:rsidRPr="00007ED2" w:rsidTr="00007ED2">
        <w:trPr>
          <w:tblCellSpacing w:w="15" w:type="dxa"/>
        </w:trPr>
        <w:tc>
          <w:tcPr>
            <w:tcW w:w="0" w:type="auto"/>
            <w:vAlign w:val="center"/>
            <w:hideMark/>
          </w:tcPr>
          <w:p w:rsidR="00007ED2" w:rsidRPr="00007ED2" w:rsidRDefault="00007ED2">
            <w:pPr>
              <w:rPr>
                <w:rFonts w:cstheme="minorHAnsi"/>
                <w:sz w:val="24"/>
                <w:szCs w:val="24"/>
              </w:rPr>
            </w:pPr>
            <w:r w:rsidRPr="00007ED2">
              <w:rPr>
                <w:rFonts w:cstheme="minorHAnsi"/>
                <w:sz w:val="24"/>
                <w:szCs w:val="24"/>
              </w:rPr>
              <w:t>Employment</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+0.350</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Stable employment has a positive impact on credit risk</w:t>
            </w:r>
          </w:p>
        </w:tc>
      </w:tr>
      <w:tr w:rsidR="00007ED2" w:rsidRPr="00007ED2" w:rsidTr="00007ED2">
        <w:trPr>
          <w:tblCellSpacing w:w="15" w:type="dxa"/>
        </w:trPr>
        <w:tc>
          <w:tcPr>
            <w:tcW w:w="0" w:type="auto"/>
            <w:vAlign w:val="center"/>
            <w:hideMark/>
          </w:tcPr>
          <w:p w:rsidR="00007ED2" w:rsidRPr="00007ED2" w:rsidRDefault="00007ED2">
            <w:pPr>
              <w:rPr>
                <w:rFonts w:cstheme="minorHAnsi"/>
                <w:sz w:val="24"/>
                <w:szCs w:val="24"/>
              </w:rPr>
            </w:pPr>
            <w:r w:rsidRPr="00007ED2">
              <w:rPr>
                <w:rFonts w:cstheme="minorHAnsi"/>
                <w:sz w:val="24"/>
                <w:szCs w:val="24"/>
              </w:rPr>
              <w:t>Property</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+0.480</w:t>
            </w:r>
          </w:p>
        </w:tc>
        <w:tc>
          <w:tcPr>
            <w:tcW w:w="0" w:type="auto"/>
            <w:vAlign w:val="center"/>
            <w:hideMark/>
          </w:tcPr>
          <w:p w:rsidR="00007ED2" w:rsidRPr="00007ED2" w:rsidRDefault="00007ED2">
            <w:pPr>
              <w:rPr>
                <w:rFonts w:cstheme="minorHAnsi"/>
                <w:sz w:val="24"/>
                <w:szCs w:val="24"/>
              </w:rPr>
            </w:pPr>
            <w:r w:rsidRPr="00007ED2">
              <w:rPr>
                <w:rFonts w:cstheme="minorHAnsi"/>
                <w:sz w:val="24"/>
                <w:szCs w:val="24"/>
              </w:rPr>
              <w:t>Owning property increases creditworthiness</w:t>
            </w:r>
          </w:p>
        </w:tc>
      </w:tr>
    </w:tbl>
    <w:p w:rsidR="00007ED2" w:rsidRPr="00007ED2" w:rsidRDefault="00007ED2" w:rsidP="00007ED2">
      <w:pPr>
        <w:pStyle w:val="Heading4"/>
        <w:rPr>
          <w:rFonts w:asciiTheme="minorHAnsi" w:hAnsiTheme="minorHAnsi" w:cstheme="minorHAnsi"/>
        </w:rPr>
      </w:pPr>
      <w:r w:rsidRPr="00007ED2">
        <w:rPr>
          <w:rStyle w:val="Strong"/>
          <w:rFonts w:asciiTheme="minorHAnsi" w:hAnsiTheme="minorHAnsi" w:cstheme="minorHAnsi"/>
          <w:b/>
          <w:bCs/>
        </w:rPr>
        <w:t>Model Fit Evaluation</w:t>
      </w:r>
    </w:p>
    <w:p w:rsidR="00007ED2" w:rsidRPr="00007ED2" w:rsidRDefault="00007ED2" w:rsidP="00007ED2">
      <w:pPr>
        <w:pStyle w:val="NormalWeb"/>
        <w:numPr>
          <w:ilvl w:val="0"/>
          <w:numId w:val="11"/>
        </w:numPr>
        <w:rPr>
          <w:rFonts w:asciiTheme="minorHAnsi" w:hAnsiTheme="minorHAnsi" w:cstheme="minorHAnsi"/>
        </w:rPr>
      </w:pPr>
      <w:r w:rsidRPr="00007ED2">
        <w:rPr>
          <w:rStyle w:val="Strong"/>
          <w:rFonts w:asciiTheme="minorHAnsi" w:hAnsiTheme="minorHAnsi" w:cstheme="minorHAnsi"/>
        </w:rPr>
        <w:t>Accuracy on test data</w:t>
      </w:r>
      <w:r w:rsidRPr="00007ED2">
        <w:rPr>
          <w:rFonts w:asciiTheme="minorHAnsi" w:hAnsiTheme="minorHAnsi" w:cstheme="minorHAnsi"/>
        </w:rPr>
        <w:t xml:space="preserve">: </w:t>
      </w:r>
      <w:r w:rsidRPr="00007ED2">
        <w:rPr>
          <w:rStyle w:val="Strong"/>
          <w:rFonts w:asciiTheme="minorHAnsi" w:hAnsiTheme="minorHAnsi" w:cstheme="minorHAnsi"/>
        </w:rPr>
        <w:t>77.5%</w:t>
      </w:r>
    </w:p>
    <w:p w:rsidR="00007ED2" w:rsidRPr="00007ED2" w:rsidRDefault="00007ED2" w:rsidP="00007ED2">
      <w:pPr>
        <w:pStyle w:val="NormalWeb"/>
        <w:numPr>
          <w:ilvl w:val="0"/>
          <w:numId w:val="11"/>
        </w:numPr>
        <w:rPr>
          <w:rFonts w:asciiTheme="minorHAnsi" w:hAnsiTheme="minorHAnsi" w:cstheme="minorHAnsi"/>
        </w:rPr>
      </w:pPr>
      <w:r w:rsidRPr="00007ED2">
        <w:rPr>
          <w:rStyle w:val="Strong"/>
          <w:rFonts w:asciiTheme="minorHAnsi" w:hAnsiTheme="minorHAnsi" w:cstheme="minorHAnsi"/>
        </w:rPr>
        <w:lastRenderedPageBreak/>
        <w:t>Precision &amp; Recall</w:t>
      </w:r>
      <w:r w:rsidRPr="00007ED2">
        <w:rPr>
          <w:rFonts w:asciiTheme="minorHAnsi" w:hAnsiTheme="minorHAnsi" w:cstheme="minorHAnsi"/>
        </w:rPr>
        <w:t>:</w:t>
      </w:r>
    </w:p>
    <w:p w:rsidR="00007ED2" w:rsidRPr="00007ED2" w:rsidRDefault="00007ED2" w:rsidP="00007ED2">
      <w:pPr>
        <w:pStyle w:val="NormalWeb"/>
        <w:numPr>
          <w:ilvl w:val="1"/>
          <w:numId w:val="11"/>
        </w:numPr>
        <w:rPr>
          <w:rFonts w:asciiTheme="minorHAnsi" w:hAnsiTheme="minorHAnsi" w:cstheme="minorHAnsi"/>
        </w:rPr>
      </w:pPr>
      <w:r w:rsidRPr="00007ED2">
        <w:rPr>
          <w:rFonts w:asciiTheme="minorHAnsi" w:hAnsiTheme="minorHAnsi" w:cstheme="minorHAnsi"/>
        </w:rPr>
        <w:t xml:space="preserve">Good Credit (1): </w:t>
      </w:r>
      <w:r w:rsidRPr="00007ED2">
        <w:rPr>
          <w:rStyle w:val="Strong"/>
          <w:rFonts w:asciiTheme="minorHAnsi" w:hAnsiTheme="minorHAnsi" w:cstheme="minorHAnsi"/>
        </w:rPr>
        <w:t>Precision = 80%, Recall = 90%</w:t>
      </w:r>
    </w:p>
    <w:p w:rsidR="00007ED2" w:rsidRPr="00007ED2" w:rsidRDefault="00007ED2" w:rsidP="00007ED2">
      <w:pPr>
        <w:pStyle w:val="NormalWeb"/>
        <w:numPr>
          <w:ilvl w:val="1"/>
          <w:numId w:val="11"/>
        </w:numPr>
        <w:rPr>
          <w:rFonts w:asciiTheme="minorHAnsi" w:hAnsiTheme="minorHAnsi" w:cstheme="minorHAnsi"/>
        </w:rPr>
      </w:pPr>
      <w:r w:rsidRPr="00007ED2">
        <w:rPr>
          <w:rFonts w:asciiTheme="minorHAnsi" w:hAnsiTheme="minorHAnsi" w:cstheme="minorHAnsi"/>
        </w:rPr>
        <w:t xml:space="preserve">Bad Credit (0): </w:t>
      </w:r>
      <w:r w:rsidRPr="00007ED2">
        <w:rPr>
          <w:rStyle w:val="Strong"/>
          <w:rFonts w:asciiTheme="minorHAnsi" w:hAnsiTheme="minorHAnsi" w:cstheme="minorHAnsi"/>
        </w:rPr>
        <w:t>Precision = 67%, Recall = 47%</w:t>
      </w:r>
    </w:p>
    <w:p w:rsidR="00007ED2" w:rsidRPr="00007ED2" w:rsidRDefault="00007ED2" w:rsidP="00007ED2">
      <w:pPr>
        <w:pStyle w:val="NormalWeb"/>
        <w:numPr>
          <w:ilvl w:val="0"/>
          <w:numId w:val="11"/>
        </w:numPr>
        <w:rPr>
          <w:rFonts w:asciiTheme="minorHAnsi" w:hAnsiTheme="minorHAnsi" w:cstheme="minorHAnsi"/>
        </w:rPr>
      </w:pPr>
      <w:r w:rsidRPr="00007ED2">
        <w:rPr>
          <w:rStyle w:val="Strong"/>
          <w:rFonts w:asciiTheme="minorHAnsi" w:hAnsiTheme="minorHAnsi" w:cstheme="minorHAnsi"/>
        </w:rPr>
        <w:t>AUC-ROC Score</w:t>
      </w:r>
      <w:r w:rsidRPr="00007ED2">
        <w:rPr>
          <w:rFonts w:asciiTheme="minorHAnsi" w:hAnsiTheme="minorHAnsi" w:cstheme="minorHAnsi"/>
        </w:rPr>
        <w:t xml:space="preserve">: </w:t>
      </w:r>
      <w:r w:rsidRPr="00007ED2">
        <w:rPr>
          <w:rStyle w:val="Strong"/>
          <w:rFonts w:asciiTheme="minorHAnsi" w:hAnsiTheme="minorHAnsi" w:cstheme="minorHAnsi"/>
        </w:rPr>
        <w:t>0.82</w:t>
      </w:r>
      <w:r w:rsidRPr="00007ED2">
        <w:rPr>
          <w:rFonts w:asciiTheme="minorHAnsi" w:hAnsiTheme="minorHAnsi" w:cstheme="minorHAnsi"/>
        </w:rPr>
        <w:t>, indicating good classification ability.</w:t>
      </w:r>
    </w:p>
    <w:p w:rsidR="00007ED2" w:rsidRPr="00007ED2" w:rsidRDefault="00007ED2" w:rsidP="00007ED2">
      <w:pPr>
        <w:pStyle w:val="NormalWeb"/>
        <w:ind w:left="720"/>
        <w:rPr>
          <w:rFonts w:asciiTheme="minorHAnsi" w:hAnsiTheme="minorHAnsi" w:cstheme="minorHAnsi"/>
        </w:rPr>
      </w:pPr>
      <w:r w:rsidRPr="00007ED2">
        <w:rPr>
          <w:rFonts w:asciiTheme="minorHAnsi" w:hAnsiTheme="minorHAnsi" w:cstheme="minorHAnsi"/>
        </w:rPr>
        <w:drawing>
          <wp:inline distT="0" distB="0" distL="0" distR="0" wp14:anchorId="6E0C95B1" wp14:editId="6D0417BF">
            <wp:extent cx="5731510" cy="54578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457825"/>
                    </a:xfrm>
                    <a:prstGeom prst="rect">
                      <a:avLst/>
                    </a:prstGeom>
                  </pic:spPr>
                </pic:pic>
              </a:graphicData>
            </a:graphic>
          </wp:inline>
        </w:drawing>
      </w:r>
    </w:p>
    <w:p w:rsidR="00007ED2" w:rsidRPr="00007ED2" w:rsidRDefault="00007ED2" w:rsidP="00007ED2">
      <w:pPr>
        <w:pStyle w:val="Heading3"/>
        <w:rPr>
          <w:rFonts w:asciiTheme="minorHAnsi" w:hAnsiTheme="minorHAnsi" w:cstheme="minorHAnsi"/>
          <w:sz w:val="24"/>
          <w:szCs w:val="24"/>
        </w:rPr>
      </w:pPr>
      <w:r w:rsidRPr="00007ED2">
        <w:rPr>
          <w:rFonts w:asciiTheme="minorHAnsi" w:hAnsiTheme="minorHAnsi" w:cstheme="minorHAnsi"/>
          <w:sz w:val="24"/>
          <w:szCs w:val="24"/>
        </w:rPr>
        <w:t>4. Determining Optimal Threshold</w:t>
      </w:r>
    </w:p>
    <w:p w:rsidR="00007ED2" w:rsidRPr="00007ED2" w:rsidRDefault="00007ED2" w:rsidP="00007ED2">
      <w:pPr>
        <w:pStyle w:val="NormalWeb"/>
        <w:rPr>
          <w:rFonts w:asciiTheme="minorHAnsi" w:hAnsiTheme="minorHAnsi" w:cstheme="minorHAnsi"/>
        </w:rPr>
      </w:pPr>
      <w:r w:rsidRPr="00007ED2">
        <w:rPr>
          <w:rFonts w:asciiTheme="minorHAnsi" w:hAnsiTheme="minorHAnsi" w:cstheme="minorHAnsi"/>
        </w:rPr>
        <w:t xml:space="preserve">Since misclassifying a bad customer as </w:t>
      </w:r>
      <w:proofErr w:type="gramStart"/>
      <w:r w:rsidRPr="00007ED2">
        <w:rPr>
          <w:rFonts w:asciiTheme="minorHAnsi" w:hAnsiTheme="minorHAnsi" w:cstheme="minorHAnsi"/>
        </w:rPr>
        <w:t>good</w:t>
      </w:r>
      <w:proofErr w:type="gramEnd"/>
      <w:r w:rsidRPr="00007ED2">
        <w:rPr>
          <w:rFonts w:asciiTheme="minorHAnsi" w:hAnsiTheme="minorHAnsi" w:cstheme="minorHAnsi"/>
        </w:rPr>
        <w:t xml:space="preserve"> is </w:t>
      </w:r>
      <w:r w:rsidRPr="00007ED2">
        <w:rPr>
          <w:rStyle w:val="Strong"/>
          <w:rFonts w:asciiTheme="minorHAnsi" w:hAnsiTheme="minorHAnsi" w:cstheme="minorHAnsi"/>
        </w:rPr>
        <w:t>5 times worse</w:t>
      </w:r>
      <w:r w:rsidRPr="00007ED2">
        <w:rPr>
          <w:rFonts w:asciiTheme="minorHAnsi" w:hAnsiTheme="minorHAnsi" w:cstheme="minorHAnsi"/>
        </w:rPr>
        <w:t>, we optimized the decision threshold by minimizing a cost function:</w:t>
      </w:r>
    </w:p>
    <w:p w:rsidR="00007ED2" w:rsidRPr="00007ED2" w:rsidRDefault="00007ED2" w:rsidP="00007ED2">
      <w:pPr>
        <w:pStyle w:val="Heading4"/>
        <w:rPr>
          <w:rFonts w:asciiTheme="minorHAnsi" w:hAnsiTheme="minorHAnsi" w:cstheme="minorHAnsi"/>
        </w:rPr>
      </w:pPr>
      <w:r w:rsidRPr="00007ED2">
        <w:rPr>
          <w:rStyle w:val="Strong"/>
          <w:rFonts w:asciiTheme="minorHAnsi" w:hAnsiTheme="minorHAnsi" w:cstheme="minorHAnsi"/>
          <w:b/>
          <w:bCs/>
        </w:rPr>
        <w:t>Threshold Optimization Process</w:t>
      </w:r>
    </w:p>
    <w:p w:rsidR="00007ED2" w:rsidRPr="00007ED2" w:rsidRDefault="00007ED2" w:rsidP="00007ED2">
      <w:pPr>
        <w:pStyle w:val="HTMLPreformatted"/>
        <w:rPr>
          <w:rStyle w:val="HTMLCode"/>
          <w:rFonts w:asciiTheme="minorHAnsi" w:hAnsiTheme="minorHAnsi" w:cstheme="minorHAnsi"/>
          <w:sz w:val="24"/>
          <w:szCs w:val="24"/>
        </w:rPr>
      </w:pPr>
      <w:proofErr w:type="gramStart"/>
      <w:r w:rsidRPr="00007ED2">
        <w:rPr>
          <w:rStyle w:val="HTMLCode"/>
          <w:rFonts w:asciiTheme="minorHAnsi" w:hAnsiTheme="minorHAnsi" w:cstheme="minorHAnsi"/>
          <w:sz w:val="24"/>
          <w:szCs w:val="24"/>
        </w:rPr>
        <w:t>thresholds</w:t>
      </w:r>
      <w:proofErr w:type="gramEnd"/>
      <w:r w:rsidRPr="00007ED2">
        <w:rPr>
          <w:rStyle w:val="HTMLCode"/>
          <w:rFonts w:asciiTheme="minorHAnsi" w:hAnsiTheme="minorHAnsi" w:cstheme="minorHAnsi"/>
          <w:sz w:val="24"/>
          <w:szCs w:val="24"/>
        </w:rPr>
        <w:t xml:space="preserve"> &lt;- </w:t>
      </w:r>
      <w:proofErr w:type="spellStart"/>
      <w:r w:rsidRPr="00007ED2">
        <w:rPr>
          <w:rStyle w:val="HTMLCode"/>
          <w:rFonts w:asciiTheme="minorHAnsi" w:hAnsiTheme="minorHAnsi" w:cstheme="minorHAnsi"/>
          <w:sz w:val="24"/>
          <w:szCs w:val="24"/>
        </w:rPr>
        <w:t>seq</w:t>
      </w:r>
      <w:proofErr w:type="spellEnd"/>
      <w:r w:rsidRPr="00007ED2">
        <w:rPr>
          <w:rStyle w:val="HTMLCode"/>
          <w:rFonts w:asciiTheme="minorHAnsi" w:hAnsiTheme="minorHAnsi" w:cstheme="minorHAnsi"/>
          <w:sz w:val="24"/>
          <w:szCs w:val="24"/>
        </w:rPr>
        <w:t xml:space="preserve">(0.1, 0.9, </w:t>
      </w:r>
      <w:proofErr w:type="spellStart"/>
      <w:r w:rsidRPr="00007ED2">
        <w:rPr>
          <w:rStyle w:val="HTMLCode"/>
          <w:rFonts w:asciiTheme="minorHAnsi" w:hAnsiTheme="minorHAnsi" w:cstheme="minorHAnsi"/>
          <w:sz w:val="24"/>
          <w:szCs w:val="24"/>
        </w:rPr>
        <w:t>length.out</w:t>
      </w:r>
      <w:proofErr w:type="spellEnd"/>
      <w:r w:rsidRPr="00007ED2">
        <w:rPr>
          <w:rStyle w:val="HTMLCode"/>
          <w:rFonts w:asciiTheme="minorHAnsi" w:hAnsiTheme="minorHAnsi" w:cstheme="minorHAnsi"/>
          <w:sz w:val="24"/>
          <w:szCs w:val="24"/>
        </w:rPr>
        <w:t>=50)</w:t>
      </w:r>
    </w:p>
    <w:p w:rsidR="00007ED2" w:rsidRPr="00007ED2" w:rsidRDefault="00007ED2" w:rsidP="00007ED2">
      <w:pPr>
        <w:pStyle w:val="HTMLPreformatted"/>
        <w:rPr>
          <w:rStyle w:val="HTMLCode"/>
          <w:rFonts w:asciiTheme="minorHAnsi" w:hAnsiTheme="minorHAnsi" w:cstheme="minorHAnsi"/>
          <w:sz w:val="24"/>
          <w:szCs w:val="24"/>
        </w:rPr>
      </w:pPr>
      <w:proofErr w:type="gramStart"/>
      <w:r w:rsidRPr="00007ED2">
        <w:rPr>
          <w:rStyle w:val="HTMLCode"/>
          <w:rFonts w:asciiTheme="minorHAnsi" w:hAnsiTheme="minorHAnsi" w:cstheme="minorHAnsi"/>
          <w:sz w:val="24"/>
          <w:szCs w:val="24"/>
        </w:rPr>
        <w:t>costs</w:t>
      </w:r>
      <w:proofErr w:type="gramEnd"/>
      <w:r w:rsidRPr="00007ED2">
        <w:rPr>
          <w:rStyle w:val="HTMLCode"/>
          <w:rFonts w:asciiTheme="minorHAnsi" w:hAnsiTheme="minorHAnsi" w:cstheme="minorHAnsi"/>
          <w:sz w:val="24"/>
          <w:szCs w:val="24"/>
        </w:rPr>
        <w:t xml:space="preserve"> &lt;- </w:t>
      </w:r>
      <w:proofErr w:type="spellStart"/>
      <w:r w:rsidRPr="00007ED2">
        <w:rPr>
          <w:rStyle w:val="HTMLCode"/>
          <w:rFonts w:asciiTheme="minorHAnsi" w:hAnsiTheme="minorHAnsi" w:cstheme="minorHAnsi"/>
          <w:sz w:val="24"/>
          <w:szCs w:val="24"/>
        </w:rPr>
        <w:t>sapply</w:t>
      </w:r>
      <w:proofErr w:type="spellEnd"/>
      <w:r w:rsidRPr="00007ED2">
        <w:rPr>
          <w:rStyle w:val="HTMLCode"/>
          <w:rFonts w:asciiTheme="minorHAnsi" w:hAnsiTheme="minorHAnsi" w:cstheme="minorHAnsi"/>
          <w:sz w:val="24"/>
          <w:szCs w:val="24"/>
        </w:rPr>
        <w:t>(thresholds, function(t) {</w:t>
      </w:r>
    </w:p>
    <w:p w:rsidR="00007ED2" w:rsidRPr="00007ED2" w:rsidRDefault="00007ED2" w:rsidP="00007ED2">
      <w:pPr>
        <w:pStyle w:val="HTMLPreformatted"/>
        <w:rPr>
          <w:rStyle w:val="HTMLCode"/>
          <w:rFonts w:asciiTheme="minorHAnsi" w:hAnsiTheme="minorHAnsi" w:cstheme="minorHAnsi"/>
          <w:sz w:val="24"/>
          <w:szCs w:val="24"/>
        </w:rPr>
      </w:pPr>
      <w:r w:rsidRPr="00007ED2">
        <w:rPr>
          <w:rStyle w:val="HTMLCode"/>
          <w:rFonts w:asciiTheme="minorHAnsi" w:hAnsiTheme="minorHAnsi" w:cstheme="minorHAnsi"/>
          <w:sz w:val="24"/>
          <w:szCs w:val="24"/>
        </w:rPr>
        <w:t xml:space="preserve">  </w:t>
      </w:r>
      <w:proofErr w:type="spellStart"/>
      <w:proofErr w:type="gramStart"/>
      <w:r w:rsidRPr="00007ED2">
        <w:rPr>
          <w:rStyle w:val="HTMLCode"/>
          <w:rFonts w:asciiTheme="minorHAnsi" w:hAnsiTheme="minorHAnsi" w:cstheme="minorHAnsi"/>
          <w:sz w:val="24"/>
          <w:szCs w:val="24"/>
        </w:rPr>
        <w:t>pred</w:t>
      </w:r>
      <w:proofErr w:type="spellEnd"/>
      <w:proofErr w:type="gramEnd"/>
      <w:r w:rsidRPr="00007ED2">
        <w:rPr>
          <w:rStyle w:val="HTMLCode"/>
          <w:rFonts w:asciiTheme="minorHAnsi" w:hAnsiTheme="minorHAnsi" w:cstheme="minorHAnsi"/>
          <w:sz w:val="24"/>
          <w:szCs w:val="24"/>
        </w:rPr>
        <w:t xml:space="preserve"> &lt;- </w:t>
      </w:r>
      <w:proofErr w:type="spellStart"/>
      <w:r w:rsidRPr="00007ED2">
        <w:rPr>
          <w:rStyle w:val="HTMLCode"/>
          <w:rFonts w:asciiTheme="minorHAnsi" w:hAnsiTheme="minorHAnsi" w:cstheme="minorHAnsi"/>
          <w:sz w:val="24"/>
          <w:szCs w:val="24"/>
        </w:rPr>
        <w:t>ifelse</w:t>
      </w:r>
      <w:proofErr w:type="spellEnd"/>
      <w:r w:rsidRPr="00007ED2">
        <w:rPr>
          <w:rStyle w:val="HTMLCode"/>
          <w:rFonts w:asciiTheme="minorHAnsi" w:hAnsiTheme="minorHAnsi" w:cstheme="minorHAnsi"/>
          <w:sz w:val="24"/>
          <w:szCs w:val="24"/>
        </w:rPr>
        <w:t>(</w:t>
      </w:r>
      <w:proofErr w:type="spellStart"/>
      <w:r w:rsidRPr="00007ED2">
        <w:rPr>
          <w:rStyle w:val="HTMLCode"/>
          <w:rFonts w:asciiTheme="minorHAnsi" w:hAnsiTheme="minorHAnsi" w:cstheme="minorHAnsi"/>
          <w:sz w:val="24"/>
          <w:szCs w:val="24"/>
        </w:rPr>
        <w:t>pred_probs</w:t>
      </w:r>
      <w:proofErr w:type="spellEnd"/>
      <w:r w:rsidRPr="00007ED2">
        <w:rPr>
          <w:rStyle w:val="HTMLCode"/>
          <w:rFonts w:asciiTheme="minorHAnsi" w:hAnsiTheme="minorHAnsi" w:cstheme="minorHAnsi"/>
          <w:sz w:val="24"/>
          <w:szCs w:val="24"/>
        </w:rPr>
        <w:t xml:space="preserve"> &gt;= t, 1, 0)</w:t>
      </w:r>
    </w:p>
    <w:p w:rsidR="00007ED2" w:rsidRPr="00007ED2" w:rsidRDefault="00007ED2" w:rsidP="00007ED2">
      <w:pPr>
        <w:pStyle w:val="HTMLPreformatted"/>
        <w:rPr>
          <w:rStyle w:val="HTMLCode"/>
          <w:rFonts w:asciiTheme="minorHAnsi" w:hAnsiTheme="minorHAnsi" w:cstheme="minorHAnsi"/>
          <w:sz w:val="24"/>
          <w:szCs w:val="24"/>
        </w:rPr>
      </w:pPr>
      <w:r w:rsidRPr="00007ED2">
        <w:rPr>
          <w:rStyle w:val="HTMLCode"/>
          <w:rFonts w:asciiTheme="minorHAnsi" w:hAnsiTheme="minorHAnsi" w:cstheme="minorHAnsi"/>
          <w:sz w:val="24"/>
          <w:szCs w:val="24"/>
        </w:rPr>
        <w:t xml:space="preserve">  </w:t>
      </w:r>
      <w:proofErr w:type="spellStart"/>
      <w:r w:rsidRPr="00007ED2">
        <w:rPr>
          <w:rStyle w:val="HTMLCode"/>
          <w:rFonts w:asciiTheme="minorHAnsi" w:hAnsiTheme="minorHAnsi" w:cstheme="minorHAnsi"/>
          <w:sz w:val="24"/>
          <w:szCs w:val="24"/>
        </w:rPr>
        <w:t>false_neg</w:t>
      </w:r>
      <w:proofErr w:type="spellEnd"/>
      <w:r w:rsidRPr="00007ED2">
        <w:rPr>
          <w:rStyle w:val="HTMLCode"/>
          <w:rFonts w:asciiTheme="minorHAnsi" w:hAnsiTheme="minorHAnsi" w:cstheme="minorHAnsi"/>
          <w:sz w:val="24"/>
          <w:szCs w:val="24"/>
        </w:rPr>
        <w:t xml:space="preserve"> &lt;- </w:t>
      </w:r>
      <w:proofErr w:type="gramStart"/>
      <w:r w:rsidRPr="00007ED2">
        <w:rPr>
          <w:rStyle w:val="HTMLCode"/>
          <w:rFonts w:asciiTheme="minorHAnsi" w:hAnsiTheme="minorHAnsi" w:cstheme="minorHAnsi"/>
          <w:sz w:val="24"/>
          <w:szCs w:val="24"/>
        </w:rPr>
        <w:t>sum(</w:t>
      </w:r>
      <w:proofErr w:type="spellStart"/>
      <w:proofErr w:type="gramEnd"/>
      <w:r w:rsidRPr="00007ED2">
        <w:rPr>
          <w:rStyle w:val="HTMLCode"/>
          <w:rFonts w:asciiTheme="minorHAnsi" w:hAnsiTheme="minorHAnsi" w:cstheme="minorHAnsi"/>
          <w:sz w:val="24"/>
          <w:szCs w:val="24"/>
        </w:rPr>
        <w:t>test_data$CreditRisk</w:t>
      </w:r>
      <w:proofErr w:type="spellEnd"/>
      <w:r w:rsidRPr="00007ED2">
        <w:rPr>
          <w:rStyle w:val="HTMLCode"/>
          <w:rFonts w:asciiTheme="minorHAnsi" w:hAnsiTheme="minorHAnsi" w:cstheme="minorHAnsi"/>
          <w:sz w:val="24"/>
          <w:szCs w:val="24"/>
        </w:rPr>
        <w:t xml:space="preserve"> == 1 &amp; </w:t>
      </w:r>
      <w:proofErr w:type="spellStart"/>
      <w:r w:rsidRPr="00007ED2">
        <w:rPr>
          <w:rStyle w:val="HTMLCode"/>
          <w:rFonts w:asciiTheme="minorHAnsi" w:hAnsiTheme="minorHAnsi" w:cstheme="minorHAnsi"/>
          <w:sz w:val="24"/>
          <w:szCs w:val="24"/>
        </w:rPr>
        <w:t>pred</w:t>
      </w:r>
      <w:proofErr w:type="spellEnd"/>
      <w:r w:rsidRPr="00007ED2">
        <w:rPr>
          <w:rStyle w:val="HTMLCode"/>
          <w:rFonts w:asciiTheme="minorHAnsi" w:hAnsiTheme="minorHAnsi" w:cstheme="minorHAnsi"/>
          <w:sz w:val="24"/>
          <w:szCs w:val="24"/>
        </w:rPr>
        <w:t xml:space="preserve"> == 0)</w:t>
      </w:r>
    </w:p>
    <w:p w:rsidR="00007ED2" w:rsidRPr="00007ED2" w:rsidRDefault="00007ED2" w:rsidP="00007ED2">
      <w:pPr>
        <w:pStyle w:val="HTMLPreformatted"/>
        <w:rPr>
          <w:rStyle w:val="HTMLCode"/>
          <w:rFonts w:asciiTheme="minorHAnsi" w:hAnsiTheme="minorHAnsi" w:cstheme="minorHAnsi"/>
          <w:sz w:val="24"/>
          <w:szCs w:val="24"/>
        </w:rPr>
      </w:pPr>
      <w:r w:rsidRPr="00007ED2">
        <w:rPr>
          <w:rStyle w:val="HTMLCode"/>
          <w:rFonts w:asciiTheme="minorHAnsi" w:hAnsiTheme="minorHAnsi" w:cstheme="minorHAnsi"/>
          <w:sz w:val="24"/>
          <w:szCs w:val="24"/>
        </w:rPr>
        <w:t xml:space="preserve">  </w:t>
      </w:r>
      <w:proofErr w:type="spellStart"/>
      <w:r w:rsidRPr="00007ED2">
        <w:rPr>
          <w:rStyle w:val="HTMLCode"/>
          <w:rFonts w:asciiTheme="minorHAnsi" w:hAnsiTheme="minorHAnsi" w:cstheme="minorHAnsi"/>
          <w:sz w:val="24"/>
          <w:szCs w:val="24"/>
        </w:rPr>
        <w:t>false_pos</w:t>
      </w:r>
      <w:proofErr w:type="spellEnd"/>
      <w:r w:rsidRPr="00007ED2">
        <w:rPr>
          <w:rStyle w:val="HTMLCode"/>
          <w:rFonts w:asciiTheme="minorHAnsi" w:hAnsiTheme="minorHAnsi" w:cstheme="minorHAnsi"/>
          <w:sz w:val="24"/>
          <w:szCs w:val="24"/>
        </w:rPr>
        <w:t xml:space="preserve"> &lt;- </w:t>
      </w:r>
      <w:proofErr w:type="gramStart"/>
      <w:r w:rsidRPr="00007ED2">
        <w:rPr>
          <w:rStyle w:val="HTMLCode"/>
          <w:rFonts w:asciiTheme="minorHAnsi" w:hAnsiTheme="minorHAnsi" w:cstheme="minorHAnsi"/>
          <w:sz w:val="24"/>
          <w:szCs w:val="24"/>
        </w:rPr>
        <w:t>sum(</w:t>
      </w:r>
      <w:proofErr w:type="spellStart"/>
      <w:proofErr w:type="gramEnd"/>
      <w:r w:rsidRPr="00007ED2">
        <w:rPr>
          <w:rStyle w:val="HTMLCode"/>
          <w:rFonts w:asciiTheme="minorHAnsi" w:hAnsiTheme="minorHAnsi" w:cstheme="minorHAnsi"/>
          <w:sz w:val="24"/>
          <w:szCs w:val="24"/>
        </w:rPr>
        <w:t>test_data$CreditRisk</w:t>
      </w:r>
      <w:proofErr w:type="spellEnd"/>
      <w:r w:rsidRPr="00007ED2">
        <w:rPr>
          <w:rStyle w:val="HTMLCode"/>
          <w:rFonts w:asciiTheme="minorHAnsi" w:hAnsiTheme="minorHAnsi" w:cstheme="minorHAnsi"/>
          <w:sz w:val="24"/>
          <w:szCs w:val="24"/>
        </w:rPr>
        <w:t xml:space="preserve"> == 0 &amp; </w:t>
      </w:r>
      <w:proofErr w:type="spellStart"/>
      <w:r w:rsidRPr="00007ED2">
        <w:rPr>
          <w:rStyle w:val="HTMLCode"/>
          <w:rFonts w:asciiTheme="minorHAnsi" w:hAnsiTheme="minorHAnsi" w:cstheme="minorHAnsi"/>
          <w:sz w:val="24"/>
          <w:szCs w:val="24"/>
        </w:rPr>
        <w:t>pred</w:t>
      </w:r>
      <w:proofErr w:type="spellEnd"/>
      <w:r w:rsidRPr="00007ED2">
        <w:rPr>
          <w:rStyle w:val="HTMLCode"/>
          <w:rFonts w:asciiTheme="minorHAnsi" w:hAnsiTheme="minorHAnsi" w:cstheme="minorHAnsi"/>
          <w:sz w:val="24"/>
          <w:szCs w:val="24"/>
        </w:rPr>
        <w:t xml:space="preserve"> == 1)</w:t>
      </w:r>
    </w:p>
    <w:p w:rsidR="00007ED2" w:rsidRPr="00007ED2" w:rsidRDefault="00007ED2" w:rsidP="00007ED2">
      <w:pPr>
        <w:pStyle w:val="HTMLPreformatted"/>
        <w:rPr>
          <w:rStyle w:val="HTMLCode"/>
          <w:rFonts w:asciiTheme="minorHAnsi" w:hAnsiTheme="minorHAnsi" w:cstheme="minorHAnsi"/>
          <w:sz w:val="24"/>
          <w:szCs w:val="24"/>
        </w:rPr>
      </w:pPr>
      <w:r w:rsidRPr="00007ED2">
        <w:rPr>
          <w:rStyle w:val="HTMLCode"/>
          <w:rFonts w:asciiTheme="minorHAnsi" w:hAnsiTheme="minorHAnsi" w:cstheme="minorHAnsi"/>
          <w:sz w:val="24"/>
          <w:szCs w:val="24"/>
        </w:rPr>
        <w:lastRenderedPageBreak/>
        <w:t xml:space="preserve">  </w:t>
      </w:r>
      <w:proofErr w:type="gramStart"/>
      <w:r w:rsidRPr="00007ED2">
        <w:rPr>
          <w:rStyle w:val="HTMLCode"/>
          <w:rFonts w:asciiTheme="minorHAnsi" w:hAnsiTheme="minorHAnsi" w:cstheme="minorHAnsi"/>
          <w:sz w:val="24"/>
          <w:szCs w:val="24"/>
        </w:rPr>
        <w:t>return(</w:t>
      </w:r>
      <w:proofErr w:type="spellStart"/>
      <w:proofErr w:type="gramEnd"/>
      <w:r w:rsidRPr="00007ED2">
        <w:rPr>
          <w:rStyle w:val="HTMLCode"/>
          <w:rFonts w:asciiTheme="minorHAnsi" w:hAnsiTheme="minorHAnsi" w:cstheme="minorHAnsi"/>
          <w:sz w:val="24"/>
          <w:szCs w:val="24"/>
        </w:rPr>
        <w:t>false_neg</w:t>
      </w:r>
      <w:proofErr w:type="spellEnd"/>
      <w:r w:rsidRPr="00007ED2">
        <w:rPr>
          <w:rStyle w:val="HTMLCode"/>
          <w:rFonts w:asciiTheme="minorHAnsi" w:hAnsiTheme="minorHAnsi" w:cstheme="minorHAnsi"/>
          <w:sz w:val="24"/>
          <w:szCs w:val="24"/>
        </w:rPr>
        <w:t xml:space="preserve"> + 5 * </w:t>
      </w:r>
      <w:proofErr w:type="spellStart"/>
      <w:r w:rsidRPr="00007ED2">
        <w:rPr>
          <w:rStyle w:val="HTMLCode"/>
          <w:rFonts w:asciiTheme="minorHAnsi" w:hAnsiTheme="minorHAnsi" w:cstheme="minorHAnsi"/>
          <w:sz w:val="24"/>
          <w:szCs w:val="24"/>
        </w:rPr>
        <w:t>false_pos</w:t>
      </w:r>
      <w:proofErr w:type="spellEnd"/>
      <w:r w:rsidRPr="00007ED2">
        <w:rPr>
          <w:rStyle w:val="HTMLCode"/>
          <w:rFonts w:asciiTheme="minorHAnsi" w:hAnsiTheme="minorHAnsi" w:cstheme="minorHAnsi"/>
          <w:sz w:val="24"/>
          <w:szCs w:val="24"/>
        </w:rPr>
        <w:t>)</w:t>
      </w:r>
    </w:p>
    <w:p w:rsidR="00007ED2" w:rsidRPr="00007ED2" w:rsidRDefault="00007ED2" w:rsidP="00007ED2">
      <w:pPr>
        <w:pStyle w:val="HTMLPreformatted"/>
        <w:rPr>
          <w:rStyle w:val="HTMLCode"/>
          <w:rFonts w:asciiTheme="minorHAnsi" w:hAnsiTheme="minorHAnsi" w:cstheme="minorHAnsi"/>
          <w:sz w:val="24"/>
          <w:szCs w:val="24"/>
        </w:rPr>
      </w:pPr>
      <w:r w:rsidRPr="00007ED2">
        <w:rPr>
          <w:rStyle w:val="HTMLCode"/>
          <w:rFonts w:asciiTheme="minorHAnsi" w:hAnsiTheme="minorHAnsi" w:cstheme="minorHAnsi"/>
          <w:sz w:val="24"/>
          <w:szCs w:val="24"/>
        </w:rPr>
        <w:t>})</w:t>
      </w:r>
    </w:p>
    <w:p w:rsidR="00007ED2" w:rsidRPr="00007ED2" w:rsidRDefault="00007ED2" w:rsidP="00007ED2">
      <w:pPr>
        <w:pStyle w:val="HTMLPreformatted"/>
        <w:rPr>
          <w:rFonts w:asciiTheme="minorHAnsi" w:hAnsiTheme="minorHAnsi" w:cstheme="minorHAnsi"/>
          <w:sz w:val="24"/>
          <w:szCs w:val="24"/>
        </w:rPr>
      </w:pPr>
      <w:proofErr w:type="spellStart"/>
      <w:r w:rsidRPr="00007ED2">
        <w:rPr>
          <w:rStyle w:val="HTMLCode"/>
          <w:rFonts w:asciiTheme="minorHAnsi" w:hAnsiTheme="minorHAnsi" w:cstheme="minorHAnsi"/>
          <w:sz w:val="24"/>
          <w:szCs w:val="24"/>
        </w:rPr>
        <w:t>optimal_threshold</w:t>
      </w:r>
      <w:proofErr w:type="spellEnd"/>
      <w:r w:rsidRPr="00007ED2">
        <w:rPr>
          <w:rStyle w:val="HTMLCode"/>
          <w:rFonts w:asciiTheme="minorHAnsi" w:hAnsiTheme="minorHAnsi" w:cstheme="minorHAnsi"/>
          <w:sz w:val="24"/>
          <w:szCs w:val="24"/>
        </w:rPr>
        <w:t xml:space="preserve"> &lt;- </w:t>
      </w:r>
      <w:proofErr w:type="gramStart"/>
      <w:r w:rsidRPr="00007ED2">
        <w:rPr>
          <w:rStyle w:val="HTMLCode"/>
          <w:rFonts w:asciiTheme="minorHAnsi" w:hAnsiTheme="minorHAnsi" w:cstheme="minorHAnsi"/>
          <w:sz w:val="24"/>
          <w:szCs w:val="24"/>
        </w:rPr>
        <w:t>thresholds[</w:t>
      </w:r>
      <w:proofErr w:type="spellStart"/>
      <w:proofErr w:type="gramEnd"/>
      <w:r w:rsidRPr="00007ED2">
        <w:rPr>
          <w:rStyle w:val="HTMLCode"/>
          <w:rFonts w:asciiTheme="minorHAnsi" w:hAnsiTheme="minorHAnsi" w:cstheme="minorHAnsi"/>
          <w:sz w:val="24"/>
          <w:szCs w:val="24"/>
        </w:rPr>
        <w:t>which.min</w:t>
      </w:r>
      <w:proofErr w:type="spellEnd"/>
      <w:r w:rsidRPr="00007ED2">
        <w:rPr>
          <w:rStyle w:val="HTMLCode"/>
          <w:rFonts w:asciiTheme="minorHAnsi" w:hAnsiTheme="minorHAnsi" w:cstheme="minorHAnsi"/>
          <w:sz w:val="24"/>
          <w:szCs w:val="24"/>
        </w:rPr>
        <w:t>(costs)]</w:t>
      </w:r>
    </w:p>
    <w:p w:rsidR="00007ED2" w:rsidRPr="00007ED2" w:rsidRDefault="00007ED2" w:rsidP="00007ED2">
      <w:pPr>
        <w:pStyle w:val="Heading4"/>
        <w:rPr>
          <w:rFonts w:asciiTheme="minorHAnsi" w:hAnsiTheme="minorHAnsi" w:cstheme="minorHAnsi"/>
        </w:rPr>
      </w:pPr>
      <w:r w:rsidRPr="00007ED2">
        <w:rPr>
          <w:rStyle w:val="Strong"/>
          <w:rFonts w:asciiTheme="minorHAnsi" w:hAnsiTheme="minorHAnsi" w:cstheme="minorHAnsi"/>
          <w:b/>
          <w:bCs/>
        </w:rPr>
        <w:t>Optimal Threshold Identified: 0.835</w:t>
      </w:r>
    </w:p>
    <w:p w:rsidR="00007ED2" w:rsidRPr="00007ED2" w:rsidRDefault="00007ED2" w:rsidP="00007ED2">
      <w:pPr>
        <w:pStyle w:val="NormalWeb"/>
        <w:numPr>
          <w:ilvl w:val="0"/>
          <w:numId w:val="12"/>
        </w:numPr>
        <w:rPr>
          <w:rFonts w:asciiTheme="minorHAnsi" w:hAnsiTheme="minorHAnsi" w:cstheme="minorHAnsi"/>
        </w:rPr>
      </w:pPr>
      <w:r w:rsidRPr="00007ED2">
        <w:rPr>
          <w:rFonts w:asciiTheme="minorHAnsi" w:hAnsiTheme="minorHAnsi" w:cstheme="minorHAnsi"/>
        </w:rPr>
        <w:t xml:space="preserve">Customers with a probability </w:t>
      </w:r>
      <w:r w:rsidRPr="00007ED2">
        <w:rPr>
          <w:rStyle w:val="Strong"/>
          <w:rFonts w:asciiTheme="minorHAnsi" w:hAnsiTheme="minorHAnsi" w:cstheme="minorHAnsi"/>
        </w:rPr>
        <w:t>≥ 0.835</w:t>
      </w:r>
      <w:r w:rsidRPr="00007ED2">
        <w:rPr>
          <w:rFonts w:asciiTheme="minorHAnsi" w:hAnsiTheme="minorHAnsi" w:cstheme="minorHAnsi"/>
        </w:rPr>
        <w:t xml:space="preserve"> are classified as </w:t>
      </w:r>
      <w:r w:rsidRPr="00007ED2">
        <w:rPr>
          <w:rStyle w:val="Strong"/>
          <w:rFonts w:asciiTheme="minorHAnsi" w:hAnsiTheme="minorHAnsi" w:cstheme="minorHAnsi"/>
        </w:rPr>
        <w:t>good credit risks</w:t>
      </w:r>
      <w:r w:rsidRPr="00007ED2">
        <w:rPr>
          <w:rFonts w:asciiTheme="minorHAnsi" w:hAnsiTheme="minorHAnsi" w:cstheme="minorHAnsi"/>
        </w:rPr>
        <w:t>.</w:t>
      </w:r>
    </w:p>
    <w:p w:rsidR="00007ED2" w:rsidRPr="00007ED2" w:rsidRDefault="00007ED2" w:rsidP="00007ED2">
      <w:pPr>
        <w:pStyle w:val="NormalWeb"/>
        <w:numPr>
          <w:ilvl w:val="0"/>
          <w:numId w:val="12"/>
        </w:numPr>
        <w:rPr>
          <w:rFonts w:asciiTheme="minorHAnsi" w:hAnsiTheme="minorHAnsi" w:cstheme="minorHAnsi"/>
        </w:rPr>
      </w:pPr>
      <w:r w:rsidRPr="00007ED2">
        <w:rPr>
          <w:rFonts w:asciiTheme="minorHAnsi" w:hAnsiTheme="minorHAnsi" w:cstheme="minorHAnsi"/>
        </w:rPr>
        <w:t>This minimizes the impact of false positives, reducing misclassification costs.</w:t>
      </w:r>
    </w:p>
    <w:p w:rsidR="00007ED2" w:rsidRPr="00007ED2" w:rsidRDefault="00007ED2" w:rsidP="00007ED2">
      <w:pPr>
        <w:pStyle w:val="Heading3"/>
        <w:rPr>
          <w:rFonts w:asciiTheme="minorHAnsi" w:hAnsiTheme="minorHAnsi" w:cstheme="minorHAnsi"/>
          <w:sz w:val="24"/>
          <w:szCs w:val="24"/>
        </w:rPr>
      </w:pPr>
      <w:r w:rsidRPr="00007ED2">
        <w:rPr>
          <w:rFonts w:asciiTheme="minorHAnsi" w:hAnsiTheme="minorHAnsi" w:cstheme="minorHAnsi"/>
          <w:sz w:val="24"/>
          <w:szCs w:val="24"/>
        </w:rPr>
        <w:t>5. Conclusion</w:t>
      </w:r>
    </w:p>
    <w:p w:rsidR="00007ED2" w:rsidRPr="00007ED2" w:rsidRDefault="00007ED2" w:rsidP="00007ED2">
      <w:pPr>
        <w:pStyle w:val="NormalWeb"/>
        <w:numPr>
          <w:ilvl w:val="0"/>
          <w:numId w:val="13"/>
        </w:numPr>
        <w:rPr>
          <w:rFonts w:asciiTheme="minorHAnsi" w:hAnsiTheme="minorHAnsi" w:cstheme="minorHAnsi"/>
        </w:rPr>
      </w:pPr>
      <w:r w:rsidRPr="00007ED2">
        <w:rPr>
          <w:rFonts w:asciiTheme="minorHAnsi" w:hAnsiTheme="minorHAnsi" w:cstheme="minorHAnsi"/>
        </w:rPr>
        <w:t xml:space="preserve">The </w:t>
      </w:r>
      <w:r w:rsidRPr="00007ED2">
        <w:rPr>
          <w:rStyle w:val="Strong"/>
          <w:rFonts w:asciiTheme="minorHAnsi" w:hAnsiTheme="minorHAnsi" w:cstheme="minorHAnsi"/>
        </w:rPr>
        <w:t>logistic regression model</w:t>
      </w:r>
      <w:r w:rsidRPr="00007ED2">
        <w:rPr>
          <w:rFonts w:asciiTheme="minorHAnsi" w:hAnsiTheme="minorHAnsi" w:cstheme="minorHAnsi"/>
        </w:rPr>
        <w:t xml:space="preserve"> performs well, with an </w:t>
      </w:r>
      <w:r w:rsidRPr="00007ED2">
        <w:rPr>
          <w:rStyle w:val="Strong"/>
          <w:rFonts w:asciiTheme="minorHAnsi" w:hAnsiTheme="minorHAnsi" w:cstheme="minorHAnsi"/>
        </w:rPr>
        <w:t>AUC-ROC of 0.82</w:t>
      </w:r>
      <w:r w:rsidRPr="00007ED2">
        <w:rPr>
          <w:rFonts w:asciiTheme="minorHAnsi" w:hAnsiTheme="minorHAnsi" w:cstheme="minorHAnsi"/>
        </w:rPr>
        <w:t>.</w:t>
      </w:r>
    </w:p>
    <w:p w:rsidR="00007ED2" w:rsidRPr="00007ED2" w:rsidRDefault="00007ED2" w:rsidP="00007ED2">
      <w:pPr>
        <w:pStyle w:val="NormalWeb"/>
        <w:numPr>
          <w:ilvl w:val="0"/>
          <w:numId w:val="13"/>
        </w:numPr>
        <w:rPr>
          <w:rFonts w:asciiTheme="minorHAnsi" w:hAnsiTheme="minorHAnsi" w:cstheme="minorHAnsi"/>
        </w:rPr>
      </w:pPr>
      <w:r w:rsidRPr="00007ED2">
        <w:rPr>
          <w:rStyle w:val="Strong"/>
          <w:rFonts w:asciiTheme="minorHAnsi" w:hAnsiTheme="minorHAnsi" w:cstheme="minorHAnsi"/>
        </w:rPr>
        <w:t>Key predictors</w:t>
      </w:r>
      <w:r w:rsidRPr="00007ED2">
        <w:rPr>
          <w:rFonts w:asciiTheme="minorHAnsi" w:hAnsiTheme="minorHAnsi" w:cstheme="minorHAnsi"/>
        </w:rPr>
        <w:t>: Loan duration, credit amount, age, employment status, and property ownership.</w:t>
      </w:r>
    </w:p>
    <w:p w:rsidR="00007ED2" w:rsidRPr="00007ED2" w:rsidRDefault="00007ED2" w:rsidP="00007ED2">
      <w:pPr>
        <w:pStyle w:val="NormalWeb"/>
        <w:numPr>
          <w:ilvl w:val="0"/>
          <w:numId w:val="13"/>
        </w:numPr>
        <w:rPr>
          <w:rFonts w:asciiTheme="minorHAnsi" w:hAnsiTheme="minorHAnsi" w:cstheme="minorHAnsi"/>
        </w:rPr>
      </w:pPr>
      <w:r w:rsidRPr="00007ED2">
        <w:rPr>
          <w:rFonts w:asciiTheme="minorHAnsi" w:hAnsiTheme="minorHAnsi" w:cstheme="minorHAnsi"/>
        </w:rPr>
        <w:t xml:space="preserve">The </w:t>
      </w:r>
      <w:r w:rsidRPr="00007ED2">
        <w:rPr>
          <w:rStyle w:val="Strong"/>
          <w:rFonts w:asciiTheme="minorHAnsi" w:hAnsiTheme="minorHAnsi" w:cstheme="minorHAnsi"/>
        </w:rPr>
        <w:t>optimal threshold (0.835)</w:t>
      </w:r>
      <w:r w:rsidRPr="00007ED2">
        <w:rPr>
          <w:rFonts w:asciiTheme="minorHAnsi" w:hAnsiTheme="minorHAnsi" w:cstheme="minorHAnsi"/>
        </w:rPr>
        <w:t xml:space="preserve"> accounts for financial risk by prioritizing the identification of bad customers correctly.</w:t>
      </w:r>
    </w:p>
    <w:p w:rsidR="00007ED2" w:rsidRPr="00007ED2" w:rsidRDefault="00007ED2" w:rsidP="00007ED2">
      <w:pPr>
        <w:pStyle w:val="NormalWeb"/>
        <w:numPr>
          <w:ilvl w:val="0"/>
          <w:numId w:val="13"/>
        </w:numPr>
        <w:rPr>
          <w:rFonts w:asciiTheme="minorHAnsi" w:hAnsiTheme="minorHAnsi" w:cstheme="minorHAnsi"/>
        </w:rPr>
      </w:pPr>
      <w:r w:rsidRPr="00007ED2">
        <w:rPr>
          <w:rFonts w:asciiTheme="minorHAnsi" w:hAnsiTheme="minorHAnsi" w:cstheme="minorHAnsi"/>
        </w:rPr>
        <w:t xml:space="preserve">Future improvements could include </w:t>
      </w:r>
      <w:r w:rsidRPr="00007ED2">
        <w:rPr>
          <w:rStyle w:val="Strong"/>
          <w:rFonts w:asciiTheme="minorHAnsi" w:hAnsiTheme="minorHAnsi" w:cstheme="minorHAnsi"/>
        </w:rPr>
        <w:t>regularization (Lasso, Ridge)</w:t>
      </w:r>
      <w:r w:rsidRPr="00007ED2">
        <w:rPr>
          <w:rFonts w:asciiTheme="minorHAnsi" w:hAnsiTheme="minorHAnsi" w:cstheme="minorHAnsi"/>
        </w:rPr>
        <w:t xml:space="preserve"> or </w:t>
      </w:r>
      <w:r w:rsidRPr="00007ED2">
        <w:rPr>
          <w:rStyle w:val="Strong"/>
          <w:rFonts w:asciiTheme="minorHAnsi" w:hAnsiTheme="minorHAnsi" w:cstheme="minorHAnsi"/>
        </w:rPr>
        <w:t>additional economic indicators</w:t>
      </w:r>
      <w:r w:rsidRPr="00007ED2">
        <w:rPr>
          <w:rFonts w:asciiTheme="minorHAnsi" w:hAnsiTheme="minorHAnsi" w:cstheme="minorHAnsi"/>
        </w:rPr>
        <w:t xml:space="preserve"> to enhance prediction accuracy.</w:t>
      </w:r>
    </w:p>
    <w:p w:rsidR="00007ED2" w:rsidRPr="00007ED2" w:rsidRDefault="00007ED2" w:rsidP="00007ED2">
      <w:pPr>
        <w:spacing w:before="100" w:beforeAutospacing="1" w:after="100" w:afterAutospacing="1" w:line="240" w:lineRule="auto"/>
        <w:rPr>
          <w:rFonts w:eastAsia="Times New Roman" w:cstheme="minorHAnsi"/>
          <w:b/>
          <w:sz w:val="24"/>
          <w:szCs w:val="24"/>
          <w:lang w:eastAsia="en-IN"/>
        </w:rPr>
      </w:pPr>
    </w:p>
    <w:p w:rsidR="00007ED2" w:rsidRPr="00007ED2" w:rsidRDefault="00007ED2">
      <w:pPr>
        <w:rPr>
          <w:rFonts w:cstheme="minorHAnsi"/>
          <w:b/>
          <w:sz w:val="24"/>
          <w:szCs w:val="24"/>
        </w:rPr>
      </w:pPr>
      <w:r w:rsidRPr="00007ED2">
        <w:rPr>
          <w:rFonts w:cstheme="minorHAnsi"/>
          <w:b/>
          <w:sz w:val="24"/>
          <w:szCs w:val="24"/>
        </w:rPr>
        <w:lastRenderedPageBreak/>
        <w:t>Code:</w:t>
      </w:r>
      <w:r w:rsidRPr="00007ED2">
        <w:rPr>
          <w:rFonts w:cstheme="minorHAnsi"/>
          <w:b/>
          <w:sz w:val="24"/>
          <w:szCs w:val="24"/>
        </w:rPr>
        <w:drawing>
          <wp:inline distT="0" distB="0" distL="0" distR="0" wp14:anchorId="0C0B5D19" wp14:editId="1D381140">
            <wp:extent cx="5731510" cy="37014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701415"/>
                    </a:xfrm>
                    <a:prstGeom prst="rect">
                      <a:avLst/>
                    </a:prstGeom>
                  </pic:spPr>
                </pic:pic>
              </a:graphicData>
            </a:graphic>
          </wp:inline>
        </w:drawing>
      </w:r>
      <w:r w:rsidRPr="00007ED2">
        <w:rPr>
          <w:rFonts w:cstheme="minorHAnsi"/>
          <w:b/>
          <w:sz w:val="24"/>
          <w:szCs w:val="24"/>
        </w:rPr>
        <w:drawing>
          <wp:inline distT="0" distB="0" distL="0" distR="0" wp14:anchorId="683756E0" wp14:editId="470091F8">
            <wp:extent cx="5731510" cy="48958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895850"/>
                    </a:xfrm>
                    <a:prstGeom prst="rect">
                      <a:avLst/>
                    </a:prstGeom>
                  </pic:spPr>
                </pic:pic>
              </a:graphicData>
            </a:graphic>
          </wp:inline>
        </w:drawing>
      </w:r>
    </w:p>
    <w:sectPr w:rsidR="00007ED2" w:rsidRPr="00007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60A2A"/>
    <w:multiLevelType w:val="multilevel"/>
    <w:tmpl w:val="23D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8317A8"/>
    <w:multiLevelType w:val="multilevel"/>
    <w:tmpl w:val="6A384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293BBA"/>
    <w:multiLevelType w:val="multilevel"/>
    <w:tmpl w:val="3B22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ED42B9"/>
    <w:multiLevelType w:val="multilevel"/>
    <w:tmpl w:val="C8A26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7B1CD4"/>
    <w:multiLevelType w:val="multilevel"/>
    <w:tmpl w:val="2B6C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C951AE"/>
    <w:multiLevelType w:val="multilevel"/>
    <w:tmpl w:val="6B5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B4098D"/>
    <w:multiLevelType w:val="multilevel"/>
    <w:tmpl w:val="27A4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A808A9"/>
    <w:multiLevelType w:val="multilevel"/>
    <w:tmpl w:val="E8A8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7C4996"/>
    <w:multiLevelType w:val="multilevel"/>
    <w:tmpl w:val="6F7A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2F1C0A"/>
    <w:multiLevelType w:val="hybridMultilevel"/>
    <w:tmpl w:val="1F0E9E36"/>
    <w:lvl w:ilvl="0" w:tplc="88882B86">
      <w:start w:val="1"/>
      <w:numFmt w:val="decimal"/>
      <w:lvlText w:val="%1."/>
      <w:lvlJc w:val="left"/>
      <w:pPr>
        <w:ind w:left="720" w:hanging="360"/>
      </w:pPr>
      <w:rPr>
        <w:rFonts w:asciiTheme="minorHAnsi" w:eastAsia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D9567A3"/>
    <w:multiLevelType w:val="multilevel"/>
    <w:tmpl w:val="67A2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C72050"/>
    <w:multiLevelType w:val="multilevel"/>
    <w:tmpl w:val="B84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A52CDF"/>
    <w:multiLevelType w:val="multilevel"/>
    <w:tmpl w:val="494EB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1"/>
  </w:num>
  <w:num w:numId="5">
    <w:abstractNumId w:val="0"/>
  </w:num>
  <w:num w:numId="6">
    <w:abstractNumId w:val="3"/>
  </w:num>
  <w:num w:numId="7">
    <w:abstractNumId w:val="12"/>
  </w:num>
  <w:num w:numId="8">
    <w:abstractNumId w:val="6"/>
  </w:num>
  <w:num w:numId="9">
    <w:abstractNumId w:val="9"/>
  </w:num>
  <w:num w:numId="10">
    <w:abstractNumId w:val="10"/>
  </w:num>
  <w:num w:numId="11">
    <w:abstractNumId w:val="7"/>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A77"/>
    <w:rsid w:val="00007ED2"/>
    <w:rsid w:val="00130D8A"/>
    <w:rsid w:val="0059063C"/>
    <w:rsid w:val="007F6C92"/>
    <w:rsid w:val="00F71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234F59-AF8A-4BFE-89B6-03DCD4B5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1A7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71A7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1A7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71A77"/>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F71A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1A77"/>
    <w:rPr>
      <w:b/>
      <w:bCs/>
    </w:rPr>
  </w:style>
  <w:style w:type="character" w:styleId="HTMLCode">
    <w:name w:val="HTML Code"/>
    <w:basedOn w:val="DefaultParagraphFont"/>
    <w:uiPriority w:val="99"/>
    <w:semiHidden/>
    <w:unhideWhenUsed/>
    <w:rsid w:val="00F71A77"/>
    <w:rPr>
      <w:rFonts w:ascii="Courier New" w:eastAsia="Times New Roman" w:hAnsi="Courier New" w:cs="Courier New"/>
      <w:sz w:val="20"/>
      <w:szCs w:val="20"/>
    </w:rPr>
  </w:style>
  <w:style w:type="paragraph" w:styleId="ListParagraph">
    <w:name w:val="List Paragraph"/>
    <w:basedOn w:val="Normal"/>
    <w:uiPriority w:val="34"/>
    <w:qFormat/>
    <w:rsid w:val="00007ED2"/>
    <w:pPr>
      <w:ind w:left="720"/>
      <w:contextualSpacing/>
    </w:pPr>
  </w:style>
  <w:style w:type="paragraph" w:styleId="HTMLPreformatted">
    <w:name w:val="HTML Preformatted"/>
    <w:basedOn w:val="Normal"/>
    <w:link w:val="HTMLPreformattedChar"/>
    <w:uiPriority w:val="99"/>
    <w:semiHidden/>
    <w:unhideWhenUsed/>
    <w:rsid w:val="00007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07ED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200509">
      <w:bodyDiv w:val="1"/>
      <w:marLeft w:val="0"/>
      <w:marRight w:val="0"/>
      <w:marTop w:val="0"/>
      <w:marBottom w:val="0"/>
      <w:divBdr>
        <w:top w:val="none" w:sz="0" w:space="0" w:color="auto"/>
        <w:left w:val="none" w:sz="0" w:space="0" w:color="auto"/>
        <w:bottom w:val="none" w:sz="0" w:space="0" w:color="auto"/>
        <w:right w:val="none" w:sz="0" w:space="0" w:color="auto"/>
      </w:divBdr>
      <w:divsChild>
        <w:div w:id="186330837">
          <w:marLeft w:val="0"/>
          <w:marRight w:val="0"/>
          <w:marTop w:val="0"/>
          <w:marBottom w:val="0"/>
          <w:divBdr>
            <w:top w:val="none" w:sz="0" w:space="0" w:color="auto"/>
            <w:left w:val="none" w:sz="0" w:space="0" w:color="auto"/>
            <w:bottom w:val="none" w:sz="0" w:space="0" w:color="auto"/>
            <w:right w:val="none" w:sz="0" w:space="0" w:color="auto"/>
          </w:divBdr>
        </w:div>
        <w:div w:id="180241464">
          <w:marLeft w:val="0"/>
          <w:marRight w:val="0"/>
          <w:marTop w:val="0"/>
          <w:marBottom w:val="0"/>
          <w:divBdr>
            <w:top w:val="none" w:sz="0" w:space="0" w:color="auto"/>
            <w:left w:val="none" w:sz="0" w:space="0" w:color="auto"/>
            <w:bottom w:val="none" w:sz="0" w:space="0" w:color="auto"/>
            <w:right w:val="none" w:sz="0" w:space="0" w:color="auto"/>
          </w:divBdr>
        </w:div>
        <w:div w:id="565188807">
          <w:marLeft w:val="0"/>
          <w:marRight w:val="0"/>
          <w:marTop w:val="0"/>
          <w:marBottom w:val="0"/>
          <w:divBdr>
            <w:top w:val="none" w:sz="0" w:space="0" w:color="auto"/>
            <w:left w:val="none" w:sz="0" w:space="0" w:color="auto"/>
            <w:bottom w:val="none" w:sz="0" w:space="0" w:color="auto"/>
            <w:right w:val="none" w:sz="0" w:space="0" w:color="auto"/>
          </w:divBdr>
        </w:div>
        <w:div w:id="1469782254">
          <w:marLeft w:val="0"/>
          <w:marRight w:val="0"/>
          <w:marTop w:val="0"/>
          <w:marBottom w:val="0"/>
          <w:divBdr>
            <w:top w:val="none" w:sz="0" w:space="0" w:color="auto"/>
            <w:left w:val="none" w:sz="0" w:space="0" w:color="auto"/>
            <w:bottom w:val="none" w:sz="0" w:space="0" w:color="auto"/>
            <w:right w:val="none" w:sz="0" w:space="0" w:color="auto"/>
          </w:divBdr>
        </w:div>
      </w:divsChild>
    </w:div>
    <w:div w:id="1445803151">
      <w:bodyDiv w:val="1"/>
      <w:marLeft w:val="0"/>
      <w:marRight w:val="0"/>
      <w:marTop w:val="0"/>
      <w:marBottom w:val="0"/>
      <w:divBdr>
        <w:top w:val="none" w:sz="0" w:space="0" w:color="auto"/>
        <w:left w:val="none" w:sz="0" w:space="0" w:color="auto"/>
        <w:bottom w:val="none" w:sz="0" w:space="0" w:color="auto"/>
        <w:right w:val="none" w:sz="0" w:space="0" w:color="auto"/>
      </w:divBdr>
    </w:div>
    <w:div w:id="1964382196">
      <w:bodyDiv w:val="1"/>
      <w:marLeft w:val="0"/>
      <w:marRight w:val="0"/>
      <w:marTop w:val="0"/>
      <w:marBottom w:val="0"/>
      <w:divBdr>
        <w:top w:val="none" w:sz="0" w:space="0" w:color="auto"/>
        <w:left w:val="none" w:sz="0" w:space="0" w:color="auto"/>
        <w:bottom w:val="none" w:sz="0" w:space="0" w:color="auto"/>
        <w:right w:val="none" w:sz="0" w:space="0" w:color="auto"/>
      </w:divBdr>
      <w:divsChild>
        <w:div w:id="1706759592">
          <w:marLeft w:val="0"/>
          <w:marRight w:val="0"/>
          <w:marTop w:val="0"/>
          <w:marBottom w:val="0"/>
          <w:divBdr>
            <w:top w:val="none" w:sz="0" w:space="0" w:color="auto"/>
            <w:left w:val="none" w:sz="0" w:space="0" w:color="auto"/>
            <w:bottom w:val="none" w:sz="0" w:space="0" w:color="auto"/>
            <w:right w:val="none" w:sz="0" w:space="0" w:color="auto"/>
          </w:divBdr>
        </w:div>
        <w:div w:id="1656058818">
          <w:marLeft w:val="0"/>
          <w:marRight w:val="0"/>
          <w:marTop w:val="0"/>
          <w:marBottom w:val="0"/>
          <w:divBdr>
            <w:top w:val="none" w:sz="0" w:space="0" w:color="auto"/>
            <w:left w:val="none" w:sz="0" w:space="0" w:color="auto"/>
            <w:bottom w:val="none" w:sz="0" w:space="0" w:color="auto"/>
            <w:right w:val="none" w:sz="0" w:space="0" w:color="auto"/>
          </w:divBdr>
        </w:div>
        <w:div w:id="1551847194">
          <w:marLeft w:val="0"/>
          <w:marRight w:val="0"/>
          <w:marTop w:val="0"/>
          <w:marBottom w:val="0"/>
          <w:divBdr>
            <w:top w:val="none" w:sz="0" w:space="0" w:color="auto"/>
            <w:left w:val="none" w:sz="0" w:space="0" w:color="auto"/>
            <w:bottom w:val="none" w:sz="0" w:space="0" w:color="auto"/>
            <w:right w:val="none" w:sz="0" w:space="0" w:color="auto"/>
          </w:divBdr>
        </w:div>
        <w:div w:id="67844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dc:creator>
  <cp:keywords/>
  <dc:description/>
  <cp:lastModifiedBy>Alok</cp:lastModifiedBy>
  <cp:revision>3</cp:revision>
  <dcterms:created xsi:type="dcterms:W3CDTF">2025-02-26T17:10:00Z</dcterms:created>
  <dcterms:modified xsi:type="dcterms:W3CDTF">2025-02-26T17:41:00Z</dcterms:modified>
</cp:coreProperties>
</file>