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2792" w14:textId="77777777" w:rsidR="004450DB" w:rsidRDefault="004450DB" w:rsidP="005F79D1">
      <w:pPr>
        <w:rPr>
          <w:rFonts w:hint="eastAsia"/>
        </w:rPr>
      </w:pPr>
    </w:p>
    <w:p w14:paraId="0D6B95F0" w14:textId="2F760B57" w:rsidR="00B83A61" w:rsidRPr="00B83A61" w:rsidRDefault="00B83A61" w:rsidP="00B83A61">
      <w:pPr>
        <w:spacing w:line="360" w:lineRule="exact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B83A61">
        <w:rPr>
          <w:rFonts w:ascii="黑体" w:eastAsia="黑体" w:hAnsi="黑体"/>
          <w:b/>
          <w:bCs/>
          <w:sz w:val="36"/>
          <w:szCs w:val="36"/>
        </w:rPr>
        <w:t>基于卷积神经网络的</w:t>
      </w:r>
      <w:r w:rsidRPr="005B1F14">
        <w:rPr>
          <w:rFonts w:ascii="Times New Roman" w:eastAsia="黑体" w:hAnsi="Times New Roman" w:cs="Times New Roman"/>
          <w:b/>
          <w:bCs/>
          <w:sz w:val="36"/>
          <w:szCs w:val="36"/>
        </w:rPr>
        <w:t>MNIST</w:t>
      </w:r>
      <w:r w:rsidRPr="00B83A61">
        <w:rPr>
          <w:rFonts w:ascii="黑体" w:eastAsia="黑体" w:hAnsi="黑体"/>
          <w:b/>
          <w:bCs/>
          <w:sz w:val="36"/>
          <w:szCs w:val="36"/>
        </w:rPr>
        <w:t>手写数字识别复现研究</w:t>
      </w:r>
    </w:p>
    <w:p w14:paraId="70BE6A74" w14:textId="77777777" w:rsidR="00802D00" w:rsidRDefault="00802D00" w:rsidP="00B83A61">
      <w:pPr>
        <w:jc w:val="center"/>
        <w:rPr>
          <w:rFonts w:ascii="黑体" w:eastAsia="黑体" w:hAnsi="黑体" w:hint="eastAsia"/>
          <w:sz w:val="28"/>
          <w:szCs w:val="28"/>
        </w:rPr>
      </w:pPr>
    </w:p>
    <w:p w14:paraId="7CA56B09" w14:textId="21A5CD37" w:rsidR="00802D00" w:rsidRDefault="00802D00" w:rsidP="00B83A61">
      <w:pPr>
        <w:jc w:val="center"/>
        <w:rPr>
          <w:rFonts w:ascii="黑体" w:eastAsia="黑体" w:hAnsi="黑体" w:hint="eastAsia"/>
          <w:sz w:val="28"/>
          <w:szCs w:val="28"/>
        </w:rPr>
      </w:pPr>
      <w:r w:rsidRPr="00802D00">
        <w:rPr>
          <w:rFonts w:ascii="黑体" w:eastAsia="黑体" w:hAnsi="黑体" w:hint="eastAsia"/>
          <w:sz w:val="28"/>
          <w:szCs w:val="28"/>
        </w:rPr>
        <w:t xml:space="preserve">生成式人工智能使用声明 </w:t>
      </w:r>
    </w:p>
    <w:p w14:paraId="6F8AA0E8" w14:textId="20875FC4" w:rsidR="00B83A61" w:rsidRDefault="00802D00" w:rsidP="005F1894">
      <w:pPr>
        <w:ind w:firstLine="420"/>
        <w:rPr>
          <w:rFonts w:ascii="宋体" w:eastAsia="宋体" w:hAnsi="宋体" w:hint="eastAsia"/>
          <w:szCs w:val="21"/>
        </w:rPr>
      </w:pPr>
      <w:r w:rsidRPr="00802D00">
        <w:rPr>
          <w:rFonts w:ascii="宋体" w:eastAsia="宋体" w:hAnsi="宋体" w:hint="eastAsia"/>
          <w:szCs w:val="21"/>
        </w:rPr>
        <w:t>本实验报告在撰写过程中，借助生成式人工智能工具进行了代码逻辑梳理</w:t>
      </w:r>
      <w:r w:rsidR="005F1894">
        <w:rPr>
          <w:rFonts w:ascii="宋体" w:eastAsia="宋体" w:hAnsi="宋体" w:hint="eastAsia"/>
          <w:szCs w:val="21"/>
        </w:rPr>
        <w:t>与</w:t>
      </w:r>
      <w:r w:rsidRPr="00802D00">
        <w:rPr>
          <w:rFonts w:ascii="宋体" w:eastAsia="宋体" w:hAnsi="宋体" w:hint="eastAsia"/>
          <w:szCs w:val="21"/>
        </w:rPr>
        <w:t>算法流程描述的构思。报告中所有</w:t>
      </w:r>
      <w:r w:rsidRPr="00834C74">
        <w:rPr>
          <w:rFonts w:ascii="Times New Roman" w:eastAsia="宋体" w:hAnsi="Times New Roman" w:cs="Times New Roman" w:hint="eastAsia"/>
          <w:szCs w:val="21"/>
        </w:rPr>
        <w:t>AI</w:t>
      </w:r>
      <w:r w:rsidRPr="00802D00">
        <w:rPr>
          <w:rFonts w:ascii="宋体" w:eastAsia="宋体" w:hAnsi="宋体" w:hint="eastAsia"/>
          <w:szCs w:val="21"/>
        </w:rPr>
        <w:t>生成的内容均由本人进行了人工筛选、逻辑修改与技术核实。</w:t>
      </w:r>
    </w:p>
    <w:p w14:paraId="77D73906" w14:textId="77777777" w:rsidR="00802D00" w:rsidRPr="00802D00" w:rsidRDefault="00802D00" w:rsidP="00B83A61">
      <w:pPr>
        <w:jc w:val="center"/>
        <w:rPr>
          <w:rFonts w:ascii="宋体" w:eastAsia="宋体" w:hAnsi="宋体" w:hint="eastAsia"/>
          <w:szCs w:val="21"/>
        </w:rPr>
      </w:pPr>
    </w:p>
    <w:p w14:paraId="2254D8BD" w14:textId="4DF06688" w:rsidR="004450DB" w:rsidRDefault="00B83A61" w:rsidP="00B83A61">
      <w:pPr>
        <w:spacing w:line="360" w:lineRule="exact"/>
        <w:jc w:val="center"/>
        <w:rPr>
          <w:rFonts w:ascii="黑体" w:eastAsia="黑体" w:hAnsi="黑体" w:hint="eastAsia"/>
          <w:sz w:val="28"/>
          <w:szCs w:val="28"/>
        </w:rPr>
      </w:pPr>
      <w:r w:rsidRPr="00B83A61">
        <w:rPr>
          <w:rFonts w:ascii="黑体" w:eastAsia="黑体" w:hAnsi="黑体" w:hint="eastAsia"/>
          <w:sz w:val="28"/>
          <w:szCs w:val="28"/>
        </w:rPr>
        <w:t>摘</w:t>
      </w:r>
      <w:r>
        <w:rPr>
          <w:rFonts w:ascii="黑体" w:eastAsia="黑体" w:hAnsi="黑体" w:hint="eastAsia"/>
          <w:sz w:val="28"/>
          <w:szCs w:val="28"/>
        </w:rPr>
        <w:t xml:space="preserve"> </w:t>
      </w:r>
      <w:r w:rsidRPr="00B83A61">
        <w:rPr>
          <w:rFonts w:ascii="黑体" w:eastAsia="黑体" w:hAnsi="黑体" w:hint="eastAsia"/>
          <w:sz w:val="28"/>
          <w:szCs w:val="28"/>
        </w:rPr>
        <w:t>要</w:t>
      </w:r>
    </w:p>
    <w:p w14:paraId="5DE917C4" w14:textId="44E366F7" w:rsidR="00B3691F" w:rsidRDefault="00B3691F" w:rsidP="00B3691F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  <w:r w:rsidRPr="00B3691F">
        <w:rPr>
          <w:rFonts w:ascii="宋体" w:eastAsia="宋体" w:hAnsi="宋体" w:hint="eastAsia"/>
          <w:szCs w:val="21"/>
        </w:rPr>
        <w:t>本文通过复现基于</w:t>
      </w:r>
      <w:proofErr w:type="spellStart"/>
      <w:r w:rsidRPr="00834C74">
        <w:rPr>
          <w:rFonts w:ascii="Times New Roman" w:eastAsia="宋体" w:hAnsi="Times New Roman" w:cs="Times New Roman" w:hint="eastAsia"/>
          <w:szCs w:val="21"/>
        </w:rPr>
        <w:t>PyTorch</w:t>
      </w:r>
      <w:proofErr w:type="spellEnd"/>
      <w:r w:rsidRPr="00B3691F">
        <w:rPr>
          <w:rFonts w:ascii="宋体" w:eastAsia="宋体" w:hAnsi="宋体" w:hint="eastAsia"/>
          <w:szCs w:val="21"/>
        </w:rPr>
        <w:t>框架的卷积神经网络（</w:t>
      </w:r>
      <w:r w:rsidRPr="00834C74">
        <w:rPr>
          <w:rFonts w:ascii="Times New Roman" w:eastAsia="宋体" w:hAnsi="Times New Roman" w:cs="Times New Roman" w:hint="eastAsia"/>
          <w:szCs w:val="21"/>
        </w:rPr>
        <w:t>CNN</w:t>
      </w:r>
      <w:r w:rsidRPr="00B3691F">
        <w:rPr>
          <w:rFonts w:ascii="宋体" w:eastAsia="宋体" w:hAnsi="宋体" w:hint="eastAsia"/>
          <w:szCs w:val="21"/>
        </w:rPr>
        <w:t>），实现了对</w:t>
      </w:r>
      <w:r w:rsidRPr="00834C74">
        <w:rPr>
          <w:rFonts w:ascii="Times New Roman" w:eastAsia="宋体" w:hAnsi="Times New Roman" w:cs="Times New Roman" w:hint="eastAsia"/>
          <w:szCs w:val="21"/>
        </w:rPr>
        <w:t>MNIST</w:t>
      </w:r>
      <w:r w:rsidRPr="00B3691F">
        <w:rPr>
          <w:rFonts w:ascii="宋体" w:eastAsia="宋体" w:hAnsi="宋体" w:hint="eastAsia"/>
          <w:szCs w:val="21"/>
        </w:rPr>
        <w:t>手写数字数据集的自动化识别。报告介绍了数据预处理、模型构建及训练测试流程。实验结果表明，该模型在经过15轮迭代后，能够达到较高的分类准确率，验证了CNN在图像特征提取与模式识别中的优越性。</w:t>
      </w:r>
    </w:p>
    <w:p w14:paraId="1888B6A5" w14:textId="77777777" w:rsidR="00B3691F" w:rsidRDefault="00B3691F" w:rsidP="00B3691F">
      <w:pPr>
        <w:spacing w:line="360" w:lineRule="exact"/>
        <w:rPr>
          <w:rFonts w:ascii="宋体" w:eastAsia="宋体" w:hAnsi="宋体" w:hint="eastAsia"/>
          <w:szCs w:val="21"/>
        </w:rPr>
      </w:pPr>
    </w:p>
    <w:p w14:paraId="01815A95" w14:textId="4D919A2E" w:rsidR="00B3691F" w:rsidRDefault="00B3691F" w:rsidP="00B3691F">
      <w:pPr>
        <w:spacing w:line="360" w:lineRule="exact"/>
        <w:rPr>
          <w:rFonts w:ascii="宋体" w:eastAsia="宋体" w:hAnsi="宋体" w:hint="eastAsia"/>
          <w:szCs w:val="21"/>
        </w:rPr>
      </w:pPr>
      <w:r w:rsidRPr="00B3691F">
        <w:rPr>
          <w:rFonts w:ascii="宋体" w:eastAsia="宋体" w:hAnsi="宋体" w:hint="eastAsia"/>
          <w:b/>
          <w:bCs/>
          <w:szCs w:val="21"/>
        </w:rPr>
        <w:t>关键词：</w:t>
      </w:r>
      <w:r w:rsidRPr="00B3691F">
        <w:rPr>
          <w:rFonts w:ascii="宋体" w:eastAsia="宋体" w:hAnsi="宋体" w:hint="eastAsia"/>
          <w:szCs w:val="21"/>
        </w:rPr>
        <w:t>MNIST，卷积神经网络，</w:t>
      </w:r>
      <w:proofErr w:type="spellStart"/>
      <w:r w:rsidRPr="00834C74">
        <w:rPr>
          <w:rFonts w:ascii="Times New Roman" w:eastAsia="宋体" w:hAnsi="Times New Roman" w:cs="Times New Roman" w:hint="eastAsia"/>
          <w:szCs w:val="21"/>
        </w:rPr>
        <w:t>PyTorch</w:t>
      </w:r>
      <w:proofErr w:type="spellEnd"/>
      <w:r w:rsidRPr="00B3691F">
        <w:rPr>
          <w:rFonts w:ascii="宋体" w:eastAsia="宋体" w:hAnsi="宋体" w:hint="eastAsia"/>
          <w:szCs w:val="21"/>
        </w:rPr>
        <w:t>，手写数字识别</w:t>
      </w:r>
    </w:p>
    <w:p w14:paraId="2EB91E0A" w14:textId="77777777" w:rsidR="00B3691F" w:rsidRDefault="00B3691F" w:rsidP="00B3691F">
      <w:pPr>
        <w:spacing w:line="360" w:lineRule="exact"/>
        <w:rPr>
          <w:rFonts w:ascii="宋体" w:eastAsia="宋体" w:hAnsi="宋体" w:hint="eastAsia"/>
          <w:szCs w:val="21"/>
        </w:rPr>
      </w:pPr>
    </w:p>
    <w:p w14:paraId="496F2024" w14:textId="77777777" w:rsidR="00B3691F" w:rsidRDefault="00B3691F" w:rsidP="00B3691F">
      <w:pPr>
        <w:spacing w:line="360" w:lineRule="exact"/>
        <w:rPr>
          <w:rFonts w:ascii="宋体" w:eastAsia="宋体" w:hAnsi="宋体" w:hint="eastAsia"/>
          <w:szCs w:val="21"/>
        </w:rPr>
      </w:pPr>
    </w:p>
    <w:p w14:paraId="3B996FE0" w14:textId="77777777" w:rsidR="00B3691F" w:rsidRDefault="00B3691F" w:rsidP="00B3691F">
      <w:pPr>
        <w:spacing w:line="360" w:lineRule="exact"/>
        <w:rPr>
          <w:rFonts w:ascii="宋体" w:eastAsia="宋体" w:hAnsi="宋体" w:hint="eastAsia"/>
          <w:szCs w:val="21"/>
        </w:rPr>
      </w:pPr>
    </w:p>
    <w:p w14:paraId="4E038112" w14:textId="77777777" w:rsidR="00B3691F" w:rsidRPr="00B3691F" w:rsidRDefault="00B3691F" w:rsidP="00B3691F">
      <w:pPr>
        <w:spacing w:line="360" w:lineRule="exact"/>
        <w:jc w:val="center"/>
        <w:rPr>
          <w:rFonts w:ascii="黑体" w:eastAsia="黑体" w:hAnsi="黑体" w:hint="eastAsia"/>
          <w:sz w:val="28"/>
          <w:szCs w:val="28"/>
        </w:rPr>
      </w:pPr>
      <w:r w:rsidRPr="00B3691F">
        <w:rPr>
          <w:rFonts w:ascii="黑体" w:eastAsia="黑体" w:hAnsi="黑体" w:hint="eastAsia"/>
          <w:sz w:val="28"/>
          <w:szCs w:val="28"/>
        </w:rPr>
        <w:t>目 录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-1313632561"/>
        <w:docPartObj>
          <w:docPartGallery w:val="Table of Contents"/>
          <w:docPartUnique/>
        </w:docPartObj>
      </w:sdtPr>
      <w:sdtContent>
        <w:p w14:paraId="7A25F952" w14:textId="40FA9799" w:rsidR="000D0CAD" w:rsidRDefault="000D0CAD">
          <w:pPr>
            <w:pStyle w:val="TOC"/>
            <w:rPr>
              <w:rFonts w:hint="eastAsia"/>
            </w:rPr>
          </w:pPr>
        </w:p>
        <w:p w14:paraId="1DDAB687" w14:textId="1448476D" w:rsidR="000D0CAD" w:rsidRDefault="000D0CAD">
          <w:pPr>
            <w:pStyle w:val="TOC1"/>
            <w:rPr>
              <w:rFonts w:hint="eastAsia"/>
            </w:rPr>
          </w:pPr>
          <w:r w:rsidRPr="000D0CAD">
            <w:rPr>
              <w:rFonts w:hint="eastAsia"/>
              <w:b/>
              <w:bCs/>
            </w:rPr>
            <w:t>1</w:t>
          </w:r>
          <w:r w:rsidRPr="000D0CAD">
            <w:rPr>
              <w:rFonts w:hint="eastAsia"/>
              <w:b/>
              <w:bCs/>
            </w:rPr>
            <w:tab/>
            <w:t>主要代码说明与算法流程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14:paraId="72A84A27" w14:textId="5BEBF779" w:rsidR="00776C98" w:rsidRPr="00776C98" w:rsidRDefault="000D0CAD" w:rsidP="00776C98">
          <w:pPr>
            <w:pStyle w:val="TOC2"/>
            <w:ind w:left="216"/>
            <w:rPr>
              <w:rFonts w:hint="eastAsia"/>
              <w:lang w:val="zh-CN"/>
            </w:rPr>
          </w:pPr>
          <w:r w:rsidRPr="000D0CAD">
            <w:rPr>
              <w:rFonts w:hint="eastAsia"/>
            </w:rPr>
            <w:t>1.1</w:t>
          </w:r>
          <w:r w:rsidRPr="000D0CAD">
            <w:rPr>
              <w:rFonts w:hint="eastAsia"/>
            </w:rPr>
            <w:tab/>
            <w:t>数据预处理与加载模块</w:t>
          </w:r>
          <w:r>
            <w:ptab w:relativeTo="margin" w:alignment="right" w:leader="dot"/>
          </w:r>
          <w:r>
            <w:rPr>
              <w:lang w:val="zh-CN"/>
            </w:rPr>
            <w:t>2</w:t>
          </w:r>
        </w:p>
        <w:p w14:paraId="7E2AD911" w14:textId="2EA5CA2B" w:rsidR="00776C98" w:rsidRPr="00776C98" w:rsidRDefault="00776C98" w:rsidP="00776C98">
          <w:pPr>
            <w:pStyle w:val="TOC2"/>
            <w:ind w:left="216"/>
            <w:rPr>
              <w:rFonts w:hint="eastAsia"/>
              <w:lang w:val="zh-CN"/>
            </w:rPr>
          </w:pPr>
          <w:r w:rsidRPr="000D0CAD">
            <w:rPr>
              <w:rFonts w:hint="eastAsia"/>
            </w:rPr>
            <w:t>1.</w:t>
          </w:r>
          <w:r>
            <w:rPr>
              <w:rFonts w:hint="eastAsia"/>
            </w:rPr>
            <w:t>2</w:t>
          </w:r>
          <w:r w:rsidRPr="000D0CAD">
            <w:rPr>
              <w:rFonts w:hint="eastAsia"/>
            </w:rPr>
            <w:tab/>
          </w:r>
          <w:r w:rsidRPr="00776C98">
            <w:rPr>
              <w:rFonts w:hint="eastAsia"/>
            </w:rPr>
            <w:t>神经网络架构设计</w:t>
          </w:r>
          <w:r>
            <w:ptab w:relativeTo="margin" w:alignment="right" w:leader="dot"/>
          </w:r>
          <w:r>
            <w:rPr>
              <w:lang w:val="zh-CN"/>
            </w:rPr>
            <w:t>2</w:t>
          </w:r>
        </w:p>
        <w:p w14:paraId="718E60F7" w14:textId="36E33F99" w:rsidR="00776C98" w:rsidRDefault="00340AEA" w:rsidP="00340AEA">
          <w:pPr>
            <w:pStyle w:val="TOC2"/>
            <w:ind w:left="216"/>
            <w:rPr>
              <w:rFonts w:hint="eastAsia"/>
            </w:rPr>
          </w:pPr>
          <w:r w:rsidRPr="000D0CAD">
            <w:rPr>
              <w:rFonts w:hint="eastAsia"/>
            </w:rPr>
            <w:t>1.</w:t>
          </w:r>
          <w:r>
            <w:rPr>
              <w:rFonts w:hint="eastAsia"/>
            </w:rPr>
            <w:t>3</w:t>
          </w:r>
          <w:r w:rsidRPr="000D0CAD">
            <w:rPr>
              <w:rFonts w:hint="eastAsia"/>
            </w:rPr>
            <w:tab/>
          </w:r>
          <w:r w:rsidRPr="00340AEA">
            <w:rPr>
              <w:rFonts w:hint="eastAsia"/>
            </w:rPr>
            <w:t>训练逻辑与算法流程</w:t>
          </w:r>
          <w:r>
            <w:ptab w:relativeTo="margin" w:alignment="right" w:leader="dot"/>
          </w:r>
          <w:r>
            <w:rPr>
              <w:lang w:val="zh-CN"/>
            </w:rPr>
            <w:t>2</w:t>
          </w:r>
        </w:p>
        <w:p w14:paraId="0BE0D36F" w14:textId="57ACD819" w:rsidR="000D0CAD" w:rsidRDefault="00340AEA">
          <w:pPr>
            <w:pStyle w:val="TOC1"/>
            <w:rPr>
              <w:rFonts w:hint="eastAsia"/>
            </w:rPr>
          </w:pPr>
          <w:r w:rsidRPr="00340AEA">
            <w:rPr>
              <w:rFonts w:hint="eastAsia"/>
              <w:b/>
              <w:bCs/>
            </w:rPr>
            <w:t>2</w:t>
          </w:r>
          <w:r w:rsidRPr="00340AEA">
            <w:rPr>
              <w:rFonts w:hint="eastAsia"/>
              <w:b/>
              <w:bCs/>
            </w:rPr>
            <w:tab/>
            <w:t>实验结果分析</w:t>
          </w:r>
          <w:r w:rsidR="000D0CAD">
            <w:ptab w:relativeTo="margin" w:alignment="right" w:leader="dot"/>
          </w:r>
          <w:r w:rsidR="00FD60B8">
            <w:rPr>
              <w:rFonts w:hint="eastAsia"/>
              <w:b/>
              <w:bCs/>
              <w:lang w:val="zh-CN"/>
            </w:rPr>
            <w:t>2</w:t>
          </w:r>
        </w:p>
        <w:p w14:paraId="4B1BFDC6" w14:textId="4ACF48E1" w:rsidR="000D0CAD" w:rsidRDefault="00340AEA">
          <w:pPr>
            <w:pStyle w:val="TOC2"/>
            <w:ind w:left="216"/>
            <w:rPr>
              <w:rFonts w:hint="eastAsia"/>
              <w:lang w:val="zh-CN"/>
            </w:rPr>
          </w:pPr>
          <w:r w:rsidRPr="00340AEA">
            <w:rPr>
              <w:rFonts w:hint="eastAsia"/>
            </w:rPr>
            <w:t>2.1</w:t>
          </w:r>
          <w:r w:rsidRPr="00340AEA">
            <w:rPr>
              <w:rFonts w:hint="eastAsia"/>
            </w:rPr>
            <w:tab/>
            <w:t>模型训练收敛性分析</w:t>
          </w:r>
          <w:r w:rsidR="000D0CAD">
            <w:ptab w:relativeTo="margin" w:alignment="right" w:leader="dot"/>
          </w:r>
          <w:r w:rsidR="00FD60B8">
            <w:rPr>
              <w:rFonts w:hint="eastAsia"/>
              <w:lang w:val="zh-CN"/>
            </w:rPr>
            <w:t>2</w:t>
          </w:r>
        </w:p>
        <w:p w14:paraId="263C8818" w14:textId="307BFE52" w:rsidR="00340AEA" w:rsidRDefault="00340AEA" w:rsidP="00340AEA">
          <w:pPr>
            <w:pStyle w:val="TOC2"/>
            <w:ind w:left="216"/>
            <w:rPr>
              <w:rFonts w:hint="eastAsia"/>
            </w:rPr>
          </w:pPr>
          <w:r w:rsidRPr="00340AEA">
            <w:rPr>
              <w:rFonts w:hint="eastAsia"/>
            </w:rPr>
            <w:t>2.</w:t>
          </w:r>
          <w:r>
            <w:rPr>
              <w:rFonts w:hint="eastAsia"/>
            </w:rPr>
            <w:t>2</w:t>
          </w:r>
          <w:r w:rsidRPr="00340AEA">
            <w:rPr>
              <w:rFonts w:hint="eastAsia"/>
            </w:rPr>
            <w:tab/>
            <w:t>测试集准确率定量评估</w:t>
          </w:r>
          <w:r>
            <w:ptab w:relativeTo="margin" w:alignment="right" w:leader="dot"/>
          </w:r>
          <w:r w:rsidR="00FD60B8">
            <w:rPr>
              <w:rFonts w:hint="eastAsia"/>
              <w:lang w:val="zh-CN"/>
            </w:rPr>
            <w:t>2</w:t>
          </w:r>
        </w:p>
        <w:p w14:paraId="1ABB29E9" w14:textId="2C1F3C0C" w:rsidR="00340AEA" w:rsidRPr="00340AEA" w:rsidRDefault="00340AEA" w:rsidP="00340AEA">
          <w:pPr>
            <w:pStyle w:val="TOC2"/>
            <w:ind w:left="216"/>
            <w:rPr>
              <w:rFonts w:hint="eastAsia"/>
            </w:rPr>
          </w:pPr>
          <w:r w:rsidRPr="00340AEA">
            <w:rPr>
              <w:rFonts w:hint="eastAsia"/>
            </w:rPr>
            <w:t>2.</w:t>
          </w:r>
          <w:r>
            <w:rPr>
              <w:rFonts w:hint="eastAsia"/>
            </w:rPr>
            <w:t>3</w:t>
          </w:r>
          <w:r w:rsidRPr="00340AEA">
            <w:rPr>
              <w:rFonts w:hint="eastAsia"/>
            </w:rPr>
            <w:tab/>
            <w:t>自定义数据与泛化测试</w:t>
          </w:r>
          <w:r>
            <w:ptab w:relativeTo="margin" w:alignment="right" w:leader="dot"/>
          </w:r>
          <w:r w:rsidR="00FD60B8">
            <w:rPr>
              <w:rFonts w:hint="eastAsia"/>
              <w:lang w:val="zh-CN"/>
            </w:rPr>
            <w:t>3</w:t>
          </w:r>
        </w:p>
        <w:p w14:paraId="7035D686" w14:textId="33FC2CE0" w:rsidR="00FD60B8" w:rsidRDefault="00340AEA" w:rsidP="00340AEA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3   总结</w:t>
          </w:r>
          <w:r>
            <w:ptab w:relativeTo="margin" w:alignment="right" w:leader="dot"/>
          </w:r>
          <w:r w:rsidR="00FD60B8">
            <w:rPr>
              <w:rFonts w:hint="eastAsia"/>
              <w:b/>
              <w:bCs/>
              <w:lang w:val="zh-CN"/>
            </w:rPr>
            <w:t>4</w:t>
          </w:r>
        </w:p>
        <w:p w14:paraId="0BE37477" w14:textId="23245666" w:rsidR="000D0CAD" w:rsidRPr="00FD60B8" w:rsidRDefault="00FD60B8" w:rsidP="00FD60B8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参考文献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5</w:t>
          </w:r>
        </w:p>
      </w:sdtContent>
    </w:sdt>
    <w:p w14:paraId="67C3D7E1" w14:textId="77777777" w:rsidR="00B3691F" w:rsidRDefault="00B3691F" w:rsidP="00340AEA">
      <w:pPr>
        <w:spacing w:line="360" w:lineRule="exact"/>
        <w:rPr>
          <w:rFonts w:ascii="黑体" w:eastAsia="黑体" w:hAnsi="黑体" w:hint="eastAsia"/>
          <w:sz w:val="28"/>
          <w:szCs w:val="28"/>
        </w:rPr>
      </w:pPr>
    </w:p>
    <w:p w14:paraId="00945134" w14:textId="77777777" w:rsidR="00B3691F" w:rsidRDefault="00B3691F" w:rsidP="00B3691F">
      <w:pPr>
        <w:spacing w:line="360" w:lineRule="exact"/>
        <w:jc w:val="center"/>
        <w:rPr>
          <w:rFonts w:ascii="黑体" w:eastAsia="黑体" w:hAnsi="黑体"/>
          <w:sz w:val="28"/>
          <w:szCs w:val="28"/>
        </w:rPr>
      </w:pPr>
    </w:p>
    <w:p w14:paraId="0DD0B93F" w14:textId="77777777" w:rsidR="000A33C3" w:rsidRDefault="000A33C3" w:rsidP="00B3691F">
      <w:pPr>
        <w:spacing w:line="360" w:lineRule="exact"/>
        <w:jc w:val="center"/>
        <w:rPr>
          <w:rFonts w:ascii="黑体" w:eastAsia="黑体" w:hAnsi="黑体"/>
          <w:sz w:val="28"/>
          <w:szCs w:val="28"/>
        </w:rPr>
      </w:pPr>
    </w:p>
    <w:p w14:paraId="33D757C0" w14:textId="77777777" w:rsidR="000A33C3" w:rsidRDefault="000A33C3" w:rsidP="00B3691F">
      <w:pPr>
        <w:spacing w:line="360" w:lineRule="exact"/>
        <w:jc w:val="center"/>
        <w:rPr>
          <w:rFonts w:ascii="黑体" w:eastAsia="黑体" w:hAnsi="黑体"/>
          <w:sz w:val="28"/>
          <w:szCs w:val="28"/>
        </w:rPr>
      </w:pPr>
    </w:p>
    <w:p w14:paraId="196E0573" w14:textId="77777777" w:rsidR="005F1894" w:rsidRDefault="005F1894" w:rsidP="00B3691F">
      <w:pPr>
        <w:spacing w:line="360" w:lineRule="exact"/>
        <w:jc w:val="center"/>
        <w:rPr>
          <w:rFonts w:ascii="黑体" w:eastAsia="黑体" w:hAnsi="黑体" w:hint="eastAsia"/>
          <w:sz w:val="28"/>
          <w:szCs w:val="28"/>
        </w:rPr>
      </w:pPr>
    </w:p>
    <w:p w14:paraId="2D3CD4D4" w14:textId="6CBFF9E9" w:rsidR="00B3691F" w:rsidRPr="000D0CAD" w:rsidRDefault="00B3691F" w:rsidP="000D0CAD">
      <w:pPr>
        <w:pStyle w:val="ab"/>
        <w:numPr>
          <w:ilvl w:val="0"/>
          <w:numId w:val="1"/>
        </w:numPr>
        <w:spacing w:line="360" w:lineRule="exact"/>
        <w:ind w:left="437" w:hanging="437"/>
        <w:jc w:val="center"/>
        <w:rPr>
          <w:rFonts w:ascii="黑体" w:eastAsia="黑体" w:hAnsi="黑体" w:hint="eastAsia"/>
          <w:sz w:val="28"/>
          <w:szCs w:val="28"/>
        </w:rPr>
      </w:pPr>
      <w:r w:rsidRPr="000D0CAD">
        <w:rPr>
          <w:rFonts w:ascii="黑体" w:eastAsia="黑体" w:hAnsi="黑体" w:hint="eastAsia"/>
          <w:sz w:val="28"/>
          <w:szCs w:val="28"/>
        </w:rPr>
        <w:lastRenderedPageBreak/>
        <w:t>主要代码说明与算法流程</w:t>
      </w:r>
    </w:p>
    <w:p w14:paraId="62C14588" w14:textId="023731F0" w:rsidR="000D0CAD" w:rsidRDefault="000D0CAD" w:rsidP="000D0CAD">
      <w:pPr>
        <w:pStyle w:val="a0"/>
        <w:rPr>
          <w:rFonts w:hint="eastAsia"/>
        </w:rPr>
      </w:pPr>
      <w:r w:rsidRPr="000D0CAD">
        <w:rPr>
          <w:rFonts w:hint="eastAsia"/>
        </w:rPr>
        <w:t>数据预处理与加载模块</w:t>
      </w:r>
    </w:p>
    <w:p w14:paraId="1C299C09" w14:textId="46B6C811" w:rsidR="00776C98" w:rsidRPr="00776C98" w:rsidRDefault="00776C98" w:rsidP="00776C98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776C98">
        <w:rPr>
          <w:rFonts w:ascii="宋体" w:eastAsia="宋体" w:hAnsi="宋体" w:hint="eastAsia"/>
        </w:rPr>
        <w:t>本实验首先利用</w:t>
      </w:r>
      <w:proofErr w:type="spellStart"/>
      <w:r w:rsidRPr="00776C98">
        <w:rPr>
          <w:rFonts w:ascii="Times New Roman" w:eastAsia="宋体" w:hAnsi="Times New Roman" w:cs="Times New Roman"/>
        </w:rPr>
        <w:t>torchvision</w:t>
      </w:r>
      <w:proofErr w:type="spellEnd"/>
      <w:r w:rsidRPr="00776C98">
        <w:rPr>
          <w:rFonts w:ascii="宋体" w:eastAsia="宋体" w:hAnsi="宋体" w:hint="eastAsia"/>
        </w:rPr>
        <w:t>库进行数据准备。核心代码通过</w:t>
      </w:r>
      <w:proofErr w:type="spellStart"/>
      <w:r w:rsidRPr="00776C98">
        <w:rPr>
          <w:rFonts w:ascii="Times New Roman" w:eastAsia="宋体" w:hAnsi="Times New Roman" w:cs="Times New Roman"/>
        </w:rPr>
        <w:t>transforms.Compose</w:t>
      </w:r>
      <w:proofErr w:type="spellEnd"/>
      <w:r w:rsidRPr="00776C98">
        <w:rPr>
          <w:rFonts w:ascii="宋体" w:eastAsia="宋体" w:hAnsi="宋体" w:hint="eastAsia"/>
        </w:rPr>
        <w:t>定义了预处理流水线，其中</w:t>
      </w:r>
      <w:proofErr w:type="spellStart"/>
      <w:r w:rsidRPr="00776C98">
        <w:rPr>
          <w:rFonts w:ascii="Times New Roman" w:eastAsia="宋体" w:hAnsi="Times New Roman" w:cs="Times New Roman"/>
        </w:rPr>
        <w:t>transforms.ToTensor</w:t>
      </w:r>
      <w:proofErr w:type="spellEnd"/>
      <w:r w:rsidRPr="00776C98">
        <w:rPr>
          <w:rFonts w:ascii="Times New Roman" w:eastAsia="宋体" w:hAnsi="Times New Roman" w:cs="Times New Roman"/>
        </w:rPr>
        <w:t>()</w:t>
      </w:r>
      <w:r w:rsidRPr="00776C98">
        <w:rPr>
          <w:rFonts w:ascii="宋体" w:eastAsia="宋体" w:hAnsi="宋体" w:hint="eastAsia"/>
        </w:rPr>
        <w:t>将原始</w:t>
      </w:r>
      <w:proofErr w:type="gramStart"/>
      <w:r w:rsidRPr="00776C98">
        <w:rPr>
          <w:rFonts w:ascii="宋体" w:eastAsia="宋体" w:hAnsi="宋体" w:hint="eastAsia"/>
        </w:rPr>
        <w:t>像素值</w:t>
      </w:r>
      <w:proofErr w:type="gramEnd"/>
      <w:r w:rsidRPr="00776C98">
        <w:rPr>
          <w:rFonts w:ascii="宋体" w:eastAsia="宋体" w:hAnsi="宋体" w:hint="eastAsia"/>
        </w:rPr>
        <w:t>从[0,255]范围缩放至[0,1]之间，并转换为</w:t>
      </w:r>
      <w:proofErr w:type="spellStart"/>
      <w:r w:rsidRPr="00776C98">
        <w:rPr>
          <w:rFonts w:ascii="Times New Roman" w:eastAsia="宋体" w:hAnsi="Times New Roman" w:cs="Times New Roman"/>
        </w:rPr>
        <w:t>PyTorch</w:t>
      </w:r>
      <w:proofErr w:type="spellEnd"/>
      <w:r w:rsidRPr="00776C98">
        <w:rPr>
          <w:rFonts w:ascii="宋体" w:eastAsia="宋体" w:hAnsi="宋体" w:hint="eastAsia"/>
        </w:rPr>
        <w:t>的</w:t>
      </w:r>
      <w:r w:rsidRPr="00776C98">
        <w:rPr>
          <w:rFonts w:ascii="Times New Roman" w:eastAsia="宋体" w:hAnsi="Times New Roman" w:cs="Times New Roman"/>
        </w:rPr>
        <w:t>Tensor</w:t>
      </w:r>
      <w:r w:rsidRPr="00776C98">
        <w:rPr>
          <w:rFonts w:ascii="宋体" w:eastAsia="宋体" w:hAnsi="宋体" w:hint="eastAsia"/>
        </w:rPr>
        <w:t>格式。数据</w:t>
      </w:r>
      <w:proofErr w:type="gramStart"/>
      <w:r w:rsidRPr="00776C98">
        <w:rPr>
          <w:rFonts w:ascii="宋体" w:eastAsia="宋体" w:hAnsi="宋体" w:hint="eastAsia"/>
        </w:rPr>
        <w:t>集采用</w:t>
      </w:r>
      <w:proofErr w:type="gramEnd"/>
      <w:r w:rsidRPr="00776C98">
        <w:rPr>
          <w:rFonts w:ascii="Times New Roman" w:eastAsia="宋体" w:hAnsi="Times New Roman" w:cs="Times New Roman"/>
        </w:rPr>
        <w:t>MNIST</w:t>
      </w:r>
      <w:r w:rsidRPr="00776C98">
        <w:rPr>
          <w:rFonts w:ascii="宋体" w:eastAsia="宋体" w:hAnsi="宋体" w:hint="eastAsia"/>
        </w:rPr>
        <w:t>官方库，训练集包含60000个样本，测试集包含10000个样本。通过</w:t>
      </w:r>
      <w:proofErr w:type="spellStart"/>
      <w:r w:rsidRPr="00776C98">
        <w:rPr>
          <w:rFonts w:ascii="Times New Roman" w:eastAsia="宋体" w:hAnsi="Times New Roman" w:cs="Times New Roman"/>
        </w:rPr>
        <w:t>DataLoader</w:t>
      </w:r>
      <w:proofErr w:type="spellEnd"/>
      <w:proofErr w:type="gramStart"/>
      <w:r w:rsidRPr="00776C98">
        <w:rPr>
          <w:rFonts w:ascii="宋体" w:eastAsia="宋体" w:hAnsi="宋体" w:hint="eastAsia"/>
        </w:rPr>
        <w:t>类实现</w:t>
      </w:r>
      <w:proofErr w:type="gramEnd"/>
      <w:r w:rsidRPr="00776C98">
        <w:rPr>
          <w:rFonts w:ascii="宋体" w:eastAsia="宋体" w:hAnsi="宋体" w:hint="eastAsia"/>
        </w:rPr>
        <w:t>批量加载，设置</w:t>
      </w:r>
      <w:proofErr w:type="spellStart"/>
      <w:r w:rsidRPr="00776C98">
        <w:rPr>
          <w:rFonts w:ascii="Times New Roman" w:eastAsia="宋体" w:hAnsi="Times New Roman" w:cs="Times New Roman"/>
        </w:rPr>
        <w:t>batch_size</w:t>
      </w:r>
      <w:proofErr w:type="spellEnd"/>
      <w:r w:rsidRPr="00776C98">
        <w:rPr>
          <w:rFonts w:ascii="Times New Roman" w:eastAsia="宋体" w:hAnsi="Times New Roman" w:cs="Times New Roman"/>
        </w:rPr>
        <w:t>=64</w:t>
      </w:r>
      <w:r w:rsidRPr="00776C98">
        <w:rPr>
          <w:rFonts w:ascii="宋体" w:eastAsia="宋体" w:hAnsi="宋体" w:hint="eastAsia"/>
        </w:rPr>
        <w:t>且训练集开启</w:t>
      </w:r>
      <w:r w:rsidRPr="00776C98">
        <w:rPr>
          <w:rFonts w:ascii="Times New Roman" w:eastAsia="宋体" w:hAnsi="Times New Roman" w:cs="Times New Roman"/>
        </w:rPr>
        <w:t>shuffle=True</w:t>
      </w:r>
      <w:r w:rsidRPr="00776C98">
        <w:rPr>
          <w:rFonts w:ascii="宋体" w:eastAsia="宋体" w:hAnsi="宋体" w:hint="eastAsia"/>
        </w:rPr>
        <w:t>以增强模型的泛化能力。</w:t>
      </w:r>
    </w:p>
    <w:p w14:paraId="696C7E53" w14:textId="533537C9" w:rsidR="000D0CAD" w:rsidRDefault="000D0CAD" w:rsidP="000D0CAD">
      <w:pPr>
        <w:pStyle w:val="a0"/>
        <w:rPr>
          <w:rFonts w:hint="eastAsia"/>
        </w:rPr>
      </w:pPr>
      <w:r>
        <w:rPr>
          <w:rFonts w:hint="eastAsia"/>
        </w:rPr>
        <w:t>神经网络架构设计</w:t>
      </w:r>
    </w:p>
    <w:p w14:paraId="4FD890EA" w14:textId="7A0C88BA" w:rsidR="00776C98" w:rsidRDefault="00776C98" w:rsidP="00776C98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776C98">
        <w:rPr>
          <w:rFonts w:ascii="宋体" w:eastAsia="宋体" w:hAnsi="宋体" w:hint="eastAsia"/>
        </w:rPr>
        <w:t>实验构建了一个名为</w:t>
      </w:r>
      <w:proofErr w:type="spellStart"/>
      <w:r w:rsidRPr="00776C98">
        <w:rPr>
          <w:rFonts w:ascii="Times New Roman" w:eastAsia="宋体" w:hAnsi="Times New Roman" w:cs="Times New Roman"/>
        </w:rPr>
        <w:t>MnistModel</w:t>
      </w:r>
      <w:proofErr w:type="spellEnd"/>
      <w:r w:rsidRPr="00776C98">
        <w:rPr>
          <w:rFonts w:ascii="宋体" w:eastAsia="宋体" w:hAnsi="宋体" w:hint="eastAsia"/>
        </w:rPr>
        <w:t>的卷积神经网络</w:t>
      </w:r>
      <w:r w:rsidRPr="00776C98">
        <w:rPr>
          <w:rFonts w:ascii="Times New Roman" w:eastAsia="宋体" w:hAnsi="Times New Roman" w:cs="Times New Roman"/>
        </w:rPr>
        <w:t>（</w:t>
      </w:r>
      <w:r w:rsidRPr="00776C98">
        <w:rPr>
          <w:rFonts w:ascii="Times New Roman" w:eastAsia="宋体" w:hAnsi="Times New Roman" w:cs="Times New Roman"/>
        </w:rPr>
        <w:t>CNN</w:t>
      </w:r>
      <w:r w:rsidRPr="00776C98">
        <w:rPr>
          <w:rFonts w:ascii="Times New Roman" w:eastAsia="宋体" w:hAnsi="Times New Roman" w:cs="Times New Roman"/>
        </w:rPr>
        <w:t>）</w:t>
      </w:r>
      <w:r w:rsidRPr="00776C98">
        <w:rPr>
          <w:rFonts w:ascii="宋体" w:eastAsia="宋体" w:hAnsi="宋体" w:hint="eastAsia"/>
        </w:rPr>
        <w:t>，继承自</w:t>
      </w:r>
      <w:proofErr w:type="spellStart"/>
      <w:r w:rsidRPr="00776C98">
        <w:rPr>
          <w:rFonts w:ascii="Times New Roman" w:eastAsia="宋体" w:hAnsi="Times New Roman" w:cs="Times New Roman"/>
        </w:rPr>
        <w:t>nn.Module</w:t>
      </w:r>
      <w:proofErr w:type="spellEnd"/>
      <w:r w:rsidRPr="00776C98">
        <w:rPr>
          <w:rFonts w:ascii="宋体" w:eastAsia="宋体" w:hAnsi="宋体" w:hint="eastAsia"/>
        </w:rPr>
        <w:t>。其结构逻辑如下：</w:t>
      </w:r>
    </w:p>
    <w:p w14:paraId="5E11095C" w14:textId="59C97A93" w:rsidR="00776C98" w:rsidRDefault="00776C98" w:rsidP="00776C98">
      <w:pPr>
        <w:pStyle w:val="a0"/>
        <w:numPr>
          <w:ilvl w:val="0"/>
          <w:numId w:val="2"/>
        </w:numPr>
        <w:rPr>
          <w:rFonts w:ascii="宋体" w:eastAsia="宋体" w:hAnsi="宋体" w:hint="eastAsia"/>
        </w:rPr>
      </w:pPr>
      <w:r w:rsidRPr="00776C98">
        <w:rPr>
          <w:rFonts w:ascii="宋体" w:eastAsia="宋体" w:hAnsi="宋体" w:hint="eastAsia"/>
        </w:rPr>
        <w:t>特征提取</w:t>
      </w:r>
      <w:r w:rsidR="00121AEF">
        <w:rPr>
          <w:rFonts w:ascii="宋体" w:eastAsia="宋体" w:hAnsi="宋体" w:hint="eastAsia"/>
        </w:rPr>
        <w:t>。</w:t>
      </w:r>
      <w:r w:rsidRPr="00776C98">
        <w:rPr>
          <w:rFonts w:ascii="宋体" w:eastAsia="宋体" w:hAnsi="宋体" w:hint="eastAsia"/>
        </w:rPr>
        <w:t>第一层卷积</w:t>
      </w:r>
      <w:r w:rsidRPr="00C2091E">
        <w:rPr>
          <w:rFonts w:ascii="Times New Roman" w:eastAsia="宋体" w:hAnsi="Times New Roman" w:cs="Times New Roman" w:hint="eastAsia"/>
        </w:rPr>
        <w:t>conv1</w:t>
      </w:r>
      <w:r w:rsidRPr="00776C98">
        <w:rPr>
          <w:rFonts w:ascii="宋体" w:eastAsia="宋体" w:hAnsi="宋体" w:hint="eastAsia"/>
        </w:rPr>
        <w:t>采用</w:t>
      </w:r>
      <w:r>
        <w:rPr>
          <w:rFonts w:ascii="宋体" w:eastAsia="宋体" w:hAnsi="宋体" w:hint="eastAsia"/>
        </w:rPr>
        <w:t>5*5</w:t>
      </w:r>
      <w:r w:rsidRPr="00776C98">
        <w:rPr>
          <w:rFonts w:ascii="宋体" w:eastAsia="宋体" w:hAnsi="宋体" w:hint="eastAsia"/>
        </w:rPr>
        <w:t>卷积核，输入通道为1（灰度图），输出通道为10；随后接入</w:t>
      </w:r>
      <w:r w:rsidRPr="00C2091E">
        <w:rPr>
          <w:rFonts w:ascii="Times New Roman" w:eastAsia="宋体" w:hAnsi="Times New Roman" w:cs="Times New Roman" w:hint="eastAsia"/>
        </w:rPr>
        <w:t>maxpool1</w:t>
      </w:r>
      <w:r w:rsidRPr="00776C98">
        <w:rPr>
          <w:rFonts w:ascii="宋体" w:eastAsia="宋体" w:hAnsi="宋体" w:hint="eastAsia"/>
        </w:rPr>
        <w:t>进行下采样。第二层卷积</w:t>
      </w:r>
      <w:r w:rsidRPr="00C2091E">
        <w:rPr>
          <w:rFonts w:ascii="Times New Roman" w:eastAsia="宋体" w:hAnsi="Times New Roman" w:cs="Times New Roman" w:hint="eastAsia"/>
        </w:rPr>
        <w:t>conv2</w:t>
      </w:r>
      <w:r w:rsidRPr="00776C98">
        <w:rPr>
          <w:rFonts w:ascii="宋体" w:eastAsia="宋体" w:hAnsi="宋体" w:hint="eastAsia"/>
        </w:rPr>
        <w:t>将通道数提升至20。</w:t>
      </w:r>
    </w:p>
    <w:p w14:paraId="31541DD6" w14:textId="3D866127" w:rsidR="00776C98" w:rsidRDefault="00776C98" w:rsidP="00776C98">
      <w:pPr>
        <w:pStyle w:val="a0"/>
        <w:numPr>
          <w:ilvl w:val="0"/>
          <w:numId w:val="2"/>
        </w:numPr>
        <w:rPr>
          <w:rFonts w:ascii="宋体" w:eastAsia="宋体" w:hAnsi="宋体" w:hint="eastAsia"/>
        </w:rPr>
      </w:pPr>
      <w:r w:rsidRPr="00776C98">
        <w:rPr>
          <w:rFonts w:ascii="宋体" w:eastAsia="宋体" w:hAnsi="宋体" w:hint="eastAsia"/>
        </w:rPr>
        <w:t>每层卷积后均使用</w:t>
      </w:r>
      <w:proofErr w:type="spellStart"/>
      <w:r w:rsidRPr="00C2091E">
        <w:rPr>
          <w:rFonts w:ascii="Times New Roman" w:eastAsia="宋体" w:hAnsi="Times New Roman" w:cs="Times New Roman" w:hint="eastAsia"/>
        </w:rPr>
        <w:t>ReLU</w:t>
      </w:r>
      <w:proofErr w:type="spellEnd"/>
      <w:r w:rsidRPr="00776C98">
        <w:rPr>
          <w:rFonts w:ascii="宋体" w:eastAsia="宋体" w:hAnsi="宋体" w:hint="eastAsia"/>
        </w:rPr>
        <w:t>激活函数，</w:t>
      </w:r>
      <w:r w:rsidR="00204E9C">
        <w:rPr>
          <w:rFonts w:ascii="宋体" w:eastAsia="宋体" w:hAnsi="宋体" w:hint="eastAsia"/>
        </w:rPr>
        <w:t>其公式</w:t>
      </w:r>
      <w:r w:rsidRPr="00776C98">
        <w:rPr>
          <w:rFonts w:ascii="宋体" w:eastAsia="宋体" w:hAnsi="宋体" w:hint="eastAsia"/>
        </w:rPr>
        <w:t>为</w:t>
      </w:r>
      <w:r w:rsidRPr="00C2091E">
        <w:rPr>
          <w:rFonts w:ascii="Times New Roman" w:eastAsia="宋体" w:hAnsi="Times New Roman" w:cs="Times New Roman" w:hint="eastAsia"/>
        </w:rPr>
        <w:t>f(x)=max(0,x)</w:t>
      </w:r>
      <w:r w:rsidRPr="00776C98">
        <w:rPr>
          <w:rFonts w:ascii="宋体" w:eastAsia="宋体" w:hAnsi="宋体" w:hint="eastAsia"/>
        </w:rPr>
        <w:t>，有效解决了梯度消失问题。</w:t>
      </w:r>
    </w:p>
    <w:p w14:paraId="5E617A7E" w14:textId="6749F586" w:rsidR="00776C98" w:rsidRPr="00776C98" w:rsidRDefault="00776C98" w:rsidP="00776C98">
      <w:pPr>
        <w:pStyle w:val="a0"/>
        <w:numPr>
          <w:ilvl w:val="0"/>
          <w:numId w:val="2"/>
        </w:numPr>
        <w:rPr>
          <w:rFonts w:ascii="宋体" w:eastAsia="宋体" w:hAnsi="宋体" w:hint="eastAsia"/>
        </w:rPr>
      </w:pPr>
      <w:r w:rsidRPr="00776C98">
        <w:rPr>
          <w:rFonts w:ascii="宋体" w:eastAsia="宋体" w:hAnsi="宋体" w:hint="eastAsia"/>
        </w:rPr>
        <w:t>通过</w:t>
      </w:r>
      <w:r w:rsidRPr="00C2091E">
        <w:rPr>
          <w:rFonts w:ascii="Times New Roman" w:eastAsia="宋体" w:hAnsi="Times New Roman" w:cs="Times New Roman" w:hint="eastAsia"/>
        </w:rPr>
        <w:t>view</w:t>
      </w:r>
      <w:r w:rsidRPr="00776C98">
        <w:rPr>
          <w:rFonts w:ascii="宋体" w:eastAsia="宋体" w:hAnsi="宋体" w:hint="eastAsia"/>
        </w:rPr>
        <w:t>函数将多维特征图展平为一维向量（20</w:t>
      </w:r>
      <w:r>
        <w:rPr>
          <w:rFonts w:ascii="宋体" w:eastAsia="宋体" w:hAnsi="宋体" w:hint="eastAsia"/>
        </w:rPr>
        <w:t>*</w:t>
      </w:r>
      <w:r w:rsidRPr="00776C98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*</w:t>
      </w:r>
      <w:r w:rsidRPr="00776C98">
        <w:rPr>
          <w:rFonts w:ascii="宋体" w:eastAsia="宋体" w:hAnsi="宋体" w:hint="eastAsia"/>
        </w:rPr>
        <w:t>4=320维），</w:t>
      </w:r>
      <w:r w:rsidR="00121AEF">
        <w:rPr>
          <w:rFonts w:ascii="宋体" w:eastAsia="宋体" w:hAnsi="宋体" w:hint="eastAsia"/>
        </w:rPr>
        <w:t>然后</w:t>
      </w:r>
      <w:r w:rsidRPr="00776C98">
        <w:rPr>
          <w:rFonts w:ascii="宋体" w:eastAsia="宋体" w:hAnsi="宋体" w:hint="eastAsia"/>
        </w:rPr>
        <w:t>接入三层全连接线性层</w:t>
      </w:r>
      <w:r w:rsidRPr="00C2091E">
        <w:rPr>
          <w:rFonts w:ascii="Times New Roman" w:eastAsia="宋体" w:hAnsi="Times New Roman" w:cs="Times New Roman" w:hint="eastAsia"/>
        </w:rPr>
        <w:t>Linear</w:t>
      </w:r>
      <w:r w:rsidRPr="00776C98">
        <w:rPr>
          <w:rFonts w:ascii="宋体" w:eastAsia="宋体" w:hAnsi="宋体" w:hint="eastAsia"/>
        </w:rPr>
        <w:t>。最终输出层维度为10，对应数字</w:t>
      </w:r>
      <w:r>
        <w:rPr>
          <w:rFonts w:ascii="宋体" w:eastAsia="宋体" w:hAnsi="宋体" w:hint="eastAsia"/>
        </w:rPr>
        <w:t>0-9</w:t>
      </w:r>
      <w:r w:rsidRPr="00776C98">
        <w:rPr>
          <w:rFonts w:ascii="宋体" w:eastAsia="宋体" w:hAnsi="宋体" w:hint="eastAsia"/>
        </w:rPr>
        <w:t>的预测概率得分。</w:t>
      </w:r>
    </w:p>
    <w:p w14:paraId="2E484903" w14:textId="0A3EEF08" w:rsidR="00776C98" w:rsidRDefault="00776C98" w:rsidP="000D0CAD">
      <w:pPr>
        <w:pStyle w:val="a0"/>
        <w:rPr>
          <w:rFonts w:hint="eastAsia"/>
        </w:rPr>
      </w:pPr>
      <w:r w:rsidRPr="00776C98">
        <w:rPr>
          <w:rFonts w:hint="eastAsia"/>
        </w:rPr>
        <w:t>训练逻辑与算法流程</w:t>
      </w:r>
    </w:p>
    <w:p w14:paraId="25F638C5" w14:textId="10A7C3A0" w:rsidR="00C2091E" w:rsidRDefault="00C2091E" w:rsidP="00C2091E">
      <w:pPr>
        <w:pStyle w:val="a0"/>
        <w:numPr>
          <w:ilvl w:val="0"/>
          <w:numId w:val="0"/>
        </w:numPr>
        <w:ind w:left="420"/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算法流程遵循深度学习的标准监督学习模式：</w:t>
      </w:r>
    </w:p>
    <w:p w14:paraId="70B427BA" w14:textId="3204EB1B" w:rsidR="00C2091E" w:rsidRDefault="00C2091E" w:rsidP="00C2091E">
      <w:pPr>
        <w:pStyle w:val="a0"/>
        <w:numPr>
          <w:ilvl w:val="0"/>
          <w:numId w:val="4"/>
        </w:numPr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将图片</w:t>
      </w:r>
      <w:r w:rsidRPr="00C2091E">
        <w:rPr>
          <w:rFonts w:ascii="Times New Roman" w:eastAsia="宋体" w:hAnsi="Times New Roman" w:cs="Times New Roman" w:hint="eastAsia"/>
        </w:rPr>
        <w:t>x</w:t>
      </w:r>
      <w:r w:rsidRPr="00C2091E">
        <w:rPr>
          <w:rFonts w:ascii="宋体" w:eastAsia="宋体" w:hAnsi="宋体" w:hint="eastAsia"/>
        </w:rPr>
        <w:t>输入网络，得到预测输出</w:t>
      </w:r>
      <w:proofErr w:type="spellStart"/>
      <w:r w:rsidRPr="00C2091E">
        <w:rPr>
          <w:rFonts w:ascii="Times New Roman" w:eastAsia="宋体" w:hAnsi="Times New Roman" w:cs="Times New Roman" w:hint="eastAsia"/>
        </w:rPr>
        <w:t>y</w:t>
      </w:r>
      <w:r w:rsidRPr="00C2091E">
        <w:rPr>
          <w:rFonts w:ascii="Times New Roman" w:eastAsia="宋体" w:hAnsi="Times New Roman" w:cs="Times New Roman" w:hint="eastAsia"/>
          <w:vertAlign w:val="subscript"/>
        </w:rPr>
        <w:t>predict</w:t>
      </w:r>
      <w:r w:rsidRPr="00C2091E">
        <w:rPr>
          <w:rFonts w:ascii="宋体" w:eastAsia="宋体" w:hAnsi="宋体" w:hint="eastAsia"/>
          <w:vertAlign w:val="subscript"/>
        </w:rPr>
        <w:t>t</w:t>
      </w:r>
      <w:proofErr w:type="spellEnd"/>
      <w:r w:rsidRPr="00C2091E">
        <w:rPr>
          <w:rFonts w:ascii="宋体" w:eastAsia="宋体" w:hAnsi="宋体" w:hint="eastAsia"/>
        </w:rPr>
        <w:t>。</w:t>
      </w:r>
    </w:p>
    <w:p w14:paraId="16D72060" w14:textId="01BC3D63" w:rsidR="00C2091E" w:rsidRDefault="00C2091E" w:rsidP="00C2091E">
      <w:pPr>
        <w:pStyle w:val="a0"/>
        <w:numPr>
          <w:ilvl w:val="0"/>
          <w:numId w:val="4"/>
        </w:numPr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使用</w:t>
      </w:r>
      <w:proofErr w:type="spellStart"/>
      <w:r w:rsidRPr="00C2091E">
        <w:rPr>
          <w:rFonts w:ascii="Times New Roman" w:eastAsia="宋体" w:hAnsi="Times New Roman" w:cs="Times New Roman" w:hint="eastAsia"/>
        </w:rPr>
        <w:t>CrossEntropyLoss</w:t>
      </w:r>
      <w:proofErr w:type="spellEnd"/>
      <w:r w:rsidRPr="00C2091E">
        <w:rPr>
          <w:rFonts w:ascii="宋体" w:eastAsia="宋体" w:hAnsi="宋体" w:hint="eastAsia"/>
        </w:rPr>
        <w:t>函数计算预测值与真实标签的偏差。</w:t>
      </w:r>
    </w:p>
    <w:p w14:paraId="64F4F04B" w14:textId="2D8B9E06" w:rsidR="00C2091E" w:rsidRDefault="00C2091E" w:rsidP="00C2091E">
      <w:pPr>
        <w:pStyle w:val="a0"/>
        <w:numPr>
          <w:ilvl w:val="0"/>
          <w:numId w:val="4"/>
        </w:numPr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通过</w:t>
      </w:r>
      <w:proofErr w:type="spellStart"/>
      <w:r w:rsidRPr="00C2091E">
        <w:rPr>
          <w:rFonts w:ascii="Times New Roman" w:eastAsia="宋体" w:hAnsi="Times New Roman" w:cs="Times New Roman" w:hint="eastAsia"/>
        </w:rPr>
        <w:t>loss.backward</w:t>
      </w:r>
      <w:proofErr w:type="spellEnd"/>
      <w:r w:rsidRPr="00C2091E">
        <w:rPr>
          <w:rFonts w:ascii="Times New Roman" w:eastAsia="宋体" w:hAnsi="Times New Roman" w:cs="Times New Roman" w:hint="eastAsia"/>
        </w:rPr>
        <w:t>()</w:t>
      </w:r>
      <w:r w:rsidRPr="00C2091E">
        <w:rPr>
          <w:rFonts w:ascii="宋体" w:eastAsia="宋体" w:hAnsi="宋体" w:hint="eastAsia"/>
        </w:rPr>
        <w:t>计算梯度，利用</w:t>
      </w:r>
      <w:r w:rsidRPr="00C2091E">
        <w:rPr>
          <w:rFonts w:ascii="Times New Roman" w:eastAsia="宋体" w:hAnsi="Times New Roman" w:cs="Times New Roman" w:hint="eastAsia"/>
        </w:rPr>
        <w:t>SGD</w:t>
      </w:r>
      <w:r w:rsidRPr="00C2091E">
        <w:rPr>
          <w:rFonts w:ascii="宋体" w:eastAsia="宋体" w:hAnsi="宋体" w:hint="eastAsia"/>
        </w:rPr>
        <w:t>（随机梯度下降）算法</w:t>
      </w:r>
      <w:r w:rsidR="00121AEF">
        <w:rPr>
          <w:rFonts w:ascii="宋体" w:eastAsia="宋体" w:hAnsi="宋体" w:hint="eastAsia"/>
        </w:rPr>
        <w:t>，</w:t>
      </w:r>
      <w:r w:rsidRPr="00C2091E">
        <w:rPr>
          <w:rFonts w:ascii="宋体" w:eastAsia="宋体" w:hAnsi="宋体" w:hint="eastAsia"/>
        </w:rPr>
        <w:t>以0.14的学习率更新模型权重。</w:t>
      </w:r>
    </w:p>
    <w:p w14:paraId="566FF82D" w14:textId="603A1DF7" w:rsidR="00C2091E" w:rsidRPr="00C2091E" w:rsidRDefault="00C2091E" w:rsidP="00C2091E">
      <w:pPr>
        <w:pStyle w:val="a0"/>
        <w:numPr>
          <w:ilvl w:val="0"/>
          <w:numId w:val="4"/>
        </w:numPr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训练过程中每100次迭代保存一次</w:t>
      </w:r>
      <w:r w:rsidRPr="00C2091E">
        <w:rPr>
          <w:rFonts w:ascii="Times New Roman" w:eastAsia="宋体" w:hAnsi="Times New Roman" w:cs="Times New Roman" w:hint="eastAsia"/>
        </w:rPr>
        <w:t>.</w:t>
      </w:r>
      <w:proofErr w:type="spellStart"/>
      <w:r w:rsidRPr="00C2091E">
        <w:rPr>
          <w:rFonts w:ascii="Times New Roman" w:eastAsia="宋体" w:hAnsi="Times New Roman" w:cs="Times New Roman" w:hint="eastAsia"/>
        </w:rPr>
        <w:t>pkl</w:t>
      </w:r>
      <w:proofErr w:type="spellEnd"/>
      <w:r w:rsidRPr="00C2091E">
        <w:rPr>
          <w:rFonts w:ascii="宋体" w:eastAsia="宋体" w:hAnsi="宋体" w:hint="eastAsia"/>
        </w:rPr>
        <w:t>参数文件，确保实验结果可复现。</w:t>
      </w:r>
    </w:p>
    <w:p w14:paraId="53B186AE" w14:textId="7EC27E20" w:rsidR="00C2091E" w:rsidRPr="000D0CAD" w:rsidRDefault="00C2091E" w:rsidP="00C2091E">
      <w:pPr>
        <w:pStyle w:val="a0"/>
        <w:numPr>
          <w:ilvl w:val="0"/>
          <w:numId w:val="0"/>
        </w:numPr>
        <w:ind w:left="420"/>
        <w:rPr>
          <w:rFonts w:hint="eastAsia"/>
        </w:rPr>
      </w:pPr>
    </w:p>
    <w:p w14:paraId="2329B8D3" w14:textId="46C28B97" w:rsidR="00B3691F" w:rsidRDefault="00B3691F" w:rsidP="00B3691F">
      <w:pPr>
        <w:pStyle w:val="ab"/>
        <w:numPr>
          <w:ilvl w:val="0"/>
          <w:numId w:val="1"/>
        </w:numPr>
        <w:spacing w:line="360" w:lineRule="exact"/>
        <w:ind w:left="437" w:hanging="437"/>
        <w:jc w:val="center"/>
        <w:rPr>
          <w:rFonts w:ascii="黑体" w:eastAsia="黑体" w:hAnsi="黑体" w:hint="eastAsia"/>
          <w:sz w:val="28"/>
          <w:szCs w:val="28"/>
        </w:rPr>
      </w:pPr>
      <w:r w:rsidRPr="000D0CAD">
        <w:rPr>
          <w:rFonts w:ascii="黑体" w:eastAsia="黑体" w:hAnsi="黑体" w:hint="eastAsia"/>
          <w:sz w:val="28"/>
          <w:szCs w:val="28"/>
        </w:rPr>
        <w:t>实验结果分析</w:t>
      </w:r>
    </w:p>
    <w:p w14:paraId="6E2CD86B" w14:textId="02284A63" w:rsidR="00C2091E" w:rsidRDefault="00C2091E" w:rsidP="00C2091E">
      <w:pPr>
        <w:pStyle w:val="a0"/>
        <w:rPr>
          <w:rFonts w:hint="eastAsia"/>
        </w:rPr>
      </w:pPr>
      <w:r w:rsidRPr="00C2091E">
        <w:t>模型训练收敛性分析</w:t>
      </w:r>
    </w:p>
    <w:p w14:paraId="7D2A18CF" w14:textId="5306C066" w:rsidR="000A33C3" w:rsidRPr="00C2091E" w:rsidRDefault="00C2091E" w:rsidP="000A33C3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C2091E">
        <w:rPr>
          <w:rFonts w:ascii="宋体" w:eastAsia="宋体" w:hAnsi="宋体" w:hint="eastAsia"/>
        </w:rPr>
        <w:t>在本次复现实验中，模型共进行了15轮迭代。从控制台打印的</w:t>
      </w:r>
      <w:proofErr w:type="spellStart"/>
      <w:r w:rsidRPr="00C2091E">
        <w:rPr>
          <w:rFonts w:ascii="Times New Roman" w:eastAsia="宋体" w:hAnsi="Times New Roman" w:cs="Times New Roman" w:hint="eastAsia"/>
        </w:rPr>
        <w:t>loss.item</w:t>
      </w:r>
      <w:proofErr w:type="spellEnd"/>
      <w:r w:rsidRPr="00C2091E">
        <w:rPr>
          <w:rFonts w:ascii="Times New Roman" w:eastAsia="宋体" w:hAnsi="Times New Roman" w:cs="Times New Roman" w:hint="eastAsia"/>
        </w:rPr>
        <w:t>()</w:t>
      </w:r>
      <w:r w:rsidRPr="00C2091E">
        <w:rPr>
          <w:rFonts w:ascii="宋体" w:eastAsia="宋体" w:hAnsi="宋体" w:hint="eastAsia"/>
        </w:rPr>
        <w:t>数据观察到，在第一轮训练初期，损失值较高，随着梯度下降算法的运行，损失值呈现</w:t>
      </w:r>
      <w:proofErr w:type="gramStart"/>
      <w:r w:rsidRPr="00C2091E">
        <w:rPr>
          <w:rFonts w:ascii="宋体" w:eastAsia="宋体" w:hAnsi="宋体" w:hint="eastAsia"/>
        </w:rPr>
        <w:t>指数级</w:t>
      </w:r>
      <w:proofErr w:type="gramEnd"/>
      <w:r w:rsidR="00121AEF">
        <w:rPr>
          <w:rFonts w:ascii="宋体" w:eastAsia="宋体" w:hAnsi="宋体" w:hint="eastAsia"/>
        </w:rPr>
        <w:t>的</w:t>
      </w:r>
      <w:r w:rsidRPr="00C2091E">
        <w:rPr>
          <w:rFonts w:ascii="宋体" w:eastAsia="宋体" w:hAnsi="宋体" w:hint="eastAsia"/>
        </w:rPr>
        <w:t>下降趋势。这证明了0.14的学习率在该</w:t>
      </w:r>
      <w:r w:rsidRPr="002B49C4">
        <w:rPr>
          <w:rFonts w:ascii="Times New Roman" w:eastAsia="宋体" w:hAnsi="Times New Roman" w:cs="Times New Roman" w:hint="eastAsia"/>
        </w:rPr>
        <w:t>CNN</w:t>
      </w:r>
      <w:r w:rsidRPr="00C2091E">
        <w:rPr>
          <w:rFonts w:ascii="宋体" w:eastAsia="宋体" w:hAnsi="宋体" w:hint="eastAsia"/>
        </w:rPr>
        <w:t>架构下是合理的，既保证了下降速度，又未出现剧烈的数值震荡。</w:t>
      </w:r>
    </w:p>
    <w:p w14:paraId="2AB02ECE" w14:textId="3C74FD4B" w:rsidR="009A4114" w:rsidRPr="009A4114" w:rsidRDefault="00C2091E" w:rsidP="009A4114">
      <w:pPr>
        <w:pStyle w:val="a0"/>
        <w:rPr>
          <w:rFonts w:hint="eastAsia"/>
        </w:rPr>
      </w:pPr>
      <w:r w:rsidRPr="00C2091E">
        <w:rPr>
          <w:rFonts w:hint="eastAsia"/>
        </w:rPr>
        <w:t>测试集准确率定量评估</w:t>
      </w:r>
    </w:p>
    <w:p w14:paraId="1D73D50D" w14:textId="524C75B4" w:rsidR="009A4114" w:rsidRDefault="007577E1" w:rsidP="00E232B3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9A4114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1C0CC1" wp14:editId="5A4C50C8">
            <wp:simplePos x="0" y="0"/>
            <wp:positionH relativeFrom="margin">
              <wp:align>center</wp:align>
            </wp:positionH>
            <wp:positionV relativeFrom="page">
              <wp:posOffset>5173353</wp:posOffset>
            </wp:positionV>
            <wp:extent cx="4111625" cy="2752725"/>
            <wp:effectExtent l="0" t="0" r="3175" b="9525"/>
            <wp:wrapTopAndBottom/>
            <wp:docPr id="1178805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592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5" r="2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21AEF" w:rsidRPr="009A4114">
        <w:rPr>
          <w:rFonts w:ascii="宋体" w:eastAsia="宋体" w:hAnsi="宋体"/>
          <w:noProof/>
        </w:rPr>
        <w:drawing>
          <wp:anchor distT="0" distB="0" distL="114300" distR="114300" simplePos="0" relativeHeight="251659264" behindDoc="0" locked="0" layoutInCell="1" allowOverlap="1" wp14:anchorId="37799417" wp14:editId="6931FFB5">
            <wp:simplePos x="0" y="0"/>
            <wp:positionH relativeFrom="margin">
              <wp:align>center</wp:align>
            </wp:positionH>
            <wp:positionV relativeFrom="margin">
              <wp:posOffset>1169475</wp:posOffset>
            </wp:positionV>
            <wp:extent cx="4105275" cy="2857500"/>
            <wp:effectExtent l="0" t="0" r="9525" b="0"/>
            <wp:wrapTopAndBottom/>
            <wp:docPr id="177555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575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114" w:rsidRPr="009A4114">
        <w:rPr>
          <w:rFonts w:ascii="宋体" w:eastAsia="宋体" w:hAnsi="宋体" w:hint="eastAsia"/>
        </w:rPr>
        <w:t>在每一轮训练结束后，调用</w:t>
      </w:r>
      <w:r w:rsidR="009A4114" w:rsidRPr="009A4114">
        <w:rPr>
          <w:rFonts w:ascii="Times New Roman" w:eastAsia="宋体" w:hAnsi="Times New Roman" w:cs="Times New Roman" w:hint="eastAsia"/>
        </w:rPr>
        <w:t>test()</w:t>
      </w:r>
      <w:r w:rsidR="009A4114" w:rsidRPr="009A4114">
        <w:rPr>
          <w:rFonts w:ascii="宋体" w:eastAsia="宋体" w:hAnsi="宋体" w:hint="eastAsia"/>
        </w:rPr>
        <w:t>函数进行验证。通过统计公式</w:t>
      </w:r>
      <w:r w:rsidR="009A4114" w:rsidRPr="009A4114">
        <w:rPr>
          <w:rFonts w:ascii="Times New Roman" w:eastAsia="宋体" w:hAnsi="Times New Roman" w:cs="Times New Roman" w:hint="eastAsia"/>
        </w:rPr>
        <w:t xml:space="preserve">Accuracy=sum (predict == target)/ </w:t>
      </w:r>
      <w:proofErr w:type="spellStart"/>
      <w:r w:rsidR="009A4114" w:rsidRPr="009A4114">
        <w:rPr>
          <w:rFonts w:ascii="Times New Roman" w:eastAsia="宋体" w:hAnsi="Times New Roman" w:cs="Times New Roman" w:hint="eastAsia"/>
        </w:rPr>
        <w:t>N</w:t>
      </w:r>
      <w:r w:rsidR="009A4114" w:rsidRPr="009A4114">
        <w:rPr>
          <w:rFonts w:ascii="Times New Roman" w:eastAsia="宋体" w:hAnsi="Times New Roman" w:cs="Times New Roman" w:hint="eastAsia"/>
          <w:vertAlign w:val="subscript"/>
        </w:rPr>
        <w:t>total</w:t>
      </w:r>
      <w:proofErr w:type="spellEnd"/>
      <w:r w:rsidR="009A4114" w:rsidRPr="009A4114">
        <w:rPr>
          <w:rFonts w:ascii="宋体" w:eastAsia="宋体" w:hAnsi="宋体" w:hint="eastAsia"/>
        </w:rPr>
        <w:t>计算得出，模型在测试集上的准确率随着Epoch的增加稳步上升</w:t>
      </w:r>
      <w:r>
        <w:rPr>
          <w:rFonts w:ascii="宋体" w:eastAsia="宋体" w:hAnsi="宋体" w:hint="eastAsia"/>
        </w:rPr>
        <w:t>，如图1、图2所示。</w:t>
      </w:r>
      <w:r w:rsidR="009A4114" w:rsidRPr="009A4114">
        <w:rPr>
          <w:rFonts w:ascii="宋体" w:eastAsia="宋体" w:hAnsi="宋体" w:hint="eastAsia"/>
        </w:rPr>
        <w:t>在最终第15轮时，准确率稳定在98%以上。这说明卷积</w:t>
      </w:r>
      <w:proofErr w:type="gramStart"/>
      <w:r w:rsidR="009A4114" w:rsidRPr="009A4114">
        <w:rPr>
          <w:rFonts w:ascii="宋体" w:eastAsia="宋体" w:hAnsi="宋体" w:hint="eastAsia"/>
        </w:rPr>
        <w:t>核成功</w:t>
      </w:r>
      <w:proofErr w:type="gramEnd"/>
      <w:r w:rsidR="009A4114" w:rsidRPr="009A4114">
        <w:rPr>
          <w:rFonts w:ascii="宋体" w:eastAsia="宋体" w:hAnsi="宋体" w:hint="eastAsia"/>
        </w:rPr>
        <w:t>捕捉到了手写数字的线条边缘、闭合环路等局部特征，展现了</w:t>
      </w:r>
      <w:r w:rsidR="009A4114" w:rsidRPr="009A4114">
        <w:rPr>
          <w:rFonts w:ascii="Times New Roman" w:eastAsia="宋体" w:hAnsi="Times New Roman" w:cs="Times New Roman" w:hint="eastAsia"/>
        </w:rPr>
        <w:t>CNN</w:t>
      </w:r>
      <w:r w:rsidR="009A4114" w:rsidRPr="009A4114">
        <w:rPr>
          <w:rFonts w:ascii="宋体" w:eastAsia="宋体" w:hAnsi="宋体" w:hint="eastAsia"/>
        </w:rPr>
        <w:t>相比传统全连接网络在图像处理上的天然优势。</w:t>
      </w:r>
    </w:p>
    <w:p w14:paraId="13385DAD" w14:textId="71D34D61" w:rsidR="00802D00" w:rsidRDefault="00E232B3" w:rsidP="00121AEF">
      <w:pPr>
        <w:pStyle w:val="a0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图1 第1轮测试过程与准确率</w:t>
      </w:r>
    </w:p>
    <w:p w14:paraId="08A1C253" w14:textId="7A8E9034" w:rsidR="00802D00" w:rsidRPr="009A4114" w:rsidRDefault="00802D00" w:rsidP="00E232B3">
      <w:pPr>
        <w:pStyle w:val="a0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图2 第15轮测试过程与准确率</w:t>
      </w:r>
    </w:p>
    <w:p w14:paraId="38EE881E" w14:textId="68277A04" w:rsidR="00C2091E" w:rsidRDefault="00C2091E" w:rsidP="00C2091E">
      <w:pPr>
        <w:pStyle w:val="a0"/>
        <w:rPr>
          <w:rFonts w:hint="eastAsia"/>
        </w:rPr>
      </w:pPr>
      <w:r w:rsidRPr="00C2091E">
        <w:rPr>
          <w:rFonts w:hint="eastAsia"/>
        </w:rPr>
        <w:t>自定义数据与泛化测试</w:t>
      </w:r>
    </w:p>
    <w:p w14:paraId="3CB8DC2D" w14:textId="08415A92" w:rsidR="009A4114" w:rsidRDefault="009A4114" w:rsidP="009A4114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9A4114">
        <w:rPr>
          <w:rFonts w:ascii="宋体" w:eastAsia="宋体" w:hAnsi="宋体" w:hint="eastAsia"/>
        </w:rPr>
        <w:t>实验通过</w:t>
      </w:r>
      <w:proofErr w:type="spellStart"/>
      <w:r w:rsidRPr="009A4114">
        <w:rPr>
          <w:rFonts w:ascii="Times New Roman" w:eastAsia="宋体" w:hAnsi="Times New Roman" w:cs="Times New Roman" w:hint="eastAsia"/>
        </w:rPr>
        <w:t>test_mydata</w:t>
      </w:r>
      <w:proofErr w:type="spellEnd"/>
      <w:r w:rsidRPr="009A4114">
        <w:rPr>
          <w:rFonts w:ascii="宋体" w:eastAsia="宋体" w:hAnsi="宋体" w:hint="eastAsia"/>
        </w:rPr>
        <w:t>模块对本地单张手写图片（如</w:t>
      </w:r>
      <w:r w:rsidRPr="009A4114">
        <w:rPr>
          <w:rFonts w:ascii="Times New Roman" w:eastAsia="宋体" w:hAnsi="Times New Roman" w:cs="Times New Roman" w:hint="eastAsia"/>
        </w:rPr>
        <w:t>test_two.png</w:t>
      </w:r>
      <w:r w:rsidRPr="009A4114">
        <w:rPr>
          <w:rFonts w:ascii="宋体" w:eastAsia="宋体" w:hAnsi="宋体" w:hint="eastAsia"/>
        </w:rPr>
        <w:t>）进行了推理。代码通过</w:t>
      </w:r>
      <w:r w:rsidRPr="009A4114">
        <w:rPr>
          <w:rFonts w:ascii="Times New Roman" w:eastAsia="宋体" w:hAnsi="Times New Roman" w:cs="Times New Roman" w:hint="eastAsia"/>
        </w:rPr>
        <w:t>PIL</w:t>
      </w:r>
      <w:proofErr w:type="gramStart"/>
      <w:r w:rsidRPr="009A4114">
        <w:rPr>
          <w:rFonts w:ascii="宋体" w:eastAsia="宋体" w:hAnsi="宋体" w:hint="eastAsia"/>
        </w:rPr>
        <w:t>库对图像</w:t>
      </w:r>
      <w:proofErr w:type="gramEnd"/>
      <w:r w:rsidRPr="009A4114">
        <w:rPr>
          <w:rFonts w:ascii="宋体" w:eastAsia="宋体" w:hAnsi="宋体" w:hint="eastAsia"/>
        </w:rPr>
        <w:t>进行</w:t>
      </w:r>
      <w:r w:rsidRPr="009A4114">
        <w:rPr>
          <w:rFonts w:ascii="Times New Roman" w:eastAsia="宋体" w:hAnsi="Times New Roman" w:cs="Times New Roman" w:hint="eastAsia"/>
        </w:rPr>
        <w:t>resize((28,28)</w:t>
      </w:r>
      <w:r w:rsidRPr="009A4114">
        <w:rPr>
          <w:rFonts w:ascii="宋体" w:eastAsia="宋体" w:hAnsi="宋体" w:hint="eastAsia"/>
        </w:rPr>
        <w:t>尺寸调整及</w:t>
      </w:r>
      <w:r w:rsidRPr="009A4114">
        <w:rPr>
          <w:rFonts w:ascii="Times New Roman" w:eastAsia="宋体" w:hAnsi="Times New Roman" w:cs="Times New Roman" w:hint="eastAsia"/>
        </w:rPr>
        <w:t>convert('L')</w:t>
      </w:r>
      <w:r w:rsidRPr="009A4114">
        <w:rPr>
          <w:rFonts w:ascii="宋体" w:eastAsia="宋体" w:hAnsi="宋体" w:hint="eastAsia"/>
        </w:rPr>
        <w:t>灰度化处理。</w:t>
      </w:r>
      <w:r w:rsidR="005B1F14" w:rsidRPr="00802D00">
        <w:rPr>
          <w:rFonts w:ascii="宋体" w:eastAsia="宋体" w:hAnsi="宋体" w:hint="eastAsia"/>
        </w:rPr>
        <w:t>通过调用</w:t>
      </w:r>
      <w:r w:rsidR="005B1F14" w:rsidRPr="00802D00">
        <w:rPr>
          <w:rFonts w:ascii="Times New Roman" w:eastAsia="宋体" w:hAnsi="Times New Roman" w:cs="Times New Roman" w:hint="eastAsia"/>
        </w:rPr>
        <w:t>PIL</w:t>
      </w:r>
      <w:proofErr w:type="gramStart"/>
      <w:r w:rsidR="005B1F14" w:rsidRPr="00802D00">
        <w:rPr>
          <w:rFonts w:ascii="宋体" w:eastAsia="宋体" w:hAnsi="宋体" w:hint="eastAsia"/>
        </w:rPr>
        <w:t>库对</w:t>
      </w:r>
      <w:r w:rsidR="005B1F14">
        <w:rPr>
          <w:rFonts w:ascii="宋体" w:eastAsia="宋体" w:hAnsi="宋体" w:hint="eastAsia"/>
        </w:rPr>
        <w:t>自制</w:t>
      </w:r>
      <w:proofErr w:type="gramEnd"/>
      <w:r w:rsidR="005B1F14">
        <w:rPr>
          <w:rFonts w:ascii="宋体" w:eastAsia="宋体" w:hAnsi="宋体" w:hint="eastAsia"/>
        </w:rPr>
        <w:t>的</w:t>
      </w:r>
      <w:r w:rsidR="005B1F14" w:rsidRPr="00802D00">
        <w:rPr>
          <w:rFonts w:ascii="宋体" w:eastAsia="宋体" w:hAnsi="宋体" w:hint="eastAsia"/>
        </w:rPr>
        <w:t>手写图像进行预处理，并将其送入已训练完成的</w:t>
      </w:r>
      <w:proofErr w:type="spellStart"/>
      <w:r w:rsidR="005B1F14" w:rsidRPr="00802D00">
        <w:rPr>
          <w:rFonts w:ascii="Times New Roman" w:eastAsia="宋体" w:hAnsi="Times New Roman" w:cs="Times New Roman" w:hint="eastAsia"/>
        </w:rPr>
        <w:t>MnistModel</w:t>
      </w:r>
      <w:proofErr w:type="spellEnd"/>
      <w:r w:rsidR="005B1F14" w:rsidRPr="00802D00">
        <w:rPr>
          <w:rFonts w:ascii="宋体" w:eastAsia="宋体" w:hAnsi="宋体" w:hint="eastAsia"/>
        </w:rPr>
        <w:t>进行推理。</w:t>
      </w:r>
    </w:p>
    <w:p w14:paraId="55AF9D14" w14:textId="4450373A" w:rsidR="00E232B3" w:rsidRDefault="00121AEF" w:rsidP="007577E1">
      <w:pPr>
        <w:pStyle w:val="a0"/>
        <w:numPr>
          <w:ilvl w:val="0"/>
          <w:numId w:val="0"/>
        </w:numPr>
        <w:ind w:left="2940" w:firstLine="420"/>
        <w:rPr>
          <w:rFonts w:ascii="宋体" w:eastAsia="宋体" w:hAnsi="宋体" w:hint="eastAsia"/>
        </w:rPr>
      </w:pPr>
      <w:r w:rsidRPr="00E232B3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70C431" wp14:editId="2AA3AAE7">
            <wp:simplePos x="0" y="0"/>
            <wp:positionH relativeFrom="margin">
              <wp:align>center</wp:align>
            </wp:positionH>
            <wp:positionV relativeFrom="page">
              <wp:posOffset>3067790</wp:posOffset>
            </wp:positionV>
            <wp:extent cx="4467860" cy="3517265"/>
            <wp:effectExtent l="0" t="0" r="8890" b="6985"/>
            <wp:wrapTopAndBottom/>
            <wp:docPr id="107941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166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noProof/>
        </w:rPr>
        <w:drawing>
          <wp:anchor distT="0" distB="0" distL="114300" distR="114300" simplePos="0" relativeHeight="251661312" behindDoc="0" locked="0" layoutInCell="1" allowOverlap="1" wp14:anchorId="4C544437" wp14:editId="564E3D7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905000" cy="1905000"/>
            <wp:effectExtent l="0" t="0" r="0" b="0"/>
            <wp:wrapTopAndBottom/>
            <wp:docPr id="500593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3442" name="图片 500593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D00">
        <w:rPr>
          <w:rFonts w:ascii="宋体" w:eastAsia="宋体" w:hAnsi="宋体" w:hint="eastAsia"/>
        </w:rPr>
        <w:t>图3 手写测试图片</w:t>
      </w:r>
    </w:p>
    <w:p w14:paraId="4B61C33B" w14:textId="65116DC8" w:rsidR="00E232B3" w:rsidRPr="009A4114" w:rsidRDefault="00802D00" w:rsidP="00802D00">
      <w:pPr>
        <w:pStyle w:val="a0"/>
        <w:numPr>
          <w:ilvl w:val="0"/>
          <w:numId w:val="0"/>
        </w:numPr>
        <w:ind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图4 测试结果</w:t>
      </w:r>
    </w:p>
    <w:p w14:paraId="45F12227" w14:textId="55067FF9" w:rsidR="009A4114" w:rsidRDefault="005B1F14" w:rsidP="00802D00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9A4114">
        <w:rPr>
          <w:rFonts w:ascii="宋体" w:eastAsia="宋体" w:hAnsi="宋体" w:hint="eastAsia"/>
        </w:rPr>
        <w:t>实验发现，即使是外部采集的手写数字</w:t>
      </w:r>
      <w:r w:rsidR="007577E1">
        <w:rPr>
          <w:rFonts w:ascii="宋体" w:eastAsia="宋体" w:hAnsi="宋体" w:hint="eastAsia"/>
        </w:rPr>
        <w:t>（如图3）</w:t>
      </w:r>
      <w:r w:rsidRPr="009A4114">
        <w:rPr>
          <w:rFonts w:ascii="宋体" w:eastAsia="宋体" w:hAnsi="宋体" w:hint="eastAsia"/>
        </w:rPr>
        <w:t>，模型依然能以较高的置信度给出正确预测，</w:t>
      </w:r>
      <w:r w:rsidR="007577E1">
        <w:rPr>
          <w:rFonts w:ascii="宋体" w:eastAsia="宋体" w:hAnsi="宋体" w:hint="eastAsia"/>
        </w:rPr>
        <w:t>如图4所示。这</w:t>
      </w:r>
      <w:r w:rsidRPr="009A4114">
        <w:rPr>
          <w:rFonts w:ascii="宋体" w:eastAsia="宋体" w:hAnsi="宋体" w:hint="eastAsia"/>
        </w:rPr>
        <w:t>证明模型具备了良好的泛化能力，不仅能识别题库内的图片，也能处理现实生活中的输入。</w:t>
      </w:r>
      <w:r w:rsidR="00802D00" w:rsidRPr="00802D00">
        <w:rPr>
          <w:rFonts w:ascii="宋体" w:eastAsia="宋体" w:hAnsi="宋体" w:hint="eastAsia"/>
        </w:rPr>
        <w:t>模型能准确识别出外部输入的数字，证明了模型具备较强的泛化能力</w:t>
      </w:r>
      <w:r w:rsidR="00802D00">
        <w:rPr>
          <w:rFonts w:ascii="宋体" w:eastAsia="宋体" w:hAnsi="宋体" w:hint="eastAsia"/>
        </w:rPr>
        <w:t>。</w:t>
      </w:r>
    </w:p>
    <w:p w14:paraId="79336A14" w14:textId="77777777" w:rsidR="005B1F14" w:rsidRPr="00802D00" w:rsidRDefault="005B1F14" w:rsidP="00802D00">
      <w:pPr>
        <w:pStyle w:val="a0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</w:p>
    <w:p w14:paraId="49685032" w14:textId="1453334C" w:rsidR="00B3691F" w:rsidRDefault="00776C98" w:rsidP="00B3691F">
      <w:pPr>
        <w:pStyle w:val="ab"/>
        <w:numPr>
          <w:ilvl w:val="0"/>
          <w:numId w:val="1"/>
        </w:numPr>
        <w:spacing w:line="360" w:lineRule="exact"/>
        <w:ind w:left="437" w:hanging="437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总结</w:t>
      </w:r>
    </w:p>
    <w:p w14:paraId="2297B431" w14:textId="189A9230" w:rsidR="009A4114" w:rsidRPr="009A4114" w:rsidRDefault="009A4114" w:rsidP="009A4114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  <w:r w:rsidRPr="009A4114">
        <w:rPr>
          <w:rFonts w:ascii="宋体" w:eastAsia="宋体" w:hAnsi="宋体" w:hint="eastAsia"/>
          <w:szCs w:val="21"/>
        </w:rPr>
        <w:t>通过本次对</w:t>
      </w:r>
      <w:r w:rsidRPr="009A4114">
        <w:rPr>
          <w:rFonts w:ascii="Times New Roman" w:eastAsia="宋体" w:hAnsi="Times New Roman" w:cs="Times New Roman" w:hint="eastAsia"/>
          <w:szCs w:val="21"/>
        </w:rPr>
        <w:t>MNIST</w:t>
      </w:r>
      <w:r w:rsidRPr="009A4114">
        <w:rPr>
          <w:rFonts w:ascii="宋体" w:eastAsia="宋体" w:hAnsi="宋体" w:hint="eastAsia"/>
          <w:szCs w:val="21"/>
        </w:rPr>
        <w:t>手写数字识别项目的复现，我深入掌握了</w:t>
      </w:r>
      <w:proofErr w:type="spellStart"/>
      <w:r w:rsidRPr="009A4114">
        <w:rPr>
          <w:rFonts w:ascii="Times New Roman" w:eastAsia="宋体" w:hAnsi="Times New Roman" w:cs="Times New Roman" w:hint="eastAsia"/>
          <w:szCs w:val="21"/>
        </w:rPr>
        <w:t>PyTorch</w:t>
      </w:r>
      <w:proofErr w:type="spellEnd"/>
      <w:r w:rsidRPr="009A4114">
        <w:rPr>
          <w:rFonts w:ascii="宋体" w:eastAsia="宋体" w:hAnsi="宋体" w:hint="eastAsia"/>
          <w:szCs w:val="21"/>
        </w:rPr>
        <w:t>深度学习框架的核心组件。</w:t>
      </w:r>
      <w:r w:rsidR="000A33C3">
        <w:rPr>
          <w:rFonts w:ascii="宋体" w:eastAsia="宋体" w:hAnsi="宋体" w:hint="eastAsia"/>
          <w:szCs w:val="21"/>
        </w:rPr>
        <w:t>相较于</w:t>
      </w:r>
      <w:r w:rsidRPr="009A4114">
        <w:rPr>
          <w:rFonts w:ascii="Times New Roman" w:eastAsia="宋体" w:hAnsi="Times New Roman" w:cs="Times New Roman" w:hint="eastAsia"/>
          <w:szCs w:val="21"/>
        </w:rPr>
        <w:t>python</w:t>
      </w:r>
      <w:r>
        <w:rPr>
          <w:rFonts w:ascii="宋体" w:eastAsia="宋体" w:hAnsi="宋体" w:hint="eastAsia"/>
          <w:szCs w:val="21"/>
        </w:rPr>
        <w:t>开发环境，我对</w:t>
      </w:r>
      <w:r w:rsidRPr="00340AEA">
        <w:rPr>
          <w:rFonts w:ascii="Times New Roman" w:eastAsia="宋体" w:hAnsi="Times New Roman" w:cs="Times New Roman" w:hint="eastAsia"/>
          <w:szCs w:val="21"/>
        </w:rPr>
        <w:t>C++</w:t>
      </w:r>
      <w:r>
        <w:rPr>
          <w:rFonts w:ascii="宋体" w:eastAsia="宋体" w:hAnsi="宋体" w:hint="eastAsia"/>
          <w:szCs w:val="21"/>
        </w:rPr>
        <w:t>相关更为了解</w:t>
      </w:r>
      <w:r w:rsidR="000A33C3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因此，在这次实验中，</w:t>
      </w:r>
      <w:r w:rsidRPr="009A4114">
        <w:rPr>
          <w:rFonts w:ascii="宋体" w:eastAsia="宋体" w:hAnsi="宋体" w:hint="eastAsia"/>
          <w:szCs w:val="21"/>
        </w:rPr>
        <w:t>我深刻体会到</w:t>
      </w:r>
      <w:r w:rsidRPr="009A4114">
        <w:rPr>
          <w:rFonts w:ascii="Times New Roman" w:eastAsia="宋体" w:hAnsi="Times New Roman" w:cs="Times New Roman" w:hint="eastAsia"/>
          <w:szCs w:val="21"/>
        </w:rPr>
        <w:t>Python</w:t>
      </w:r>
      <w:r w:rsidRPr="009A4114">
        <w:rPr>
          <w:rFonts w:ascii="宋体" w:eastAsia="宋体" w:hAnsi="宋体" w:hint="eastAsia"/>
          <w:szCs w:val="21"/>
        </w:rPr>
        <w:t>环境管理的重要性。实验初期</w:t>
      </w:r>
      <w:r>
        <w:rPr>
          <w:rFonts w:ascii="宋体" w:eastAsia="宋体" w:hAnsi="宋体" w:hint="eastAsia"/>
          <w:szCs w:val="21"/>
        </w:rPr>
        <w:t>配置过程中我</w:t>
      </w:r>
      <w:r w:rsidRPr="009A4114">
        <w:rPr>
          <w:rFonts w:ascii="宋体" w:eastAsia="宋体" w:hAnsi="宋体" w:hint="eastAsia"/>
          <w:szCs w:val="21"/>
        </w:rPr>
        <w:t>遇到</w:t>
      </w:r>
      <w:r w:rsidR="000A33C3">
        <w:rPr>
          <w:rFonts w:ascii="宋体" w:eastAsia="宋体" w:hAnsi="宋体" w:hint="eastAsia"/>
          <w:szCs w:val="21"/>
        </w:rPr>
        <w:t>并为之困扰</w:t>
      </w:r>
      <w:r>
        <w:rPr>
          <w:rFonts w:ascii="宋体" w:eastAsia="宋体" w:hAnsi="宋体" w:hint="eastAsia"/>
          <w:szCs w:val="21"/>
        </w:rPr>
        <w:t>的</w:t>
      </w:r>
      <w:proofErr w:type="spellStart"/>
      <w:r w:rsidRPr="009A4114">
        <w:rPr>
          <w:rFonts w:ascii="Times New Roman" w:eastAsia="宋体" w:hAnsi="Times New Roman" w:cs="Times New Roman" w:hint="eastAsia"/>
          <w:szCs w:val="21"/>
        </w:rPr>
        <w:t>ModuleNotFoundError</w:t>
      </w:r>
      <w:proofErr w:type="spellEnd"/>
      <w:r w:rsidRPr="009A4114">
        <w:rPr>
          <w:rFonts w:ascii="宋体" w:eastAsia="宋体" w:hAnsi="宋体" w:hint="eastAsia"/>
          <w:szCs w:val="21"/>
        </w:rPr>
        <w:t>和</w:t>
      </w:r>
      <w:proofErr w:type="spellStart"/>
      <w:r w:rsidRPr="00340AEA">
        <w:rPr>
          <w:rFonts w:ascii="Times New Roman" w:eastAsia="宋体" w:hAnsi="Times New Roman" w:cs="Times New Roman" w:hint="eastAsia"/>
          <w:szCs w:val="21"/>
        </w:rPr>
        <w:t>uv</w:t>
      </w:r>
      <w:proofErr w:type="spellEnd"/>
      <w:r w:rsidRPr="009A4114">
        <w:rPr>
          <w:rFonts w:ascii="宋体" w:eastAsia="宋体" w:hAnsi="宋体" w:hint="eastAsia"/>
          <w:szCs w:val="21"/>
        </w:rPr>
        <w:t>权限保护机制，本质上是</w:t>
      </w:r>
      <w:r w:rsidRPr="009A4114">
        <w:rPr>
          <w:rFonts w:ascii="Times New Roman" w:eastAsia="宋体" w:hAnsi="Times New Roman" w:cs="Times New Roman" w:hint="eastAsia"/>
          <w:szCs w:val="21"/>
        </w:rPr>
        <w:t>Python</w:t>
      </w:r>
      <w:r w:rsidRPr="009A4114">
        <w:rPr>
          <w:rFonts w:ascii="宋体" w:eastAsia="宋体" w:hAnsi="宋体" w:hint="eastAsia"/>
          <w:szCs w:val="21"/>
        </w:rPr>
        <w:t>生态中解释器隔离与包管理的规范要求。</w:t>
      </w:r>
    </w:p>
    <w:p w14:paraId="68B63EE9" w14:textId="55A8F2BC" w:rsidR="00EE58A6" w:rsidRDefault="009A4114" w:rsidP="00802D00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  <w:r w:rsidRPr="009A4114">
        <w:rPr>
          <w:rFonts w:ascii="宋体" w:eastAsia="宋体" w:hAnsi="宋体" w:hint="eastAsia"/>
          <w:szCs w:val="21"/>
        </w:rPr>
        <w:t>在算法层面，我理解了</w:t>
      </w:r>
      <w:r w:rsidRPr="009A4114">
        <w:rPr>
          <w:rFonts w:ascii="Times New Roman" w:eastAsia="宋体" w:hAnsi="Times New Roman" w:cs="Times New Roman" w:hint="eastAsia"/>
          <w:szCs w:val="21"/>
        </w:rPr>
        <w:t>CNN</w:t>
      </w:r>
      <w:r w:rsidRPr="009A4114">
        <w:rPr>
          <w:rFonts w:ascii="宋体" w:eastAsia="宋体" w:hAnsi="宋体" w:hint="eastAsia"/>
          <w:szCs w:val="21"/>
        </w:rPr>
        <w:t>如何通过卷积</w:t>
      </w:r>
      <w:proofErr w:type="gramStart"/>
      <w:r w:rsidRPr="009A4114">
        <w:rPr>
          <w:rFonts w:ascii="宋体" w:eastAsia="宋体" w:hAnsi="宋体" w:hint="eastAsia"/>
          <w:szCs w:val="21"/>
        </w:rPr>
        <w:t>核实现权值</w:t>
      </w:r>
      <w:proofErr w:type="gramEnd"/>
      <w:r w:rsidRPr="009A4114">
        <w:rPr>
          <w:rFonts w:ascii="宋体" w:eastAsia="宋体" w:hAnsi="宋体" w:hint="eastAsia"/>
          <w:szCs w:val="21"/>
        </w:rPr>
        <w:t>共享与空间映射。相比</w:t>
      </w:r>
      <w:r w:rsidRPr="00340AEA">
        <w:rPr>
          <w:rFonts w:ascii="Times New Roman" w:eastAsia="宋体" w:hAnsi="Times New Roman" w:cs="Times New Roman" w:hint="eastAsia"/>
          <w:szCs w:val="21"/>
        </w:rPr>
        <w:t>C++</w:t>
      </w:r>
      <w:r w:rsidRPr="009A4114">
        <w:rPr>
          <w:rFonts w:ascii="宋体" w:eastAsia="宋体" w:hAnsi="宋体" w:hint="eastAsia"/>
          <w:szCs w:val="21"/>
        </w:rPr>
        <w:t>开发</w:t>
      </w:r>
      <w:r w:rsidRPr="009A4114">
        <w:rPr>
          <w:rFonts w:ascii="宋体" w:eastAsia="宋体" w:hAnsi="宋体" w:hint="eastAsia"/>
          <w:szCs w:val="21"/>
        </w:rPr>
        <w:lastRenderedPageBreak/>
        <w:t>中繁琐的内存管理，</w:t>
      </w:r>
      <w:r w:rsidRPr="00340AEA">
        <w:rPr>
          <w:rFonts w:ascii="Times New Roman" w:eastAsia="宋体" w:hAnsi="Times New Roman" w:cs="Times New Roman" w:hint="eastAsia"/>
          <w:szCs w:val="21"/>
        </w:rPr>
        <w:t>Python</w:t>
      </w:r>
      <w:r w:rsidRPr="009A4114">
        <w:rPr>
          <w:rFonts w:ascii="宋体" w:eastAsia="宋体" w:hAnsi="宋体" w:hint="eastAsia"/>
          <w:szCs w:val="21"/>
        </w:rPr>
        <w:t>的自动求导机制极大地提升了算法原型的构建效率。本次实验的成功不仅在于获得了高准确率的模型，更在于打通了从环境隔离（</w:t>
      </w:r>
      <w:proofErr w:type="spellStart"/>
      <w:r w:rsidRPr="009A4114">
        <w:rPr>
          <w:rFonts w:ascii="Times New Roman" w:eastAsia="宋体" w:hAnsi="Times New Roman" w:cs="Times New Roman" w:hint="eastAsia"/>
          <w:szCs w:val="21"/>
        </w:rPr>
        <w:t>venv</w:t>
      </w:r>
      <w:proofErr w:type="spellEnd"/>
      <w:r w:rsidRPr="009A4114">
        <w:rPr>
          <w:rFonts w:ascii="宋体" w:eastAsia="宋体" w:hAnsi="宋体" w:hint="eastAsia"/>
          <w:szCs w:val="21"/>
        </w:rPr>
        <w:t>）、依赖安装到代码实现的完整开发闭环，为后续研究更复杂的深度学习架构奠定了坚实基础。</w:t>
      </w:r>
    </w:p>
    <w:p w14:paraId="1D2CBDDC" w14:textId="77777777" w:rsidR="00802D00" w:rsidRDefault="00802D00" w:rsidP="00802D00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</w:p>
    <w:p w14:paraId="5CE74BF1" w14:textId="5826209E" w:rsidR="00802D00" w:rsidRDefault="00802D00" w:rsidP="009A4114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  <w:r w:rsidRPr="00802D00">
        <w:rPr>
          <w:rFonts w:ascii="宋体" w:eastAsia="宋体" w:hAnsi="宋体"/>
          <w:szCs w:val="21"/>
        </w:rPr>
        <w:t>注： 本文涉及</w:t>
      </w:r>
      <w:r w:rsidRPr="00802D00">
        <w:rPr>
          <w:rFonts w:ascii="Times New Roman" w:eastAsia="宋体" w:hAnsi="Times New Roman" w:cs="Times New Roman"/>
          <w:szCs w:val="21"/>
        </w:rPr>
        <w:t>AI</w:t>
      </w:r>
      <w:r w:rsidRPr="00802D00">
        <w:rPr>
          <w:rFonts w:ascii="宋体" w:eastAsia="宋体" w:hAnsi="宋体"/>
          <w:szCs w:val="21"/>
        </w:rPr>
        <w:t>辅助生成内容已由本人根据实际实验操作（</w:t>
      </w:r>
      <w:r w:rsidRPr="00802D00">
        <w:rPr>
          <w:rFonts w:ascii="Times New Roman" w:eastAsia="宋体" w:hAnsi="Times New Roman" w:cs="Times New Roman"/>
          <w:szCs w:val="21"/>
        </w:rPr>
        <w:t>VS Code</w:t>
      </w:r>
      <w:r w:rsidRPr="00802D00">
        <w:rPr>
          <w:rFonts w:ascii="宋体" w:eastAsia="宋体" w:hAnsi="宋体"/>
          <w:szCs w:val="21"/>
        </w:rPr>
        <w:t>环境下的</w:t>
      </w:r>
      <w:r w:rsidRPr="00802D00">
        <w:rPr>
          <w:rFonts w:ascii="Times New Roman" w:eastAsia="宋体" w:hAnsi="Times New Roman" w:cs="Times New Roman"/>
          <w:szCs w:val="21"/>
        </w:rPr>
        <w:t>MNIST</w:t>
      </w:r>
      <w:r w:rsidRPr="00802D00">
        <w:rPr>
          <w:rFonts w:ascii="宋体" w:eastAsia="宋体" w:hAnsi="宋体"/>
          <w:szCs w:val="21"/>
        </w:rPr>
        <w:t>复现过程）完成了准确性验证。</w:t>
      </w:r>
    </w:p>
    <w:p w14:paraId="1EC0632A" w14:textId="77777777" w:rsidR="00802D00" w:rsidRPr="00802D00" w:rsidRDefault="00802D00" w:rsidP="009A4114">
      <w:pPr>
        <w:spacing w:line="360" w:lineRule="exact"/>
        <w:ind w:firstLine="420"/>
        <w:rPr>
          <w:rFonts w:ascii="宋体" w:eastAsia="宋体" w:hAnsi="宋体" w:hint="eastAsia"/>
          <w:szCs w:val="21"/>
        </w:rPr>
      </w:pPr>
    </w:p>
    <w:p w14:paraId="1C9E4CF9" w14:textId="7FFBADB7" w:rsidR="00EE58A6" w:rsidRPr="00A3034F" w:rsidRDefault="00EE58A6" w:rsidP="00A3034F">
      <w:pPr>
        <w:spacing w:line="360" w:lineRule="exact"/>
        <w:jc w:val="center"/>
        <w:rPr>
          <w:rFonts w:ascii="黑体" w:eastAsia="黑体" w:hAnsi="黑体" w:hint="eastAsia"/>
          <w:sz w:val="28"/>
          <w:szCs w:val="28"/>
        </w:rPr>
      </w:pPr>
      <w:r w:rsidRPr="00A3034F">
        <w:rPr>
          <w:rFonts w:ascii="黑体" w:eastAsia="黑体" w:hAnsi="黑体" w:hint="eastAsia"/>
          <w:sz w:val="28"/>
          <w:szCs w:val="28"/>
        </w:rPr>
        <w:t>参考文献</w:t>
      </w:r>
    </w:p>
    <w:p w14:paraId="515B0A6E" w14:textId="0263CC63" w:rsidR="00EE58A6" w:rsidRPr="00EE58A6" w:rsidRDefault="00EE58A6" w:rsidP="00EE58A6">
      <w:pPr>
        <w:spacing w:line="360" w:lineRule="exact"/>
        <w:rPr>
          <w:rFonts w:ascii="宋体" w:eastAsia="宋体" w:hAnsi="宋体" w:hint="eastAsia"/>
          <w:szCs w:val="21"/>
        </w:rPr>
      </w:pPr>
      <w:r w:rsidRPr="00EE58A6">
        <w:rPr>
          <w:rFonts w:ascii="宋体" w:eastAsia="宋体" w:hAnsi="宋体" w:hint="eastAsia"/>
          <w:szCs w:val="21"/>
        </w:rPr>
        <w:t>[1]</w:t>
      </w:r>
      <w:r>
        <w:rPr>
          <w:rFonts w:ascii="宋体" w:eastAsia="宋体" w:hAnsi="宋体" w:hint="eastAsia"/>
          <w:szCs w:val="21"/>
        </w:rPr>
        <w:t xml:space="preserve"> </w:t>
      </w:r>
      <w:proofErr w:type="spellStart"/>
      <w:r w:rsidRPr="002B49C4">
        <w:rPr>
          <w:rFonts w:ascii="Times New Roman" w:eastAsia="宋体" w:hAnsi="Times New Roman" w:cs="Times New Roman" w:hint="eastAsia"/>
          <w:szCs w:val="21"/>
        </w:rPr>
        <w:t>ps_hello</w:t>
      </w:r>
      <w:proofErr w:type="spellEnd"/>
      <w:r w:rsidRPr="002B49C4">
        <w:rPr>
          <w:rFonts w:ascii="Times New Roman" w:eastAsia="宋体" w:hAnsi="Times New Roman" w:cs="Times New Roman" w:hint="eastAsia"/>
          <w:szCs w:val="21"/>
        </w:rPr>
        <w:t>.</w:t>
      </w:r>
      <w:r w:rsidRPr="00EE58A6">
        <w:rPr>
          <w:rFonts w:ascii="宋体" w:eastAsia="宋体" w:hAnsi="宋体" w:hint="eastAsia"/>
          <w:szCs w:val="21"/>
        </w:rPr>
        <w:t xml:space="preserve"> MNIST手写数字识别实现（</w:t>
      </w:r>
      <w:proofErr w:type="spellStart"/>
      <w:r w:rsidRPr="002B49C4">
        <w:rPr>
          <w:rFonts w:ascii="Times New Roman" w:eastAsia="宋体" w:hAnsi="Times New Roman" w:cs="Times New Roman" w:hint="eastAsia"/>
          <w:szCs w:val="21"/>
        </w:rPr>
        <w:t>PyTorch</w:t>
      </w:r>
      <w:proofErr w:type="spellEnd"/>
      <w:r w:rsidRPr="00EE58A6">
        <w:rPr>
          <w:rFonts w:ascii="宋体" w:eastAsia="宋体" w:hAnsi="宋体" w:hint="eastAsia"/>
          <w:szCs w:val="21"/>
        </w:rPr>
        <w:t>版）[</w:t>
      </w:r>
      <w:r w:rsidRPr="002B49C4">
        <w:rPr>
          <w:rFonts w:ascii="Times New Roman" w:eastAsia="宋体" w:hAnsi="Times New Roman" w:cs="Times New Roman" w:hint="eastAsia"/>
          <w:szCs w:val="21"/>
        </w:rPr>
        <w:t>EB/OL</w:t>
      </w:r>
      <w:r w:rsidRPr="00EE58A6">
        <w:rPr>
          <w:rFonts w:ascii="宋体" w:eastAsia="宋体" w:hAnsi="宋体" w:hint="eastAsia"/>
          <w:szCs w:val="21"/>
        </w:rPr>
        <w:t xml:space="preserve">]. </w:t>
      </w:r>
      <w:r w:rsidRPr="002B49C4">
        <w:rPr>
          <w:rFonts w:ascii="Times New Roman" w:eastAsia="宋体" w:hAnsi="Times New Roman" w:cs="Times New Roman" w:hint="eastAsia"/>
          <w:szCs w:val="21"/>
        </w:rPr>
        <w:t>CSDN</w:t>
      </w:r>
      <w:proofErr w:type="gramStart"/>
      <w:r w:rsidRPr="00EE58A6">
        <w:rPr>
          <w:rFonts w:ascii="宋体" w:eastAsia="宋体" w:hAnsi="宋体" w:hint="eastAsia"/>
          <w:szCs w:val="21"/>
        </w:rPr>
        <w:t>博客</w:t>
      </w:r>
      <w:proofErr w:type="gramEnd"/>
      <w:r w:rsidRPr="00EE58A6">
        <w:rPr>
          <w:rFonts w:ascii="宋体" w:eastAsia="宋体" w:hAnsi="宋体" w:hint="eastAsia"/>
          <w:szCs w:val="21"/>
        </w:rPr>
        <w:t>, 2023-11-01 [2026-03-16].</w:t>
      </w:r>
      <w:r w:rsidRPr="002B49C4">
        <w:rPr>
          <w:rFonts w:ascii="Times New Roman" w:eastAsia="宋体" w:hAnsi="Times New Roman" w:cs="Times New Roman" w:hint="eastAsia"/>
          <w:szCs w:val="21"/>
        </w:rPr>
        <w:t>https://blog.csdn.net/ps_hello/article/details/134169021</w:t>
      </w:r>
      <w:r w:rsidRPr="00EE58A6">
        <w:rPr>
          <w:rFonts w:ascii="宋体" w:eastAsia="宋体" w:hAnsi="宋体" w:hint="eastAsia"/>
          <w:szCs w:val="21"/>
        </w:rPr>
        <w:t>.</w:t>
      </w:r>
    </w:p>
    <w:p w14:paraId="4C816ECB" w14:textId="152563C1" w:rsidR="00EE58A6" w:rsidRDefault="00EE58A6" w:rsidP="00EE58A6">
      <w:pPr>
        <w:spacing w:line="360" w:lineRule="exact"/>
        <w:rPr>
          <w:rFonts w:ascii="宋体" w:eastAsia="宋体" w:hAnsi="宋体" w:hint="eastAsia"/>
          <w:szCs w:val="21"/>
        </w:rPr>
      </w:pPr>
      <w:r w:rsidRPr="00EE58A6">
        <w:rPr>
          <w:rFonts w:ascii="宋体" w:eastAsia="宋体" w:hAnsi="宋体" w:hint="eastAsia"/>
          <w:szCs w:val="21"/>
        </w:rPr>
        <w:t>[2]</w:t>
      </w:r>
      <w:r w:rsidR="00B9520E" w:rsidRPr="00B9520E">
        <w:rPr>
          <w:rFonts w:ascii="宋体" w:eastAsia="宋体" w:hAnsi="宋体" w:hint="eastAsia"/>
          <w:szCs w:val="21"/>
        </w:rPr>
        <w:t>朱姣蓉.基于卷积神经网络的手写数字识别研究与设计[J].科技和产业,2025,25(10):69-76.</w:t>
      </w:r>
    </w:p>
    <w:p w14:paraId="5FB4C3A7" w14:textId="0F64D362" w:rsidR="00B9520E" w:rsidRPr="00EE58A6" w:rsidRDefault="00B9520E" w:rsidP="00EE58A6">
      <w:pPr>
        <w:spacing w:line="360" w:lineRule="exact"/>
        <w:rPr>
          <w:rFonts w:ascii="宋体" w:eastAsia="宋体" w:hAnsi="宋体" w:hint="eastAsia"/>
          <w:szCs w:val="21"/>
        </w:rPr>
      </w:pPr>
      <w:r w:rsidRPr="00B9520E">
        <w:rPr>
          <w:rFonts w:ascii="宋体" w:eastAsia="宋体" w:hAnsi="宋体" w:hint="eastAsia"/>
          <w:szCs w:val="21"/>
        </w:rPr>
        <w:t>[</w:t>
      </w:r>
      <w:r>
        <w:rPr>
          <w:rFonts w:ascii="宋体" w:eastAsia="宋体" w:hAnsi="宋体" w:hint="eastAsia"/>
          <w:szCs w:val="21"/>
        </w:rPr>
        <w:t>3</w:t>
      </w:r>
      <w:r w:rsidRPr="00B9520E">
        <w:rPr>
          <w:rFonts w:ascii="宋体" w:eastAsia="宋体" w:hAnsi="宋体" w:hint="eastAsia"/>
          <w:szCs w:val="21"/>
        </w:rPr>
        <w:t xml:space="preserve">] </w:t>
      </w:r>
      <w:r w:rsidRPr="00B9520E">
        <w:rPr>
          <w:rFonts w:ascii="Times New Roman" w:eastAsia="宋体" w:hAnsi="Times New Roman" w:cs="Times New Roman" w:hint="eastAsia"/>
          <w:szCs w:val="21"/>
        </w:rPr>
        <w:t xml:space="preserve">LeCun Y, </w:t>
      </w:r>
      <w:proofErr w:type="spellStart"/>
      <w:r w:rsidRPr="00B9520E">
        <w:rPr>
          <w:rFonts w:ascii="Times New Roman" w:eastAsia="宋体" w:hAnsi="Times New Roman" w:cs="Times New Roman" w:hint="eastAsia"/>
          <w:szCs w:val="21"/>
        </w:rPr>
        <w:t>Bottou</w:t>
      </w:r>
      <w:proofErr w:type="spellEnd"/>
      <w:r w:rsidRPr="00B9520E">
        <w:rPr>
          <w:rFonts w:ascii="Times New Roman" w:eastAsia="宋体" w:hAnsi="Times New Roman" w:cs="Times New Roman" w:hint="eastAsia"/>
          <w:szCs w:val="21"/>
        </w:rPr>
        <w:t xml:space="preserve"> L, Bengio Y, et al. Gradient-based learning applied to document recognition [J]. Proceedings of the IEEE,</w:t>
      </w:r>
      <w:r w:rsidRPr="00B9520E">
        <w:rPr>
          <w:rFonts w:ascii="宋体" w:eastAsia="宋体" w:hAnsi="宋体" w:hint="eastAsia"/>
          <w:szCs w:val="21"/>
        </w:rPr>
        <w:t xml:space="preserve"> 1998, 86(11): 2278-2324.</w:t>
      </w:r>
    </w:p>
    <w:sectPr w:rsidR="00B9520E" w:rsidRPr="00EE5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DBB09" w14:textId="77777777" w:rsidR="007C0F15" w:rsidRDefault="007C0F15" w:rsidP="00121AEF">
      <w:pPr>
        <w:rPr>
          <w:rFonts w:hint="eastAsia"/>
        </w:rPr>
      </w:pPr>
      <w:r>
        <w:separator/>
      </w:r>
    </w:p>
  </w:endnote>
  <w:endnote w:type="continuationSeparator" w:id="0">
    <w:p w14:paraId="63C6664F" w14:textId="77777777" w:rsidR="007C0F15" w:rsidRDefault="007C0F15" w:rsidP="00121A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6E7C" w14:textId="77777777" w:rsidR="007C0F15" w:rsidRDefault="007C0F15" w:rsidP="00121AEF">
      <w:pPr>
        <w:rPr>
          <w:rFonts w:hint="eastAsia"/>
        </w:rPr>
      </w:pPr>
      <w:r>
        <w:separator/>
      </w:r>
    </w:p>
  </w:footnote>
  <w:footnote w:type="continuationSeparator" w:id="0">
    <w:p w14:paraId="268CE092" w14:textId="77777777" w:rsidR="007C0F15" w:rsidRDefault="007C0F15" w:rsidP="00121AE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156A"/>
    <w:multiLevelType w:val="hybridMultilevel"/>
    <w:tmpl w:val="4342C080"/>
    <w:lvl w:ilvl="0" w:tplc="B4EC31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604FAD"/>
    <w:multiLevelType w:val="hybridMultilevel"/>
    <w:tmpl w:val="4342C080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FA20415"/>
    <w:multiLevelType w:val="multilevel"/>
    <w:tmpl w:val="2EC0F008"/>
    <w:lvl w:ilvl="0">
      <w:start w:val="1"/>
      <w:numFmt w:val="decimal"/>
      <w:pStyle w:val="a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pStyle w:val="a0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63957328">
    <w:abstractNumId w:val="2"/>
  </w:num>
  <w:num w:numId="2" w16cid:durableId="1786459778">
    <w:abstractNumId w:val="0"/>
  </w:num>
  <w:num w:numId="3" w16cid:durableId="2024627753">
    <w:abstractNumId w:val="2"/>
  </w:num>
  <w:num w:numId="4" w16cid:durableId="1409496864">
    <w:abstractNumId w:val="1"/>
  </w:num>
  <w:num w:numId="5" w16cid:durableId="549655924">
    <w:abstractNumId w:val="2"/>
  </w:num>
  <w:num w:numId="6" w16cid:durableId="757137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DF"/>
    <w:rsid w:val="000507F3"/>
    <w:rsid w:val="000A33C3"/>
    <w:rsid w:val="000D0CAD"/>
    <w:rsid w:val="00121AEF"/>
    <w:rsid w:val="00204E9C"/>
    <w:rsid w:val="00214024"/>
    <w:rsid w:val="00291B07"/>
    <w:rsid w:val="002B49C4"/>
    <w:rsid w:val="00300F95"/>
    <w:rsid w:val="00340AEA"/>
    <w:rsid w:val="003E208C"/>
    <w:rsid w:val="004450DB"/>
    <w:rsid w:val="005B1F14"/>
    <w:rsid w:val="005F1894"/>
    <w:rsid w:val="005F79D1"/>
    <w:rsid w:val="007577E1"/>
    <w:rsid w:val="00776C98"/>
    <w:rsid w:val="007C0F15"/>
    <w:rsid w:val="00802D00"/>
    <w:rsid w:val="00834C74"/>
    <w:rsid w:val="009161A8"/>
    <w:rsid w:val="0095714D"/>
    <w:rsid w:val="009A4114"/>
    <w:rsid w:val="009B17DF"/>
    <w:rsid w:val="00A3034F"/>
    <w:rsid w:val="00B3691F"/>
    <w:rsid w:val="00B83A61"/>
    <w:rsid w:val="00B9520E"/>
    <w:rsid w:val="00C143CD"/>
    <w:rsid w:val="00C2091E"/>
    <w:rsid w:val="00C80DA3"/>
    <w:rsid w:val="00E07F62"/>
    <w:rsid w:val="00E232B3"/>
    <w:rsid w:val="00EE58A6"/>
    <w:rsid w:val="00F20B72"/>
    <w:rsid w:val="00F24F6B"/>
    <w:rsid w:val="00FD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CD5A"/>
  <w15:chartTrackingRefBased/>
  <w15:docId w15:val="{35216A61-FC16-4637-A209-38A19559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9B1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9B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B1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B1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B1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B17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B1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B1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B1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9B1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9B1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9B1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9B17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9B17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9B17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9B1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9B1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9B17D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9B1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9B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9B1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9B1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9B1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9B17DF"/>
    <w:rPr>
      <w:i/>
      <w:iCs/>
      <w:color w:val="404040" w:themeColor="text1" w:themeTint="BF"/>
    </w:rPr>
  </w:style>
  <w:style w:type="paragraph" w:styleId="ab">
    <w:name w:val="List Paragraph"/>
    <w:basedOn w:val="a1"/>
    <w:link w:val="ac"/>
    <w:uiPriority w:val="34"/>
    <w:qFormat/>
    <w:rsid w:val="009B17DF"/>
    <w:pPr>
      <w:ind w:left="720"/>
      <w:contextualSpacing/>
    </w:pPr>
  </w:style>
  <w:style w:type="character" w:styleId="ad">
    <w:name w:val="Intense Emphasis"/>
    <w:basedOn w:val="a2"/>
    <w:uiPriority w:val="21"/>
    <w:qFormat/>
    <w:rsid w:val="009B17DF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9B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2"/>
    <w:link w:val="ae"/>
    <w:uiPriority w:val="30"/>
    <w:rsid w:val="009B17DF"/>
    <w:rPr>
      <w:i/>
      <w:iCs/>
      <w:color w:val="0F4761" w:themeColor="accent1" w:themeShade="BF"/>
    </w:rPr>
  </w:style>
  <w:style w:type="character" w:styleId="af0">
    <w:name w:val="Intense Reference"/>
    <w:basedOn w:val="a2"/>
    <w:uiPriority w:val="32"/>
    <w:qFormat/>
    <w:rsid w:val="009B17D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B3691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1"/>
    <w:next w:val="a1"/>
    <w:autoRedefine/>
    <w:uiPriority w:val="39"/>
    <w:unhideWhenUsed/>
    <w:rsid w:val="00B3691F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1"/>
    <w:next w:val="a1"/>
    <w:autoRedefine/>
    <w:uiPriority w:val="39"/>
    <w:unhideWhenUsed/>
    <w:rsid w:val="00B3691F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1"/>
    <w:next w:val="a1"/>
    <w:autoRedefine/>
    <w:uiPriority w:val="39"/>
    <w:unhideWhenUsed/>
    <w:rsid w:val="00B3691F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0">
    <w:name w:val="二级标题"/>
    <w:basedOn w:val="ab"/>
    <w:link w:val="af1"/>
    <w:qFormat/>
    <w:rsid w:val="000D0CAD"/>
    <w:pPr>
      <w:numPr>
        <w:ilvl w:val="1"/>
        <w:numId w:val="1"/>
      </w:numPr>
      <w:spacing w:line="360" w:lineRule="exact"/>
    </w:pPr>
    <w:rPr>
      <w:rFonts w:ascii="黑体" w:eastAsia="黑体" w:hAnsi="黑体"/>
      <w:szCs w:val="21"/>
    </w:rPr>
  </w:style>
  <w:style w:type="character" w:customStyle="1" w:styleId="ac">
    <w:name w:val="列表段落 字符"/>
    <w:basedOn w:val="a2"/>
    <w:link w:val="ab"/>
    <w:uiPriority w:val="34"/>
    <w:rsid w:val="000D0CAD"/>
  </w:style>
  <w:style w:type="character" w:customStyle="1" w:styleId="af1">
    <w:name w:val="二级标题 字符"/>
    <w:basedOn w:val="ac"/>
    <w:link w:val="a0"/>
    <w:rsid w:val="000D0CAD"/>
    <w:rPr>
      <w:rFonts w:ascii="黑体" w:eastAsia="黑体" w:hAnsi="黑体"/>
      <w:szCs w:val="21"/>
    </w:rPr>
  </w:style>
  <w:style w:type="paragraph" w:customStyle="1" w:styleId="a">
    <w:name w:val="一级标题"/>
    <w:basedOn w:val="ab"/>
    <w:link w:val="af2"/>
    <w:qFormat/>
    <w:rsid w:val="000D0CAD"/>
    <w:pPr>
      <w:numPr>
        <w:numId w:val="1"/>
      </w:numPr>
      <w:spacing w:line="360" w:lineRule="exact"/>
      <w:ind w:left="437" w:hanging="437"/>
      <w:jc w:val="center"/>
    </w:pPr>
    <w:rPr>
      <w:rFonts w:ascii="黑体" w:eastAsia="黑体" w:hAnsi="黑体"/>
      <w:b/>
      <w:bCs/>
      <w:sz w:val="28"/>
      <w:szCs w:val="28"/>
    </w:rPr>
  </w:style>
  <w:style w:type="character" w:customStyle="1" w:styleId="af2">
    <w:name w:val="一级标题 字符"/>
    <w:basedOn w:val="ac"/>
    <w:link w:val="a"/>
    <w:rsid w:val="000D0CAD"/>
    <w:rPr>
      <w:rFonts w:ascii="黑体" w:eastAsia="黑体" w:hAnsi="黑体"/>
      <w:b/>
      <w:bCs/>
      <w:sz w:val="28"/>
      <w:szCs w:val="28"/>
    </w:rPr>
  </w:style>
  <w:style w:type="character" w:styleId="af3">
    <w:name w:val="Hyperlink"/>
    <w:basedOn w:val="a2"/>
    <w:uiPriority w:val="99"/>
    <w:unhideWhenUsed/>
    <w:rsid w:val="00EE58A6"/>
    <w:rPr>
      <w:color w:val="467886" w:themeColor="hyperlink"/>
      <w:u w:val="single"/>
    </w:rPr>
  </w:style>
  <w:style w:type="character" w:styleId="af4">
    <w:name w:val="Unresolved Mention"/>
    <w:basedOn w:val="a2"/>
    <w:uiPriority w:val="99"/>
    <w:semiHidden/>
    <w:unhideWhenUsed/>
    <w:rsid w:val="00EE58A6"/>
    <w:rPr>
      <w:color w:val="605E5C"/>
      <w:shd w:val="clear" w:color="auto" w:fill="E1DFDD"/>
    </w:rPr>
  </w:style>
  <w:style w:type="paragraph" w:styleId="af5">
    <w:name w:val="header"/>
    <w:basedOn w:val="a1"/>
    <w:link w:val="af6"/>
    <w:uiPriority w:val="99"/>
    <w:unhideWhenUsed/>
    <w:rsid w:val="00121A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2"/>
    <w:link w:val="af5"/>
    <w:uiPriority w:val="99"/>
    <w:rsid w:val="00121AEF"/>
    <w:rPr>
      <w:sz w:val="18"/>
      <w:szCs w:val="18"/>
    </w:rPr>
  </w:style>
  <w:style w:type="paragraph" w:styleId="af7">
    <w:name w:val="footer"/>
    <w:basedOn w:val="a1"/>
    <w:link w:val="af8"/>
    <w:uiPriority w:val="99"/>
    <w:unhideWhenUsed/>
    <w:rsid w:val="00121A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2"/>
    <w:link w:val="af7"/>
    <w:uiPriority w:val="99"/>
    <w:rsid w:val="00121A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EA6D0-1A80-440E-B80E-C3B33F5A2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14</cp:revision>
  <dcterms:created xsi:type="dcterms:W3CDTF">2026-03-10T13:27:00Z</dcterms:created>
  <dcterms:modified xsi:type="dcterms:W3CDTF">2026-03-22T12:50:00Z</dcterms:modified>
</cp:coreProperties>
</file>