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AE5C" w14:textId="3C61D7F9" w:rsidR="0095714D" w:rsidRDefault="00770F5D" w:rsidP="00770F5D">
      <w:pPr>
        <w:pStyle w:val="a9"/>
        <w:numPr>
          <w:ilvl w:val="0"/>
          <w:numId w:val="1"/>
        </w:numPr>
        <w:rPr>
          <w:rFonts w:hint="eastAsia"/>
        </w:rPr>
      </w:pPr>
      <w:r w:rsidRPr="00770F5D">
        <w:t>大语言模型部署</w:t>
      </w:r>
      <w:r>
        <w:rPr>
          <w:rFonts w:hint="eastAsia"/>
        </w:rPr>
        <w:t>过程</w:t>
      </w:r>
    </w:p>
    <w:p w14:paraId="5073F2EA" w14:textId="640C3C9A" w:rsidR="00770F5D" w:rsidRDefault="00770F5D" w:rsidP="00770F5D">
      <w:pPr>
        <w:pStyle w:val="a9"/>
        <w:numPr>
          <w:ilvl w:val="0"/>
          <w:numId w:val="2"/>
        </w:numPr>
        <w:rPr>
          <w:rFonts w:hint="eastAsia"/>
        </w:rPr>
      </w:pPr>
      <w:r>
        <w:rPr>
          <w:rFonts w:hint="eastAsia"/>
        </w:rPr>
        <w:t>环境配置</w:t>
      </w:r>
    </w:p>
    <w:p w14:paraId="2AF8EFE5" w14:textId="2B17E335" w:rsidR="00770F5D" w:rsidRDefault="00770F5D" w:rsidP="00770F5D">
      <w:pPr>
        <w:pStyle w:val="a9"/>
        <w:numPr>
          <w:ilvl w:val="0"/>
          <w:numId w:val="2"/>
        </w:numPr>
        <w:rPr>
          <w:rFonts w:hint="eastAsia"/>
        </w:rPr>
      </w:pPr>
      <w:r>
        <w:rPr>
          <w:rFonts w:hint="eastAsia"/>
        </w:rPr>
        <w:t>环境搭建</w:t>
      </w:r>
    </w:p>
    <w:p w14:paraId="5BB6D44C" w14:textId="40C21BB6" w:rsidR="00770F5D" w:rsidRDefault="00770F5D" w:rsidP="00770F5D">
      <w:pPr>
        <w:pStyle w:val="a9"/>
        <w:numPr>
          <w:ilvl w:val="0"/>
          <w:numId w:val="2"/>
        </w:numPr>
        <w:rPr>
          <w:rFonts w:hint="eastAsia"/>
        </w:rPr>
      </w:pPr>
      <w:r>
        <w:rPr>
          <w:rFonts w:hint="eastAsia"/>
        </w:rPr>
        <w:t>下载大模型</w:t>
      </w:r>
    </w:p>
    <w:p w14:paraId="5BA7AC04" w14:textId="78BD7AC5" w:rsidR="00F22E80" w:rsidRDefault="00F22E80" w:rsidP="00F22E80">
      <w:pPr>
        <w:pStyle w:val="a9"/>
        <w:ind w:left="780"/>
        <w:rPr>
          <w:rFonts w:hint="eastAsia"/>
        </w:rPr>
      </w:pPr>
      <w:r>
        <w:rPr>
          <w:rFonts w:hint="eastAsia"/>
        </w:rPr>
        <w:t>以</w:t>
      </w:r>
      <w:r w:rsidR="00AD7DC9" w:rsidRPr="00AD7DC9">
        <w:t>智谱ChatGLM3-6B</w:t>
      </w:r>
      <w:r>
        <w:rPr>
          <w:rFonts w:hint="eastAsia"/>
        </w:rPr>
        <w:t>大模型为例，其他大模型部署过程类似</w:t>
      </w:r>
      <w:r w:rsidR="005A4578">
        <w:rPr>
          <w:rFonts w:hint="eastAsia"/>
        </w:rPr>
        <w:t>；以下为</w:t>
      </w:r>
      <w:r w:rsidR="005A4578" w:rsidRPr="005A4578">
        <w:t>git clone相关git的截图或部署完成</w:t>
      </w:r>
      <w:r w:rsidR="005A4578">
        <w:rPr>
          <w:rFonts w:hint="eastAsia"/>
        </w:rPr>
        <w:t>。</w:t>
      </w:r>
    </w:p>
    <w:p w14:paraId="46D5A716" w14:textId="2D2707A2" w:rsidR="00F22E80" w:rsidRDefault="002F5E55" w:rsidP="00F22E80">
      <w:pPr>
        <w:pStyle w:val="a9"/>
        <w:ind w:left="780"/>
        <w:rPr>
          <w:rFonts w:hint="eastAsia"/>
        </w:rPr>
      </w:pPr>
      <w:r w:rsidRPr="002F5E55">
        <w:rPr>
          <w:noProof/>
        </w:rPr>
        <w:drawing>
          <wp:inline distT="0" distB="0" distL="0" distR="0" wp14:anchorId="4D5CA53F" wp14:editId="4976DF58">
            <wp:extent cx="5274310" cy="1153160"/>
            <wp:effectExtent l="0" t="0" r="2540" b="8890"/>
            <wp:docPr id="83108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3607" name=""/>
                    <pic:cNvPicPr/>
                  </pic:nvPicPr>
                  <pic:blipFill>
                    <a:blip r:embed="rId7"/>
                    <a:stretch>
                      <a:fillRect/>
                    </a:stretch>
                  </pic:blipFill>
                  <pic:spPr>
                    <a:xfrm>
                      <a:off x="0" y="0"/>
                      <a:ext cx="5274310" cy="1153160"/>
                    </a:xfrm>
                    <a:prstGeom prst="rect">
                      <a:avLst/>
                    </a:prstGeom>
                  </pic:spPr>
                </pic:pic>
              </a:graphicData>
            </a:graphic>
          </wp:inline>
        </w:drawing>
      </w:r>
    </w:p>
    <w:p w14:paraId="0A53C644" w14:textId="77777777" w:rsidR="00770F5D" w:rsidRDefault="00770F5D" w:rsidP="00770F5D">
      <w:pPr>
        <w:pStyle w:val="a9"/>
        <w:numPr>
          <w:ilvl w:val="0"/>
          <w:numId w:val="2"/>
        </w:numPr>
        <w:rPr>
          <w:rFonts w:hint="eastAsia"/>
        </w:rPr>
      </w:pPr>
      <w:r>
        <w:rPr>
          <w:rFonts w:hint="eastAsia"/>
        </w:rPr>
        <w:t>构建示例</w:t>
      </w:r>
    </w:p>
    <w:p w14:paraId="7A037209" w14:textId="3FF20730" w:rsidR="00F22E80" w:rsidRDefault="009E7B0B" w:rsidP="00F22E80">
      <w:pPr>
        <w:pStyle w:val="a9"/>
        <w:ind w:left="780"/>
        <w:rPr>
          <w:rFonts w:hint="eastAsia"/>
        </w:rPr>
      </w:pPr>
      <w:r w:rsidRPr="009E7B0B">
        <w:rPr>
          <w:noProof/>
        </w:rPr>
        <w:drawing>
          <wp:inline distT="0" distB="0" distL="0" distR="0" wp14:anchorId="430AA197" wp14:editId="1418AF9C">
            <wp:extent cx="5274310" cy="3277870"/>
            <wp:effectExtent l="0" t="0" r="2540" b="0"/>
            <wp:docPr id="1456636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36346" name=""/>
                    <pic:cNvPicPr/>
                  </pic:nvPicPr>
                  <pic:blipFill>
                    <a:blip r:embed="rId8"/>
                    <a:stretch>
                      <a:fillRect/>
                    </a:stretch>
                  </pic:blipFill>
                  <pic:spPr>
                    <a:xfrm>
                      <a:off x="0" y="0"/>
                      <a:ext cx="5274310" cy="3277870"/>
                    </a:xfrm>
                    <a:prstGeom prst="rect">
                      <a:avLst/>
                    </a:prstGeom>
                  </pic:spPr>
                </pic:pic>
              </a:graphicData>
            </a:graphic>
          </wp:inline>
        </w:drawing>
      </w:r>
    </w:p>
    <w:p w14:paraId="3A4A4C71" w14:textId="0416FE13" w:rsidR="00770F5D" w:rsidRDefault="00770F5D" w:rsidP="00770F5D">
      <w:pPr>
        <w:pStyle w:val="a9"/>
        <w:numPr>
          <w:ilvl w:val="0"/>
          <w:numId w:val="2"/>
        </w:numPr>
        <w:rPr>
          <w:rFonts w:hint="eastAsia"/>
        </w:rPr>
      </w:pPr>
      <w:r>
        <w:rPr>
          <w:rFonts w:hint="eastAsia"/>
        </w:rPr>
        <w:t>运行示例</w:t>
      </w:r>
    </w:p>
    <w:p w14:paraId="2702CB4D" w14:textId="15CEE459" w:rsidR="005456FF" w:rsidRDefault="00AD7DC9" w:rsidP="005456FF">
      <w:pPr>
        <w:ind w:left="780"/>
        <w:rPr>
          <w:rFonts w:hint="eastAsia"/>
        </w:rPr>
      </w:pPr>
      <w:r w:rsidRPr="00AD7DC9">
        <w:rPr>
          <w:noProof/>
        </w:rPr>
        <w:drawing>
          <wp:inline distT="0" distB="0" distL="0" distR="0" wp14:anchorId="3D1AF290" wp14:editId="5277C51C">
            <wp:extent cx="5274310" cy="810260"/>
            <wp:effectExtent l="0" t="0" r="2540" b="8890"/>
            <wp:docPr id="1402168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8609" name=""/>
                    <pic:cNvPicPr/>
                  </pic:nvPicPr>
                  <pic:blipFill>
                    <a:blip r:embed="rId9"/>
                    <a:stretch>
                      <a:fillRect/>
                    </a:stretch>
                  </pic:blipFill>
                  <pic:spPr>
                    <a:xfrm>
                      <a:off x="0" y="0"/>
                      <a:ext cx="5274310" cy="810260"/>
                    </a:xfrm>
                    <a:prstGeom prst="rect">
                      <a:avLst/>
                    </a:prstGeom>
                  </pic:spPr>
                </pic:pic>
              </a:graphicData>
            </a:graphic>
          </wp:inline>
        </w:drawing>
      </w:r>
    </w:p>
    <w:p w14:paraId="7BEC4859" w14:textId="0B0AA895" w:rsidR="00770F5D" w:rsidRDefault="00AD7DC9" w:rsidP="00770F5D">
      <w:pPr>
        <w:pStyle w:val="a9"/>
        <w:numPr>
          <w:ilvl w:val="0"/>
          <w:numId w:val="1"/>
        </w:numPr>
        <w:rPr>
          <w:rFonts w:hint="eastAsia"/>
        </w:rPr>
      </w:pPr>
      <w:r>
        <w:rPr>
          <w:rFonts w:hint="eastAsia"/>
        </w:rPr>
        <w:t>横向对比</w:t>
      </w:r>
      <w:r w:rsidR="005A4578">
        <w:rPr>
          <w:rFonts w:hint="eastAsia"/>
        </w:rPr>
        <w:t>实验</w:t>
      </w:r>
    </w:p>
    <w:p w14:paraId="238EED39" w14:textId="77777777" w:rsidR="000E66AD" w:rsidRPr="000E66AD" w:rsidRDefault="000E66AD" w:rsidP="000E66AD">
      <w:pPr>
        <w:pStyle w:val="a9"/>
        <w:ind w:left="420"/>
        <w:rPr>
          <w:rFonts w:hint="eastAsia"/>
        </w:rPr>
      </w:pPr>
      <w:r w:rsidRPr="000E66AD">
        <w:t>本次实验在纯 CPU（零 GPU 硬件加速）的免费容器算力场景下，对具有代表性的两款国产开源大模型进行了异构部署与推理能力评测。</w:t>
      </w:r>
    </w:p>
    <w:p w14:paraId="3D2F638C" w14:textId="346F3B60" w:rsidR="000E66AD" w:rsidRPr="000E66AD" w:rsidRDefault="000E66AD" w:rsidP="000E66AD">
      <w:pPr>
        <w:ind w:left="360" w:firstLine="420"/>
        <w:rPr>
          <w:rFonts w:hint="eastAsia"/>
        </w:rPr>
      </w:pPr>
      <w:r w:rsidRPr="000E66AD">
        <w:rPr>
          <w:b/>
          <w:bCs/>
        </w:rPr>
        <w:t>ChatGLM3-6B</w:t>
      </w:r>
      <w:r w:rsidRPr="000E66AD">
        <w:t>——拥有60亿参数规模。由于参数量较大，在纯 CPU 密集型矩阵乘法计算中，前向推理时间较长。</w:t>
      </w:r>
    </w:p>
    <w:p w14:paraId="5E0AC268" w14:textId="4A55A5A2" w:rsidR="000E66AD" w:rsidRDefault="000E66AD" w:rsidP="000E66AD">
      <w:pPr>
        <w:ind w:left="360" w:firstLine="420"/>
        <w:rPr>
          <w:rFonts w:hint="eastAsia"/>
        </w:rPr>
      </w:pPr>
      <w:r w:rsidRPr="000E66AD">
        <w:rPr>
          <w:b/>
          <w:bCs/>
        </w:rPr>
        <w:t>Qwen-1.8B-Chat</w:t>
      </w:r>
      <w:r w:rsidRPr="000E66AD">
        <w:t>——拥有18亿参数规模。属于端侧原生轻量化稠密模型，内存占用极低，在纯 CPU 环境下展现出了极佳的计算流畅度与响应速度。</w:t>
      </w:r>
    </w:p>
    <w:p w14:paraId="0A92A764" w14:textId="030BB994" w:rsidR="000E66AD" w:rsidRPr="000E66AD" w:rsidRDefault="000E66AD" w:rsidP="000E66AD">
      <w:pPr>
        <w:ind w:left="360" w:firstLine="420"/>
        <w:rPr>
          <w:rFonts w:hint="eastAsia"/>
        </w:rPr>
      </w:pPr>
      <w:r w:rsidRPr="000E66AD">
        <w:t>为了全面评估两款模型在“端侧受限算力”下的复杂中文语义断句、指代消解以及多</w:t>
      </w:r>
      <w:r w:rsidRPr="000E66AD">
        <w:lastRenderedPageBreak/>
        <w:t>义词语境推理能力，本实验设计了三个经典中文长文本测试集。两款模型的实际推理表现对比如下：</w:t>
      </w:r>
    </w:p>
    <w:p w14:paraId="452455A9" w14:textId="77777777" w:rsidR="00AD7DC9" w:rsidRDefault="00AD7DC9" w:rsidP="00AD7DC9">
      <w:pPr>
        <w:pStyle w:val="a9"/>
        <w:numPr>
          <w:ilvl w:val="0"/>
          <w:numId w:val="3"/>
        </w:numPr>
        <w:rPr>
          <w:rFonts w:hint="eastAsia"/>
        </w:rPr>
      </w:pPr>
      <w:r w:rsidRPr="00AD7DC9">
        <w:t>请说出以下两句话区别在哪里？ 1、冬天：能穿多少穿多少 2、夏天：能穿多少穿多少</w:t>
      </w:r>
    </w:p>
    <w:p w14:paraId="41BD1E0A" w14:textId="4E43D4C3" w:rsidR="00AD7DC9" w:rsidRDefault="00AD7DC9" w:rsidP="00AD7DC9">
      <w:pPr>
        <w:pStyle w:val="a9"/>
        <w:numPr>
          <w:ilvl w:val="0"/>
          <w:numId w:val="4"/>
        </w:numPr>
        <w:rPr>
          <w:rFonts w:hint="eastAsia"/>
        </w:rPr>
      </w:pPr>
      <w:r w:rsidRPr="00AD7DC9">
        <w:t>智谱ChatGLM3-6B</w:t>
      </w:r>
    </w:p>
    <w:p w14:paraId="325C8844" w14:textId="22E45ADE" w:rsidR="00AB7065" w:rsidRDefault="00AB7065" w:rsidP="00AB7065">
      <w:pPr>
        <w:pStyle w:val="a9"/>
        <w:ind w:left="1140"/>
        <w:rPr>
          <w:rFonts w:hint="eastAsia"/>
        </w:rPr>
      </w:pPr>
      <w:r w:rsidRPr="00AD7DC9">
        <w:rPr>
          <w:noProof/>
        </w:rPr>
        <w:drawing>
          <wp:inline distT="0" distB="0" distL="0" distR="0" wp14:anchorId="2D7EB909" wp14:editId="24AE32C6">
            <wp:extent cx="5274310" cy="810260"/>
            <wp:effectExtent l="0" t="0" r="2540" b="8890"/>
            <wp:docPr id="970016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8609" name=""/>
                    <pic:cNvPicPr/>
                  </pic:nvPicPr>
                  <pic:blipFill>
                    <a:blip r:embed="rId9"/>
                    <a:stretch>
                      <a:fillRect/>
                    </a:stretch>
                  </pic:blipFill>
                  <pic:spPr>
                    <a:xfrm>
                      <a:off x="0" y="0"/>
                      <a:ext cx="5274310" cy="810260"/>
                    </a:xfrm>
                    <a:prstGeom prst="rect">
                      <a:avLst/>
                    </a:prstGeom>
                  </pic:spPr>
                </pic:pic>
              </a:graphicData>
            </a:graphic>
          </wp:inline>
        </w:drawing>
      </w:r>
    </w:p>
    <w:p w14:paraId="1A351ACB" w14:textId="7B17A0EE" w:rsidR="00AD7DC9" w:rsidRDefault="004469D3" w:rsidP="00AD7DC9">
      <w:pPr>
        <w:pStyle w:val="a9"/>
        <w:numPr>
          <w:ilvl w:val="0"/>
          <w:numId w:val="4"/>
        </w:numPr>
        <w:rPr>
          <w:rFonts w:hint="eastAsia"/>
        </w:rPr>
      </w:pPr>
      <w:r>
        <w:rPr>
          <w:rFonts w:hint="eastAsia"/>
        </w:rPr>
        <w:t>Qwen-1_8B-Chat</w:t>
      </w:r>
    </w:p>
    <w:p w14:paraId="2AD997A6" w14:textId="14CB62C0" w:rsidR="004469D3" w:rsidRPr="00AD7DC9" w:rsidRDefault="004469D3" w:rsidP="004469D3">
      <w:pPr>
        <w:ind w:left="1140"/>
        <w:rPr>
          <w:rFonts w:hint="eastAsia"/>
        </w:rPr>
      </w:pPr>
      <w:r w:rsidRPr="004469D3">
        <w:rPr>
          <w:noProof/>
        </w:rPr>
        <w:drawing>
          <wp:inline distT="0" distB="0" distL="0" distR="0" wp14:anchorId="5998158C" wp14:editId="0D1273CE">
            <wp:extent cx="5274310" cy="1184910"/>
            <wp:effectExtent l="0" t="0" r="2540" b="0"/>
            <wp:docPr id="843364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4778" name=""/>
                    <pic:cNvPicPr/>
                  </pic:nvPicPr>
                  <pic:blipFill>
                    <a:blip r:embed="rId10"/>
                    <a:stretch>
                      <a:fillRect/>
                    </a:stretch>
                  </pic:blipFill>
                  <pic:spPr>
                    <a:xfrm>
                      <a:off x="0" y="0"/>
                      <a:ext cx="5274310" cy="1184910"/>
                    </a:xfrm>
                    <a:prstGeom prst="rect">
                      <a:avLst/>
                    </a:prstGeom>
                  </pic:spPr>
                </pic:pic>
              </a:graphicData>
            </a:graphic>
          </wp:inline>
        </w:drawing>
      </w:r>
    </w:p>
    <w:p w14:paraId="405F3114" w14:textId="06FCC2D5" w:rsidR="00AD7DC9" w:rsidRDefault="00AD7DC9" w:rsidP="00AD7DC9">
      <w:pPr>
        <w:pStyle w:val="a9"/>
        <w:numPr>
          <w:ilvl w:val="0"/>
          <w:numId w:val="3"/>
        </w:numPr>
        <w:rPr>
          <w:rFonts w:hint="eastAsia"/>
        </w:rPr>
      </w:pPr>
      <w:r w:rsidRPr="00AD7DC9">
        <w:t>他知道我知道你知道他不知道吗？这句话里，到底谁不知道</w:t>
      </w:r>
      <w:r>
        <w:rPr>
          <w:rFonts w:hint="eastAsia"/>
        </w:rPr>
        <w:t>？</w:t>
      </w:r>
    </w:p>
    <w:p w14:paraId="29BD8E2E" w14:textId="5E72B316" w:rsidR="00AD7DC9" w:rsidRDefault="00AD7DC9" w:rsidP="00AD7DC9">
      <w:pPr>
        <w:pStyle w:val="a9"/>
        <w:numPr>
          <w:ilvl w:val="0"/>
          <w:numId w:val="5"/>
        </w:numPr>
        <w:rPr>
          <w:rFonts w:hint="eastAsia"/>
        </w:rPr>
      </w:pPr>
      <w:r w:rsidRPr="00AD7DC9">
        <w:t>智谱ChatGLM3-6B</w:t>
      </w:r>
    </w:p>
    <w:p w14:paraId="2B53833F" w14:textId="44E12F4B" w:rsidR="00AB7065" w:rsidRDefault="00AB7065" w:rsidP="00AB7065">
      <w:pPr>
        <w:pStyle w:val="a9"/>
        <w:ind w:left="1140"/>
        <w:rPr>
          <w:rFonts w:hint="eastAsia"/>
        </w:rPr>
      </w:pPr>
      <w:r w:rsidRPr="00AB7065">
        <w:rPr>
          <w:noProof/>
        </w:rPr>
        <w:drawing>
          <wp:inline distT="0" distB="0" distL="0" distR="0" wp14:anchorId="0DE03494" wp14:editId="5C740EE9">
            <wp:extent cx="2468074" cy="1747837"/>
            <wp:effectExtent l="0" t="0" r="8890" b="5080"/>
            <wp:docPr id="222149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9279" name=""/>
                    <pic:cNvPicPr/>
                  </pic:nvPicPr>
                  <pic:blipFill>
                    <a:blip r:embed="rId11"/>
                    <a:stretch>
                      <a:fillRect/>
                    </a:stretch>
                  </pic:blipFill>
                  <pic:spPr>
                    <a:xfrm>
                      <a:off x="0" y="0"/>
                      <a:ext cx="2473703" cy="1751823"/>
                    </a:xfrm>
                    <a:prstGeom prst="rect">
                      <a:avLst/>
                    </a:prstGeom>
                  </pic:spPr>
                </pic:pic>
              </a:graphicData>
            </a:graphic>
          </wp:inline>
        </w:drawing>
      </w:r>
    </w:p>
    <w:p w14:paraId="5929FCC5" w14:textId="77777777" w:rsidR="004469D3" w:rsidRDefault="004469D3" w:rsidP="004469D3">
      <w:pPr>
        <w:pStyle w:val="a9"/>
        <w:numPr>
          <w:ilvl w:val="0"/>
          <w:numId w:val="8"/>
        </w:numPr>
        <w:rPr>
          <w:rFonts w:hint="eastAsia"/>
        </w:rPr>
      </w:pPr>
      <w:r>
        <w:rPr>
          <w:rFonts w:hint="eastAsia"/>
        </w:rPr>
        <w:t>Qwen-1_8B-Chat</w:t>
      </w:r>
    </w:p>
    <w:p w14:paraId="55AC9702" w14:textId="508A63E3" w:rsidR="004469D3" w:rsidRPr="00AD7DC9" w:rsidRDefault="004469D3" w:rsidP="00AB7065">
      <w:pPr>
        <w:pStyle w:val="a9"/>
        <w:ind w:left="1140"/>
        <w:rPr>
          <w:rFonts w:hint="eastAsia"/>
        </w:rPr>
      </w:pPr>
      <w:r w:rsidRPr="004469D3">
        <w:rPr>
          <w:noProof/>
        </w:rPr>
        <w:drawing>
          <wp:inline distT="0" distB="0" distL="0" distR="0" wp14:anchorId="6826E064" wp14:editId="7217645E">
            <wp:extent cx="5274310" cy="1029970"/>
            <wp:effectExtent l="0" t="0" r="2540" b="0"/>
            <wp:docPr id="190978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8999" name=""/>
                    <pic:cNvPicPr/>
                  </pic:nvPicPr>
                  <pic:blipFill>
                    <a:blip r:embed="rId12"/>
                    <a:stretch>
                      <a:fillRect/>
                    </a:stretch>
                  </pic:blipFill>
                  <pic:spPr>
                    <a:xfrm>
                      <a:off x="0" y="0"/>
                      <a:ext cx="5274310" cy="1029970"/>
                    </a:xfrm>
                    <a:prstGeom prst="rect">
                      <a:avLst/>
                    </a:prstGeom>
                  </pic:spPr>
                </pic:pic>
              </a:graphicData>
            </a:graphic>
          </wp:inline>
        </w:drawing>
      </w:r>
    </w:p>
    <w:p w14:paraId="33DD0EFE" w14:textId="77777777" w:rsidR="00AB7065" w:rsidRPr="00AB7065" w:rsidRDefault="00AB7065" w:rsidP="00AB7065">
      <w:pPr>
        <w:pStyle w:val="a9"/>
        <w:numPr>
          <w:ilvl w:val="0"/>
          <w:numId w:val="3"/>
        </w:numPr>
        <w:rPr>
          <w:rFonts w:hint="eastAsia"/>
        </w:rPr>
      </w:pPr>
      <w:r w:rsidRPr="00AB7065">
        <w:t>领导：你这是什么意思？ 小明：没什么意思。意思意思。 领导：你这就不够意思了。 小明：小意思，小意思。领导：你这人真有意思。 小明：其实也没有别的意思。 领导：那我就不好意思了。 小明：是我不好意思。请问：以上“意思”分别是什么意思。</w:t>
      </w:r>
    </w:p>
    <w:p w14:paraId="7FB1F283" w14:textId="32D01D00" w:rsidR="00AB7065" w:rsidRDefault="00AB7065" w:rsidP="00AB7065">
      <w:pPr>
        <w:pStyle w:val="a9"/>
        <w:numPr>
          <w:ilvl w:val="0"/>
          <w:numId w:val="7"/>
        </w:numPr>
        <w:rPr>
          <w:rFonts w:hint="eastAsia"/>
        </w:rPr>
      </w:pPr>
      <w:r w:rsidRPr="00AB7065">
        <w:t>智谱ChatGLM3-6B</w:t>
      </w:r>
    </w:p>
    <w:p w14:paraId="045F2979" w14:textId="495E1A90" w:rsidR="00AB7065" w:rsidRPr="00AB7065" w:rsidRDefault="000E58CF" w:rsidP="00AB7065">
      <w:pPr>
        <w:pStyle w:val="a9"/>
        <w:ind w:left="1140"/>
        <w:rPr>
          <w:rFonts w:hint="eastAsia"/>
        </w:rPr>
      </w:pPr>
      <w:r w:rsidRPr="000E58CF">
        <w:rPr>
          <w:noProof/>
        </w:rPr>
        <w:lastRenderedPageBreak/>
        <w:drawing>
          <wp:inline distT="0" distB="0" distL="0" distR="0" wp14:anchorId="3A2DD92F" wp14:editId="5ECCCECF">
            <wp:extent cx="5274310" cy="2558415"/>
            <wp:effectExtent l="0" t="0" r="2540" b="0"/>
            <wp:docPr id="346342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42658" name=""/>
                    <pic:cNvPicPr/>
                  </pic:nvPicPr>
                  <pic:blipFill>
                    <a:blip r:embed="rId13"/>
                    <a:stretch>
                      <a:fillRect/>
                    </a:stretch>
                  </pic:blipFill>
                  <pic:spPr>
                    <a:xfrm>
                      <a:off x="0" y="0"/>
                      <a:ext cx="5274310" cy="2558415"/>
                    </a:xfrm>
                    <a:prstGeom prst="rect">
                      <a:avLst/>
                    </a:prstGeom>
                  </pic:spPr>
                </pic:pic>
              </a:graphicData>
            </a:graphic>
          </wp:inline>
        </w:drawing>
      </w:r>
    </w:p>
    <w:p w14:paraId="50CD996C" w14:textId="77777777" w:rsidR="004469D3" w:rsidRDefault="004469D3" w:rsidP="004469D3">
      <w:pPr>
        <w:pStyle w:val="a9"/>
        <w:numPr>
          <w:ilvl w:val="0"/>
          <w:numId w:val="7"/>
        </w:numPr>
        <w:rPr>
          <w:rFonts w:hint="eastAsia"/>
        </w:rPr>
      </w:pPr>
      <w:r w:rsidRPr="004469D3">
        <w:t>Qwen-1_8B-Chat</w:t>
      </w:r>
    </w:p>
    <w:p w14:paraId="54F2181E" w14:textId="2E9850C3" w:rsidR="00AD7DC9" w:rsidRDefault="004469D3" w:rsidP="005A4578">
      <w:pPr>
        <w:pStyle w:val="a9"/>
        <w:ind w:left="1140"/>
        <w:rPr>
          <w:rFonts w:hint="eastAsia"/>
        </w:rPr>
      </w:pPr>
      <w:r w:rsidRPr="004469D3">
        <w:rPr>
          <w:noProof/>
        </w:rPr>
        <w:drawing>
          <wp:inline distT="0" distB="0" distL="0" distR="0" wp14:anchorId="3C41D822" wp14:editId="0C59FD7E">
            <wp:extent cx="5274310" cy="1183005"/>
            <wp:effectExtent l="0" t="0" r="2540" b="0"/>
            <wp:docPr id="2005401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1730" name=""/>
                    <pic:cNvPicPr/>
                  </pic:nvPicPr>
                  <pic:blipFill>
                    <a:blip r:embed="rId14"/>
                    <a:stretch>
                      <a:fillRect/>
                    </a:stretch>
                  </pic:blipFill>
                  <pic:spPr>
                    <a:xfrm>
                      <a:off x="0" y="0"/>
                      <a:ext cx="5274310" cy="1183005"/>
                    </a:xfrm>
                    <a:prstGeom prst="rect">
                      <a:avLst/>
                    </a:prstGeom>
                  </pic:spPr>
                </pic:pic>
              </a:graphicData>
            </a:graphic>
          </wp:inline>
        </w:drawing>
      </w:r>
    </w:p>
    <w:p w14:paraId="2E38CF42" w14:textId="6D176262" w:rsidR="000E66AD" w:rsidRDefault="000E66AD" w:rsidP="000E66AD">
      <w:pPr>
        <w:ind w:firstLine="420"/>
        <w:rPr>
          <w:rFonts w:hint="eastAsia"/>
        </w:rPr>
      </w:pPr>
      <w:r>
        <w:rPr>
          <w:rFonts w:hint="eastAsia"/>
        </w:rPr>
        <w:t>ChatGLM3-6B 虽然在纯 CPU 上的推理延迟明显高于 Qwen-1.8B，但其在中文多义词拆解、长文本指代推导、常识反转断句上的正确率和深度呈现压倒性优势。这证明了在复杂的认知任务中，大参数量带来的涌现能力是无法被轻易低估的。</w:t>
      </w:r>
    </w:p>
    <w:p w14:paraId="509EC23D" w14:textId="130EE8A8" w:rsidR="000E66AD" w:rsidRDefault="000E66AD" w:rsidP="000E66AD">
      <w:pPr>
        <w:ind w:firstLine="420"/>
        <w:rPr>
          <w:rFonts w:hint="eastAsia"/>
        </w:rPr>
      </w:pPr>
      <w:r>
        <w:rPr>
          <w:rFonts w:hint="eastAsia"/>
        </w:rPr>
        <w:t>而</w:t>
      </w:r>
      <w:r w:rsidR="000126D3" w:rsidRPr="000126D3">
        <w:t>由于端侧小参数模型在极端反常识语境下容易发生语义注意力塌陷，</w:t>
      </w:r>
      <w:r w:rsidR="000126D3">
        <w:rPr>
          <w:rFonts w:hint="eastAsia"/>
        </w:rPr>
        <w:t xml:space="preserve"> Qwen-1.8B-Chat</w:t>
      </w:r>
      <w:r w:rsidR="000126D3" w:rsidRPr="000126D3">
        <w:t>回答流于字面率，面对超长嵌套结构时也更易遭遇逻辑幻觉与过度脑补。</w:t>
      </w:r>
      <w:r>
        <w:rPr>
          <w:rFonts w:hint="eastAsia"/>
        </w:rPr>
        <w:t>但其初始化速度和首字输出时间极快。对于端侧部署、智能家居、简单对话等对实时性要求极高、但语义复杂度较低的场景，Qwen-1.8B 具有极高的工程落地价值。</w:t>
      </w:r>
    </w:p>
    <w:p w14:paraId="767E9F95" w14:textId="4326D408" w:rsidR="000E66AD" w:rsidRPr="000E66AD" w:rsidRDefault="000E66AD" w:rsidP="000E66AD">
      <w:pPr>
        <w:ind w:firstLine="420"/>
        <w:rPr>
          <w:rFonts w:hint="eastAsia"/>
        </w:rPr>
      </w:pPr>
      <w:r>
        <w:rPr>
          <w:rFonts w:hint="eastAsia"/>
        </w:rPr>
        <w:t>在第三个模型的引入中，本文尝试部署 70 亿参数规模的量化版模型 Baichuan2-7B-Chat-4bits。但在纯CPU的免费容器环境下出现了</w:t>
      </w:r>
      <w:proofErr w:type="spellStart"/>
      <w:r>
        <w:rPr>
          <w:rFonts w:hint="eastAsia"/>
        </w:rPr>
        <w:t>ImportError</w:t>
      </w:r>
      <w:proofErr w:type="spellEnd"/>
      <w:r>
        <w:rPr>
          <w:rFonts w:hint="eastAsia"/>
        </w:rPr>
        <w:t xml:space="preserve">: Needs import model weight </w:t>
      </w:r>
      <w:proofErr w:type="spellStart"/>
      <w:r>
        <w:rPr>
          <w:rFonts w:hint="eastAsia"/>
        </w:rPr>
        <w:t>init</w:t>
      </w:r>
      <w:proofErr w:type="spellEnd"/>
      <w:r>
        <w:rPr>
          <w:rFonts w:hint="eastAsia"/>
        </w:rPr>
        <w:t xml:space="preserve"> </w:t>
      </w:r>
      <w:proofErr w:type="spellStart"/>
      <w:r>
        <w:rPr>
          <w:rFonts w:hint="eastAsia"/>
        </w:rPr>
        <w:t>func</w:t>
      </w:r>
      <w:proofErr w:type="spellEnd"/>
      <w:r>
        <w:rPr>
          <w:rFonts w:hint="eastAsia"/>
        </w:rPr>
        <w:t xml:space="preserve"> to run quantize 异常（如报错图所示）。经过分析，百川系列的 4bits 量化模型依赖于 </w:t>
      </w:r>
      <w:proofErr w:type="spellStart"/>
      <w:r>
        <w:rPr>
          <w:rFonts w:hint="eastAsia"/>
        </w:rPr>
        <w:t>bitsandbytes</w:t>
      </w:r>
      <w:proofErr w:type="spellEnd"/>
      <w:r>
        <w:rPr>
          <w:rFonts w:hint="eastAsia"/>
        </w:rPr>
        <w:t xml:space="preserve"> 库，而该库的量化内核强绑定了 NVIDIA 的 CUDA 硬件加速加速器。在缺乏 GPU 硬件支持、强行在 CPU 上进行反量化与权重初始化时，会导致底层动态链接库加载失败。这一实验结果充分表明：在边缘端或纯 CPU 密集型场景下，单纯依靠大模型低比特量化并不能完全脱离硬件生态；相比之下，针对端侧原生优化的轻量化稠密模型（如本次实验成功跑通的 Qwen-1.8B-Chat）在纯 CPU 异构算力环境下的前向推理中具有更好的环境鲁棒性与部署可行性。</w:t>
      </w:r>
    </w:p>
    <w:p w14:paraId="195E1506" w14:textId="7BD2BC59" w:rsidR="00630D44" w:rsidRDefault="00630D44" w:rsidP="004469D3">
      <w:pPr>
        <w:ind w:left="780"/>
      </w:pPr>
      <w:r w:rsidRPr="00630D44">
        <w:rPr>
          <w:noProof/>
        </w:rPr>
        <w:lastRenderedPageBreak/>
        <w:drawing>
          <wp:inline distT="0" distB="0" distL="0" distR="0" wp14:anchorId="5E90A41B" wp14:editId="2FAD5AA8">
            <wp:extent cx="5274310" cy="5016500"/>
            <wp:effectExtent l="0" t="0" r="2540" b="0"/>
            <wp:docPr id="1882414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14093" name=""/>
                    <pic:cNvPicPr/>
                  </pic:nvPicPr>
                  <pic:blipFill>
                    <a:blip r:embed="rId15"/>
                    <a:stretch>
                      <a:fillRect/>
                    </a:stretch>
                  </pic:blipFill>
                  <pic:spPr>
                    <a:xfrm>
                      <a:off x="0" y="0"/>
                      <a:ext cx="5274310" cy="5016500"/>
                    </a:xfrm>
                    <a:prstGeom prst="rect">
                      <a:avLst/>
                    </a:prstGeom>
                  </pic:spPr>
                </pic:pic>
              </a:graphicData>
            </a:graphic>
          </wp:inline>
        </w:drawing>
      </w:r>
    </w:p>
    <w:p w14:paraId="3A771349" w14:textId="05799A62" w:rsidR="005430A3" w:rsidRDefault="005430A3" w:rsidP="004469D3">
      <w:pPr>
        <w:ind w:left="780"/>
        <w:rPr>
          <w:rFonts w:hint="eastAsia"/>
        </w:rPr>
      </w:pPr>
      <w:r>
        <w:rPr>
          <w:rFonts w:hint="eastAsia"/>
        </w:rPr>
        <w:t>项目文档链接：</w:t>
      </w:r>
      <w:r w:rsidRPr="005430A3">
        <w:t>https://github.com/Elysiumgo/LLM_compare</w:t>
      </w:r>
    </w:p>
    <w:sectPr w:rsidR="005430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8934A" w14:textId="77777777" w:rsidR="001F3176" w:rsidRDefault="001F3176" w:rsidP="00770F5D">
      <w:pPr>
        <w:rPr>
          <w:rFonts w:hint="eastAsia"/>
        </w:rPr>
      </w:pPr>
      <w:r>
        <w:separator/>
      </w:r>
    </w:p>
  </w:endnote>
  <w:endnote w:type="continuationSeparator" w:id="0">
    <w:p w14:paraId="10E85AA6" w14:textId="77777777" w:rsidR="001F3176" w:rsidRDefault="001F3176" w:rsidP="00770F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8F60A" w14:textId="77777777" w:rsidR="001F3176" w:rsidRDefault="001F3176" w:rsidP="00770F5D">
      <w:pPr>
        <w:rPr>
          <w:rFonts w:hint="eastAsia"/>
        </w:rPr>
      </w:pPr>
      <w:r>
        <w:separator/>
      </w:r>
    </w:p>
  </w:footnote>
  <w:footnote w:type="continuationSeparator" w:id="0">
    <w:p w14:paraId="0BA1F241" w14:textId="77777777" w:rsidR="001F3176" w:rsidRDefault="001F3176" w:rsidP="00770F5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7048"/>
    <w:multiLevelType w:val="multilevel"/>
    <w:tmpl w:val="A7B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92AC1"/>
    <w:multiLevelType w:val="hybridMultilevel"/>
    <w:tmpl w:val="92AEB090"/>
    <w:lvl w:ilvl="0" w:tplc="08FE6D24">
      <w:start w:val="1"/>
      <w:numFmt w:val="decimal"/>
      <w:lvlText w:val="（%1）"/>
      <w:lvlJc w:val="left"/>
      <w:pPr>
        <w:ind w:left="1500" w:hanging="72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 w15:restartNumberingAfterBreak="0">
    <w:nsid w:val="30E56EE8"/>
    <w:multiLevelType w:val="hybridMultilevel"/>
    <w:tmpl w:val="3B50C67A"/>
    <w:lvl w:ilvl="0" w:tplc="8A80FA5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EA00F0"/>
    <w:multiLevelType w:val="hybridMultilevel"/>
    <w:tmpl w:val="DE1EBF7E"/>
    <w:lvl w:ilvl="0" w:tplc="BE6A890C">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4" w15:restartNumberingAfterBreak="0">
    <w:nsid w:val="477236D1"/>
    <w:multiLevelType w:val="hybridMultilevel"/>
    <w:tmpl w:val="048A96FC"/>
    <w:lvl w:ilvl="0" w:tplc="E7F8D91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F9D08A1"/>
    <w:multiLevelType w:val="hybridMultilevel"/>
    <w:tmpl w:val="1DF47122"/>
    <w:lvl w:ilvl="0" w:tplc="48AC735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5AA36F11"/>
    <w:multiLevelType w:val="hybridMultilevel"/>
    <w:tmpl w:val="66D0D110"/>
    <w:lvl w:ilvl="0" w:tplc="DD7ED434">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7" w15:restartNumberingAfterBreak="0">
    <w:nsid w:val="65802573"/>
    <w:multiLevelType w:val="hybridMultilevel"/>
    <w:tmpl w:val="B4F005CA"/>
    <w:lvl w:ilvl="0" w:tplc="FBAE0ED4">
      <w:start w:val="2"/>
      <w:numFmt w:val="decimal"/>
      <w:lvlText w:val="(%1)"/>
      <w:lvlJc w:val="left"/>
      <w:pPr>
        <w:ind w:left="11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26D1B2A"/>
    <w:multiLevelType w:val="hybridMultilevel"/>
    <w:tmpl w:val="FC62F44A"/>
    <w:lvl w:ilvl="0" w:tplc="399EEE2E">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num w:numId="1" w16cid:durableId="733478916">
    <w:abstractNumId w:val="2"/>
  </w:num>
  <w:num w:numId="2" w16cid:durableId="715588798">
    <w:abstractNumId w:val="5"/>
  </w:num>
  <w:num w:numId="3" w16cid:durableId="2113822735">
    <w:abstractNumId w:val="4"/>
  </w:num>
  <w:num w:numId="4" w16cid:durableId="1825396049">
    <w:abstractNumId w:val="3"/>
  </w:num>
  <w:num w:numId="5" w16cid:durableId="1355644111">
    <w:abstractNumId w:val="6"/>
  </w:num>
  <w:num w:numId="6" w16cid:durableId="281039557">
    <w:abstractNumId w:val="1"/>
  </w:num>
  <w:num w:numId="7" w16cid:durableId="2051765466">
    <w:abstractNumId w:val="8"/>
  </w:num>
  <w:num w:numId="8" w16cid:durableId="554632928">
    <w:abstractNumId w:val="7"/>
  </w:num>
  <w:num w:numId="9" w16cid:durableId="1017468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C0"/>
    <w:rsid w:val="000126D3"/>
    <w:rsid w:val="0008058D"/>
    <w:rsid w:val="000E58CF"/>
    <w:rsid w:val="000E66AD"/>
    <w:rsid w:val="001F3176"/>
    <w:rsid w:val="002F5E55"/>
    <w:rsid w:val="003553A1"/>
    <w:rsid w:val="00373127"/>
    <w:rsid w:val="004469D3"/>
    <w:rsid w:val="005430A3"/>
    <w:rsid w:val="005456FF"/>
    <w:rsid w:val="005A4578"/>
    <w:rsid w:val="00630D44"/>
    <w:rsid w:val="007550C0"/>
    <w:rsid w:val="00770F5D"/>
    <w:rsid w:val="007855C5"/>
    <w:rsid w:val="008E605A"/>
    <w:rsid w:val="0095714D"/>
    <w:rsid w:val="009E7B0B"/>
    <w:rsid w:val="00AB7065"/>
    <w:rsid w:val="00AD7DC9"/>
    <w:rsid w:val="00AE69B9"/>
    <w:rsid w:val="00C71856"/>
    <w:rsid w:val="00C77209"/>
    <w:rsid w:val="00C909B8"/>
    <w:rsid w:val="00DC2E96"/>
    <w:rsid w:val="00F22E80"/>
    <w:rsid w:val="00F2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AC5D0"/>
  <w15:chartTrackingRefBased/>
  <w15:docId w15:val="{558B7477-4802-433F-B9D5-9AE4401E7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50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50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50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50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50C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550C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50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50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50C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50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50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50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50C0"/>
    <w:rPr>
      <w:rFonts w:cstheme="majorBidi"/>
      <w:color w:val="0F4761" w:themeColor="accent1" w:themeShade="BF"/>
      <w:sz w:val="28"/>
      <w:szCs w:val="28"/>
    </w:rPr>
  </w:style>
  <w:style w:type="character" w:customStyle="1" w:styleId="50">
    <w:name w:val="标题 5 字符"/>
    <w:basedOn w:val="a0"/>
    <w:link w:val="5"/>
    <w:uiPriority w:val="9"/>
    <w:semiHidden/>
    <w:rsid w:val="007550C0"/>
    <w:rPr>
      <w:rFonts w:cstheme="majorBidi"/>
      <w:color w:val="0F4761" w:themeColor="accent1" w:themeShade="BF"/>
      <w:sz w:val="24"/>
      <w:szCs w:val="24"/>
    </w:rPr>
  </w:style>
  <w:style w:type="character" w:customStyle="1" w:styleId="60">
    <w:name w:val="标题 6 字符"/>
    <w:basedOn w:val="a0"/>
    <w:link w:val="6"/>
    <w:uiPriority w:val="9"/>
    <w:semiHidden/>
    <w:rsid w:val="007550C0"/>
    <w:rPr>
      <w:rFonts w:cstheme="majorBidi"/>
      <w:b/>
      <w:bCs/>
      <w:color w:val="0F4761" w:themeColor="accent1" w:themeShade="BF"/>
    </w:rPr>
  </w:style>
  <w:style w:type="character" w:customStyle="1" w:styleId="70">
    <w:name w:val="标题 7 字符"/>
    <w:basedOn w:val="a0"/>
    <w:link w:val="7"/>
    <w:uiPriority w:val="9"/>
    <w:semiHidden/>
    <w:rsid w:val="007550C0"/>
    <w:rPr>
      <w:rFonts w:cstheme="majorBidi"/>
      <w:b/>
      <w:bCs/>
      <w:color w:val="595959" w:themeColor="text1" w:themeTint="A6"/>
    </w:rPr>
  </w:style>
  <w:style w:type="character" w:customStyle="1" w:styleId="80">
    <w:name w:val="标题 8 字符"/>
    <w:basedOn w:val="a0"/>
    <w:link w:val="8"/>
    <w:uiPriority w:val="9"/>
    <w:semiHidden/>
    <w:rsid w:val="007550C0"/>
    <w:rPr>
      <w:rFonts w:cstheme="majorBidi"/>
      <w:color w:val="595959" w:themeColor="text1" w:themeTint="A6"/>
    </w:rPr>
  </w:style>
  <w:style w:type="character" w:customStyle="1" w:styleId="90">
    <w:name w:val="标题 9 字符"/>
    <w:basedOn w:val="a0"/>
    <w:link w:val="9"/>
    <w:uiPriority w:val="9"/>
    <w:semiHidden/>
    <w:rsid w:val="007550C0"/>
    <w:rPr>
      <w:rFonts w:eastAsiaTheme="majorEastAsia" w:cstheme="majorBidi"/>
      <w:color w:val="595959" w:themeColor="text1" w:themeTint="A6"/>
    </w:rPr>
  </w:style>
  <w:style w:type="paragraph" w:styleId="a3">
    <w:name w:val="Title"/>
    <w:basedOn w:val="a"/>
    <w:next w:val="a"/>
    <w:link w:val="a4"/>
    <w:uiPriority w:val="10"/>
    <w:qFormat/>
    <w:rsid w:val="007550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50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0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50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50C0"/>
    <w:pPr>
      <w:spacing w:before="160" w:after="160"/>
      <w:jc w:val="center"/>
    </w:pPr>
    <w:rPr>
      <w:i/>
      <w:iCs/>
      <w:color w:val="404040" w:themeColor="text1" w:themeTint="BF"/>
    </w:rPr>
  </w:style>
  <w:style w:type="character" w:customStyle="1" w:styleId="a8">
    <w:name w:val="引用 字符"/>
    <w:basedOn w:val="a0"/>
    <w:link w:val="a7"/>
    <w:uiPriority w:val="29"/>
    <w:rsid w:val="007550C0"/>
    <w:rPr>
      <w:i/>
      <w:iCs/>
      <w:color w:val="404040" w:themeColor="text1" w:themeTint="BF"/>
    </w:rPr>
  </w:style>
  <w:style w:type="paragraph" w:styleId="a9">
    <w:name w:val="List Paragraph"/>
    <w:basedOn w:val="a"/>
    <w:uiPriority w:val="34"/>
    <w:qFormat/>
    <w:rsid w:val="007550C0"/>
    <w:pPr>
      <w:ind w:left="720"/>
      <w:contextualSpacing/>
    </w:pPr>
  </w:style>
  <w:style w:type="character" w:styleId="aa">
    <w:name w:val="Intense Emphasis"/>
    <w:basedOn w:val="a0"/>
    <w:uiPriority w:val="21"/>
    <w:qFormat/>
    <w:rsid w:val="007550C0"/>
    <w:rPr>
      <w:i/>
      <w:iCs/>
      <w:color w:val="0F4761" w:themeColor="accent1" w:themeShade="BF"/>
    </w:rPr>
  </w:style>
  <w:style w:type="paragraph" w:styleId="ab">
    <w:name w:val="Intense Quote"/>
    <w:basedOn w:val="a"/>
    <w:next w:val="a"/>
    <w:link w:val="ac"/>
    <w:uiPriority w:val="30"/>
    <w:qFormat/>
    <w:rsid w:val="0075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50C0"/>
    <w:rPr>
      <w:i/>
      <w:iCs/>
      <w:color w:val="0F4761" w:themeColor="accent1" w:themeShade="BF"/>
    </w:rPr>
  </w:style>
  <w:style w:type="character" w:styleId="ad">
    <w:name w:val="Intense Reference"/>
    <w:basedOn w:val="a0"/>
    <w:uiPriority w:val="32"/>
    <w:qFormat/>
    <w:rsid w:val="007550C0"/>
    <w:rPr>
      <w:b/>
      <w:bCs/>
      <w:smallCaps/>
      <w:color w:val="0F4761" w:themeColor="accent1" w:themeShade="BF"/>
      <w:spacing w:val="5"/>
    </w:rPr>
  </w:style>
  <w:style w:type="paragraph" w:styleId="ae">
    <w:name w:val="header"/>
    <w:basedOn w:val="a"/>
    <w:link w:val="af"/>
    <w:uiPriority w:val="99"/>
    <w:unhideWhenUsed/>
    <w:rsid w:val="00770F5D"/>
    <w:pPr>
      <w:tabs>
        <w:tab w:val="center" w:pos="4153"/>
        <w:tab w:val="right" w:pos="8306"/>
      </w:tabs>
      <w:snapToGrid w:val="0"/>
      <w:jc w:val="center"/>
    </w:pPr>
    <w:rPr>
      <w:sz w:val="18"/>
      <w:szCs w:val="18"/>
    </w:rPr>
  </w:style>
  <w:style w:type="character" w:customStyle="1" w:styleId="af">
    <w:name w:val="页眉 字符"/>
    <w:basedOn w:val="a0"/>
    <w:link w:val="ae"/>
    <w:uiPriority w:val="99"/>
    <w:rsid w:val="00770F5D"/>
    <w:rPr>
      <w:sz w:val="18"/>
      <w:szCs w:val="18"/>
    </w:rPr>
  </w:style>
  <w:style w:type="paragraph" w:styleId="af0">
    <w:name w:val="footer"/>
    <w:basedOn w:val="a"/>
    <w:link w:val="af1"/>
    <w:uiPriority w:val="99"/>
    <w:unhideWhenUsed/>
    <w:rsid w:val="00770F5D"/>
    <w:pPr>
      <w:tabs>
        <w:tab w:val="center" w:pos="4153"/>
        <w:tab w:val="right" w:pos="8306"/>
      </w:tabs>
      <w:snapToGrid w:val="0"/>
      <w:jc w:val="left"/>
    </w:pPr>
    <w:rPr>
      <w:sz w:val="18"/>
      <w:szCs w:val="18"/>
    </w:rPr>
  </w:style>
  <w:style w:type="character" w:customStyle="1" w:styleId="af1">
    <w:name w:val="页脚 字符"/>
    <w:basedOn w:val="a0"/>
    <w:link w:val="af0"/>
    <w:uiPriority w:val="99"/>
    <w:rsid w:val="00770F5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4</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6</cp:revision>
  <dcterms:created xsi:type="dcterms:W3CDTF">2026-05-11T06:09:00Z</dcterms:created>
  <dcterms:modified xsi:type="dcterms:W3CDTF">2026-05-23T16:37:00Z</dcterms:modified>
</cp:coreProperties>
</file>