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9627" w14:textId="5069FFAE" w:rsidR="006762EB" w:rsidRPr="00CF3A4C" w:rsidRDefault="006762EB" w:rsidP="006762EB">
      <w:pPr>
        <w:jc w:val="center"/>
        <w:rPr>
          <w:rFonts w:hint="eastAsia"/>
          <w:b/>
          <w:bCs/>
          <w:sz w:val="24"/>
          <w:szCs w:val="28"/>
        </w:rPr>
      </w:pPr>
      <w:r w:rsidRPr="00CF3A4C">
        <w:rPr>
          <w:b/>
          <w:bCs/>
          <w:sz w:val="24"/>
          <w:szCs w:val="28"/>
        </w:rPr>
        <w:t>【实验名称】：</w:t>
      </w:r>
      <w:r w:rsidR="00F171F7" w:rsidRPr="00F171F7">
        <w:rPr>
          <w:b/>
          <w:bCs/>
          <w:sz w:val="24"/>
          <w:szCs w:val="28"/>
        </w:rPr>
        <w:t>邮件收发实验</w:t>
      </w:r>
    </w:p>
    <w:p w14:paraId="5A9C0D84" w14:textId="4873B4D4" w:rsidR="006762EB" w:rsidRDefault="006762EB">
      <w:pPr>
        <w:rPr>
          <w:rFonts w:hint="eastAsia"/>
        </w:rPr>
      </w:pPr>
      <w:r w:rsidRPr="006762EB">
        <w:t>学生姓名：</w:t>
      </w:r>
      <w:r>
        <w:rPr>
          <w:rFonts w:hint="eastAsia"/>
        </w:rPr>
        <w:t>刘晴语（2452545）</w:t>
      </w:r>
      <w:r w:rsidRPr="006762EB">
        <w:t xml:space="preserve"> </w:t>
      </w:r>
      <w:r>
        <w:tab/>
      </w:r>
      <w:r>
        <w:tab/>
      </w:r>
      <w:r>
        <w:tab/>
      </w:r>
      <w:r>
        <w:tab/>
      </w:r>
      <w:r>
        <w:tab/>
      </w:r>
      <w:r>
        <w:tab/>
      </w:r>
      <w:r w:rsidRPr="006762EB">
        <w:t>合作学生：</w:t>
      </w:r>
      <w:r>
        <w:rPr>
          <w:rFonts w:hint="eastAsia"/>
        </w:rPr>
        <w:t>无</w:t>
      </w:r>
      <w:r w:rsidRPr="006762EB">
        <w:t xml:space="preserve"> </w:t>
      </w:r>
    </w:p>
    <w:p w14:paraId="5351CA69" w14:textId="36397980" w:rsidR="006762EB" w:rsidRDefault="006762EB">
      <w:pPr>
        <w:rPr>
          <w:rFonts w:hint="eastAsia"/>
        </w:rPr>
      </w:pPr>
      <w:r w:rsidRPr="006762EB">
        <w:t>实验地点：</w:t>
      </w:r>
      <w:r>
        <w:rPr>
          <w:rFonts w:hint="eastAsia"/>
        </w:rPr>
        <w:t>智信馆317</w:t>
      </w:r>
      <w:r>
        <w:tab/>
      </w:r>
      <w:r>
        <w:tab/>
      </w:r>
      <w:r>
        <w:tab/>
      </w:r>
      <w:r>
        <w:tab/>
      </w:r>
      <w:r>
        <w:tab/>
      </w:r>
      <w:r>
        <w:tab/>
      </w:r>
      <w:r>
        <w:tab/>
      </w:r>
      <w:r>
        <w:tab/>
      </w:r>
      <w:r>
        <w:tab/>
      </w:r>
      <w:r w:rsidRPr="006762EB">
        <w:t>实验时间：20</w:t>
      </w:r>
      <w:r w:rsidR="00F171F7">
        <w:rPr>
          <w:rFonts w:hint="eastAsia"/>
        </w:rPr>
        <w:t>26</w:t>
      </w:r>
      <w:r w:rsidRPr="006762EB">
        <w:t>-</w:t>
      </w:r>
      <w:r w:rsidR="00F171F7">
        <w:rPr>
          <w:rFonts w:hint="eastAsia"/>
        </w:rPr>
        <w:t>5</w:t>
      </w:r>
      <w:r w:rsidRPr="006762EB">
        <w:t>-</w:t>
      </w:r>
      <w:r w:rsidR="00F171F7">
        <w:rPr>
          <w:rFonts w:hint="eastAsia"/>
        </w:rPr>
        <w:t>20</w:t>
      </w:r>
      <w:r w:rsidRPr="006762EB">
        <w:t xml:space="preserve"> </w:t>
      </w:r>
      <w:r>
        <w:tab/>
      </w:r>
    </w:p>
    <w:p w14:paraId="377F1F89" w14:textId="0BAB30AE" w:rsidR="006762EB" w:rsidRDefault="006762EB">
      <w:pPr>
        <w:rPr>
          <w:rFonts w:hint="eastAsia"/>
        </w:rPr>
      </w:pPr>
      <w:r w:rsidRPr="006762EB">
        <w:t>【实验目的】</w:t>
      </w:r>
    </w:p>
    <w:p w14:paraId="0C60566D" w14:textId="77777777" w:rsidR="00F171F7" w:rsidRDefault="00F171F7" w:rsidP="00F171F7">
      <w:pPr>
        <w:pStyle w:val="a9"/>
        <w:numPr>
          <w:ilvl w:val="0"/>
          <w:numId w:val="2"/>
        </w:numPr>
        <w:rPr>
          <w:rFonts w:hint="eastAsia"/>
        </w:rPr>
      </w:pPr>
      <w:r w:rsidRPr="00F171F7">
        <w:t xml:space="preserve">理解电子邮件的含义 </w:t>
      </w:r>
    </w:p>
    <w:p w14:paraId="4F164262" w14:textId="77777777" w:rsidR="00F171F7" w:rsidRDefault="00F171F7" w:rsidP="00F171F7">
      <w:pPr>
        <w:pStyle w:val="a9"/>
        <w:numPr>
          <w:ilvl w:val="0"/>
          <w:numId w:val="2"/>
        </w:numPr>
        <w:rPr>
          <w:rFonts w:hint="eastAsia"/>
        </w:rPr>
      </w:pPr>
      <w:r w:rsidRPr="00F171F7">
        <w:t>理解邮件系统的工作过程</w:t>
      </w:r>
    </w:p>
    <w:p w14:paraId="7DB5C96E" w14:textId="77777777" w:rsidR="00F171F7" w:rsidRDefault="00F171F7" w:rsidP="00F171F7">
      <w:pPr>
        <w:pStyle w:val="a9"/>
        <w:numPr>
          <w:ilvl w:val="0"/>
          <w:numId w:val="2"/>
        </w:numPr>
        <w:rPr>
          <w:rFonts w:hint="eastAsia"/>
        </w:rPr>
      </w:pPr>
      <w:r w:rsidRPr="00F171F7">
        <w:t>掌握简单的邮件服务器配置</w:t>
      </w:r>
    </w:p>
    <w:p w14:paraId="49B8689A" w14:textId="6118565B" w:rsidR="00F171F7" w:rsidRDefault="00F171F7" w:rsidP="00F171F7">
      <w:pPr>
        <w:pStyle w:val="a9"/>
        <w:numPr>
          <w:ilvl w:val="0"/>
          <w:numId w:val="2"/>
        </w:numPr>
        <w:rPr>
          <w:rFonts w:hint="eastAsia"/>
        </w:rPr>
      </w:pPr>
      <w:r w:rsidRPr="00F171F7">
        <w:t>使用两台PC端能够相互进行邮件发送和接收</w:t>
      </w:r>
    </w:p>
    <w:p w14:paraId="174DD438" w14:textId="77777777" w:rsidR="000D3637" w:rsidRDefault="006762EB">
      <w:pPr>
        <w:rPr>
          <w:rFonts w:hint="eastAsia"/>
        </w:rPr>
      </w:pPr>
      <w:r w:rsidRPr="006762EB">
        <w:t xml:space="preserve">【实验原理】 </w:t>
      </w:r>
    </w:p>
    <w:p w14:paraId="791D5DAD" w14:textId="6ED0B6B4" w:rsidR="006762EB" w:rsidRDefault="00F171F7" w:rsidP="00F171F7">
      <w:pPr>
        <w:pStyle w:val="a9"/>
        <w:numPr>
          <w:ilvl w:val="0"/>
          <w:numId w:val="1"/>
        </w:numPr>
        <w:rPr>
          <w:rFonts w:hint="eastAsia"/>
        </w:rPr>
      </w:pPr>
      <w:r>
        <w:rPr>
          <w:rFonts w:hint="eastAsia"/>
        </w:rPr>
        <w:t>电子邮件</w:t>
      </w:r>
    </w:p>
    <w:p w14:paraId="23A5E224" w14:textId="648E51DD" w:rsidR="00F171F7" w:rsidRDefault="00F171F7" w:rsidP="00F171F7">
      <w:pPr>
        <w:ind w:left="360" w:firstLine="420"/>
        <w:rPr>
          <w:rFonts w:hint="eastAsia"/>
        </w:rPr>
      </w:pPr>
      <w:r w:rsidRPr="00F171F7">
        <w:t>电子邮件是因特网上最早流行的一种应用，而且仍然是当今最重要、最实用的应用之一。电子邮件使用方便，传递迅速，而且费用低廉。它不仅可以传送文字信息，也可以附上声音、图像、文件等内容。属于应用层协议</w:t>
      </w:r>
      <w:r>
        <w:rPr>
          <w:rFonts w:hint="eastAsia"/>
        </w:rPr>
        <w:t>。</w:t>
      </w:r>
    </w:p>
    <w:p w14:paraId="1C13FD03" w14:textId="3F5CD9B5" w:rsidR="00F171F7" w:rsidRDefault="00F171F7" w:rsidP="00F171F7">
      <w:pPr>
        <w:ind w:left="360" w:firstLine="420"/>
        <w:rPr>
          <w:rFonts w:hint="eastAsia"/>
        </w:rPr>
      </w:pPr>
      <w:r w:rsidRPr="00F171F7">
        <w:t>电子邮件系统采用客户/服务器方式</w:t>
      </w:r>
      <w:r>
        <w:rPr>
          <w:rFonts w:hint="eastAsia"/>
        </w:rPr>
        <w:t>。</w:t>
      </w:r>
      <w:r w:rsidRPr="00F171F7">
        <w:t>电子邮件系统的3个组成构建：1. 用户代理是用户与电子邮件系统的接口，又称电子邮件客户端软件</w:t>
      </w:r>
      <w:r>
        <w:rPr>
          <w:rFonts w:hint="eastAsia"/>
        </w:rPr>
        <w:t>。</w:t>
      </w:r>
      <w:r w:rsidRPr="00F171F7">
        <w:t>2. 邮件服务器是电子邮件系统的基础设备。因特网上所有的ISP都有邮件服务器，其功能是发送和接收邮件，同时还要负责维护用户的邮箱</w:t>
      </w:r>
      <w:r>
        <w:rPr>
          <w:rFonts w:hint="eastAsia"/>
        </w:rPr>
        <w:t>。</w:t>
      </w:r>
      <w:r w:rsidRPr="00F171F7">
        <w:t>3. 协议包括邮件发送协议（如SMTP）和邮件读取协议（如POP3、IMAP）</w:t>
      </w:r>
      <w:r>
        <w:rPr>
          <w:rFonts w:hint="eastAsia"/>
        </w:rPr>
        <w:t>。</w:t>
      </w:r>
    </w:p>
    <w:p w14:paraId="481E67F0" w14:textId="1828AFDF" w:rsidR="00F171F7" w:rsidRDefault="00F171F7" w:rsidP="00F171F7">
      <w:pPr>
        <w:pStyle w:val="a9"/>
        <w:numPr>
          <w:ilvl w:val="0"/>
          <w:numId w:val="1"/>
        </w:numPr>
        <w:rPr>
          <w:rFonts w:hint="eastAsia"/>
        </w:rPr>
      </w:pPr>
      <w:r w:rsidRPr="00F171F7">
        <w:t>信息格式</w:t>
      </w:r>
    </w:p>
    <w:p w14:paraId="5EDD97CD" w14:textId="46857003" w:rsidR="00F171F7" w:rsidRDefault="00F171F7" w:rsidP="00F171F7">
      <w:pPr>
        <w:ind w:left="360" w:firstLine="420"/>
        <w:rPr>
          <w:rFonts w:hint="eastAsia"/>
        </w:rPr>
      </w:pPr>
      <w:r w:rsidRPr="00F171F7">
        <w:t>电子邮件的信息格式不是由SMTP定义的，而是在RFC 822文档中单独定义的。这个文档 已在2008年更新为RFC 5322。一个电子邮件有信封和内容两个部分，而内容又由首部和主体两部分构成。</w:t>
      </w:r>
    </w:p>
    <w:p w14:paraId="5D3093D6" w14:textId="3E1CEE4A" w:rsidR="00F171F7" w:rsidRDefault="00F171F7" w:rsidP="00F171F7">
      <w:pPr>
        <w:pStyle w:val="a9"/>
        <w:numPr>
          <w:ilvl w:val="0"/>
          <w:numId w:val="1"/>
        </w:numPr>
        <w:rPr>
          <w:rFonts w:hint="eastAsia"/>
        </w:rPr>
      </w:pPr>
      <w:r w:rsidRPr="00F171F7">
        <w:t>邮件发送协议</w:t>
      </w:r>
    </w:p>
    <w:p w14:paraId="3143AD40" w14:textId="1754344F" w:rsidR="00F171F7" w:rsidRDefault="00F171F7" w:rsidP="00F171F7">
      <w:pPr>
        <w:ind w:left="360" w:firstLine="420"/>
        <w:rPr>
          <w:rFonts w:hint="eastAsia"/>
        </w:rPr>
      </w:pPr>
      <w:r w:rsidRPr="00F171F7">
        <w:t>SMTP协议只能传送ASCII码文本数据，不能传送可执行文件或二进制对象</w:t>
      </w:r>
      <w:r>
        <w:rPr>
          <w:rFonts w:hint="eastAsia"/>
        </w:rPr>
        <w:t>。</w:t>
      </w:r>
      <w:r w:rsidRPr="00F171F7">
        <w:t>为解决SMTP传送非ASCII码文本的问题，提出了多用途因特网邮件扩展MIME</w:t>
      </w:r>
      <w:r>
        <w:rPr>
          <w:rFonts w:hint="eastAsia"/>
        </w:rPr>
        <w:t>。</w:t>
      </w:r>
      <w:r w:rsidRPr="00F171F7">
        <w:t xml:space="preserve">MIME（Multipurpose Internet Mail Extensions）： </w:t>
      </w:r>
      <w:r w:rsidRPr="00F171F7">
        <w:sym w:font="Symbol" w:char="F06C"/>
      </w:r>
      <w:r w:rsidRPr="00F171F7">
        <w:t xml:space="preserve"> 增加5个新的邮件首部字段，它们提供有关邮件主体的信息 </w:t>
      </w:r>
      <w:r w:rsidRPr="00F171F7">
        <w:sym w:font="Symbol" w:char="F06C"/>
      </w:r>
      <w:r w:rsidRPr="00F171F7">
        <w:t xml:space="preserve"> 定义了许多邮件内容的格式，对多媒体电子邮件的表示方法进行了标准化 </w:t>
      </w:r>
      <w:r w:rsidRPr="00F171F7">
        <w:sym w:font="Symbol" w:char="F06C"/>
      </w:r>
      <w:r w:rsidRPr="00F171F7">
        <w:t xml:space="preserve"> 定义了传送编码，可对任何内容进行转换，而不会被邮件系统改变</w:t>
      </w:r>
      <w:r>
        <w:rPr>
          <w:rFonts w:hint="eastAsia"/>
        </w:rPr>
        <w:t>。</w:t>
      </w:r>
    </w:p>
    <w:p w14:paraId="1E110BDD" w14:textId="15DDCC62" w:rsidR="00F171F7" w:rsidRDefault="00F171F7" w:rsidP="00F171F7">
      <w:pPr>
        <w:pStyle w:val="a9"/>
        <w:numPr>
          <w:ilvl w:val="0"/>
          <w:numId w:val="1"/>
        </w:numPr>
        <w:rPr>
          <w:rFonts w:hint="eastAsia"/>
        </w:rPr>
      </w:pPr>
      <w:r w:rsidRPr="00F171F7">
        <w:t>邮件读取协议</w:t>
      </w:r>
    </w:p>
    <w:p w14:paraId="13CF774D" w14:textId="3C2652EA" w:rsidR="00F171F7" w:rsidRDefault="00F171F7" w:rsidP="00F171F7">
      <w:pPr>
        <w:pStyle w:val="a9"/>
        <w:ind w:left="360"/>
        <w:rPr>
          <w:rFonts w:hint="eastAsia"/>
        </w:rPr>
      </w:pPr>
      <w:r w:rsidRPr="00F171F7">
        <w:t>邮件读取协议有2个： 1. 邮局协议POP（Post Office Protocol）， POP3是其第三个版本，是因特网正式标准</w:t>
      </w:r>
      <w:r>
        <w:rPr>
          <w:rFonts w:hint="eastAsia"/>
        </w:rPr>
        <w:t>。</w:t>
      </w:r>
      <w:r w:rsidRPr="00F171F7">
        <w:t>2. 因特网邮件访问协议IMAP（Internet Message Access Protocol），IMAP4是其第四个版本，是因特网正式标准</w:t>
      </w:r>
      <w:r>
        <w:rPr>
          <w:rFonts w:hint="eastAsia"/>
        </w:rPr>
        <w:t>。</w:t>
      </w:r>
      <w:r w:rsidRPr="00F171F7">
        <w:t>POP3和IMAP4都采用TCP连接的客户/服务器方式。POP3使用端口110，IMAP4使用端口143</w:t>
      </w:r>
      <w:r>
        <w:rPr>
          <w:rFonts w:hint="eastAsia"/>
        </w:rPr>
        <w:t>。</w:t>
      </w:r>
    </w:p>
    <w:p w14:paraId="02912570" w14:textId="77777777" w:rsidR="000D3637" w:rsidRDefault="006762EB">
      <w:pPr>
        <w:rPr>
          <w:rFonts w:hint="eastAsia"/>
        </w:rPr>
      </w:pPr>
      <w:r w:rsidRPr="006762EB">
        <w:t xml:space="preserve">【实验设备】 </w:t>
      </w:r>
    </w:p>
    <w:p w14:paraId="66E4503B" w14:textId="2A372A4D" w:rsidR="006762EB" w:rsidRDefault="001234A0">
      <w:pPr>
        <w:rPr>
          <w:rFonts w:hint="eastAsia"/>
        </w:rPr>
      </w:pPr>
      <w:r>
        <w:rPr>
          <w:rFonts w:hint="eastAsia"/>
        </w:rPr>
        <w:t>个人电脑；软件Cisco packet tracer</w:t>
      </w:r>
    </w:p>
    <w:p w14:paraId="1B222553" w14:textId="4F04E474" w:rsidR="000D3637" w:rsidRDefault="006762EB">
      <w:pPr>
        <w:rPr>
          <w:rFonts w:hint="eastAsia"/>
        </w:rPr>
      </w:pPr>
      <w:r w:rsidRPr="006762EB">
        <w:t xml:space="preserve">【实验步骤】 </w:t>
      </w:r>
    </w:p>
    <w:p w14:paraId="3CFEE917" w14:textId="77777777" w:rsidR="00F171F7" w:rsidRDefault="00F171F7" w:rsidP="00F171F7">
      <w:pPr>
        <w:pStyle w:val="a9"/>
        <w:numPr>
          <w:ilvl w:val="0"/>
          <w:numId w:val="4"/>
        </w:numPr>
        <w:rPr>
          <w:rFonts w:hint="eastAsia"/>
        </w:rPr>
      </w:pPr>
      <w:r w:rsidRPr="00F171F7">
        <w:t>搭建网络拓扑结构</w:t>
      </w:r>
    </w:p>
    <w:p w14:paraId="2688B9B9" w14:textId="46D38E17" w:rsidR="00F171F7" w:rsidRDefault="00F171F7" w:rsidP="00F171F7">
      <w:pPr>
        <w:pStyle w:val="a9"/>
        <w:numPr>
          <w:ilvl w:val="0"/>
          <w:numId w:val="4"/>
        </w:numPr>
        <w:rPr>
          <w:rFonts w:hint="eastAsia"/>
        </w:rPr>
      </w:pPr>
      <w:r w:rsidRPr="00F171F7">
        <w:t>按拓扑图分别给服务器和PC配置IP地址</w:t>
      </w:r>
    </w:p>
    <w:p w14:paraId="355A4C08" w14:textId="4AC49E74" w:rsidR="006762EB" w:rsidRDefault="00F171F7" w:rsidP="00F171F7">
      <w:pPr>
        <w:pStyle w:val="a9"/>
        <w:numPr>
          <w:ilvl w:val="0"/>
          <w:numId w:val="4"/>
        </w:numPr>
        <w:rPr>
          <w:rFonts w:hint="eastAsia"/>
        </w:rPr>
      </w:pPr>
      <w:r>
        <w:rPr>
          <w:rFonts w:hint="eastAsia"/>
        </w:rPr>
        <w:t>配置DNS服务器</w:t>
      </w:r>
    </w:p>
    <w:p w14:paraId="31ADE394" w14:textId="0C2B2F21" w:rsidR="00F171F7" w:rsidRDefault="00F171F7" w:rsidP="00F171F7">
      <w:pPr>
        <w:pStyle w:val="a9"/>
        <w:numPr>
          <w:ilvl w:val="0"/>
          <w:numId w:val="4"/>
        </w:numPr>
        <w:rPr>
          <w:rFonts w:hint="eastAsia"/>
        </w:rPr>
      </w:pPr>
      <w:r>
        <w:rPr>
          <w:rFonts w:hint="eastAsia"/>
        </w:rPr>
        <w:t>配置网站服务器</w:t>
      </w:r>
    </w:p>
    <w:p w14:paraId="1E30ED83" w14:textId="0E67D2B1" w:rsidR="00F171F7" w:rsidRDefault="00F171F7" w:rsidP="00F171F7">
      <w:pPr>
        <w:pStyle w:val="a9"/>
        <w:numPr>
          <w:ilvl w:val="0"/>
          <w:numId w:val="4"/>
        </w:numPr>
        <w:rPr>
          <w:rFonts w:hint="eastAsia"/>
        </w:rPr>
      </w:pPr>
      <w:r w:rsidRPr="00F171F7">
        <w:t>两台PC配置邮箱信息</w:t>
      </w:r>
    </w:p>
    <w:p w14:paraId="16B68A49" w14:textId="60EE2252" w:rsidR="00F171F7" w:rsidRDefault="00F171F7" w:rsidP="00F171F7">
      <w:pPr>
        <w:pStyle w:val="a9"/>
        <w:numPr>
          <w:ilvl w:val="0"/>
          <w:numId w:val="4"/>
        </w:numPr>
        <w:rPr>
          <w:rFonts w:hint="eastAsia"/>
        </w:rPr>
      </w:pPr>
      <w:r w:rsidRPr="00F171F7">
        <w:t>发送邮件</w:t>
      </w:r>
    </w:p>
    <w:p w14:paraId="50D8CD37" w14:textId="1205009E" w:rsidR="00F171F7" w:rsidRDefault="00F171F7" w:rsidP="00F171F7">
      <w:pPr>
        <w:pStyle w:val="a9"/>
        <w:numPr>
          <w:ilvl w:val="0"/>
          <w:numId w:val="4"/>
        </w:numPr>
        <w:rPr>
          <w:rFonts w:hint="eastAsia"/>
        </w:rPr>
      </w:pPr>
      <w:r>
        <w:rPr>
          <w:rFonts w:hint="eastAsia"/>
        </w:rPr>
        <w:t>接收邮件</w:t>
      </w:r>
    </w:p>
    <w:p w14:paraId="4EBADD96" w14:textId="77777777" w:rsidR="000D3637" w:rsidRDefault="006762EB">
      <w:pPr>
        <w:rPr>
          <w:rFonts w:hint="eastAsia"/>
        </w:rPr>
      </w:pPr>
      <w:r w:rsidRPr="006762EB">
        <w:lastRenderedPageBreak/>
        <w:t xml:space="preserve">【实验现象】 </w:t>
      </w:r>
    </w:p>
    <w:p w14:paraId="45C9E5AE" w14:textId="77777777" w:rsidR="00EF64D7" w:rsidRDefault="006762EB">
      <w:pPr>
        <w:rPr>
          <w:rFonts w:hint="eastAsia"/>
        </w:rPr>
      </w:pPr>
      <w:r w:rsidRPr="006762EB">
        <w:t>记录实验观测的结果，现象和数据；</w:t>
      </w:r>
    </w:p>
    <w:p w14:paraId="4633C4C5" w14:textId="17E61AA4" w:rsidR="00B5336C" w:rsidRDefault="00F171F7" w:rsidP="00F171F7">
      <w:pPr>
        <w:pStyle w:val="a9"/>
        <w:numPr>
          <w:ilvl w:val="0"/>
          <w:numId w:val="5"/>
        </w:numPr>
        <w:rPr>
          <w:rFonts w:hint="eastAsia"/>
        </w:rPr>
      </w:pPr>
      <w:r w:rsidRPr="00F171F7">
        <w:t>搭建网络拓扑结构</w:t>
      </w:r>
    </w:p>
    <w:p w14:paraId="035DFB51" w14:textId="77777777" w:rsidR="00F171F7" w:rsidRDefault="00F171F7" w:rsidP="00F171F7">
      <w:pPr>
        <w:pStyle w:val="a9"/>
        <w:numPr>
          <w:ilvl w:val="0"/>
          <w:numId w:val="5"/>
        </w:numPr>
        <w:rPr>
          <w:rFonts w:hint="eastAsia"/>
        </w:rPr>
      </w:pPr>
      <w:r w:rsidRPr="00F171F7">
        <w:t>按拓扑图分别给服务器和PC配置IP地址</w:t>
      </w:r>
    </w:p>
    <w:p w14:paraId="00EE5C8C" w14:textId="35CC8D85" w:rsidR="00EF64D7" w:rsidRDefault="00EF64D7" w:rsidP="00F171F7">
      <w:pPr>
        <w:pStyle w:val="a9"/>
        <w:numPr>
          <w:ilvl w:val="0"/>
          <w:numId w:val="5"/>
        </w:numPr>
        <w:rPr>
          <w:rFonts w:hint="eastAsia"/>
        </w:rPr>
      </w:pPr>
      <w:r>
        <w:rPr>
          <w:rFonts w:hint="eastAsia"/>
        </w:rPr>
        <w:t>配置DNS服务器</w:t>
      </w:r>
    </w:p>
    <w:p w14:paraId="434D6441" w14:textId="018A918C" w:rsidR="006762EB" w:rsidRDefault="00EF64D7">
      <w:pPr>
        <w:rPr>
          <w:rFonts w:hint="eastAsia"/>
        </w:rPr>
      </w:pPr>
      <w:r w:rsidRPr="00EF64D7">
        <w:rPr>
          <w:noProof/>
        </w:rPr>
        <w:drawing>
          <wp:inline distT="0" distB="0" distL="0" distR="0" wp14:anchorId="3BFE4BAD" wp14:editId="7C2D354D">
            <wp:extent cx="3810000" cy="2085730"/>
            <wp:effectExtent l="0" t="0" r="0" b="0"/>
            <wp:docPr id="152501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8117" name=""/>
                    <pic:cNvPicPr/>
                  </pic:nvPicPr>
                  <pic:blipFill>
                    <a:blip r:embed="rId7"/>
                    <a:stretch>
                      <a:fillRect/>
                    </a:stretch>
                  </pic:blipFill>
                  <pic:spPr>
                    <a:xfrm>
                      <a:off x="0" y="0"/>
                      <a:ext cx="3815297" cy="2088630"/>
                    </a:xfrm>
                    <a:prstGeom prst="rect">
                      <a:avLst/>
                    </a:prstGeom>
                  </pic:spPr>
                </pic:pic>
              </a:graphicData>
            </a:graphic>
          </wp:inline>
        </w:drawing>
      </w:r>
      <w:r w:rsidR="006762EB" w:rsidRPr="006762EB">
        <w:t xml:space="preserve"> </w:t>
      </w:r>
    </w:p>
    <w:p w14:paraId="4CAEFCF7" w14:textId="5A60517C" w:rsidR="00EF64D7" w:rsidRDefault="00EF64D7">
      <w:pPr>
        <w:rPr>
          <w:rFonts w:hint="eastAsia"/>
        </w:rPr>
      </w:pPr>
      <w:r>
        <w:rPr>
          <w:rFonts w:hint="eastAsia"/>
        </w:rPr>
        <w:t>4. 配置网站服务器</w:t>
      </w:r>
    </w:p>
    <w:p w14:paraId="23BB9E36" w14:textId="4C4A9DDA" w:rsidR="00EF64D7" w:rsidRDefault="00EF64D7">
      <w:pPr>
        <w:rPr>
          <w:rFonts w:hint="eastAsia"/>
        </w:rPr>
      </w:pPr>
      <w:r w:rsidRPr="00EF64D7">
        <w:rPr>
          <w:noProof/>
        </w:rPr>
        <w:drawing>
          <wp:inline distT="0" distB="0" distL="0" distR="0" wp14:anchorId="65968DBC" wp14:editId="142AA07C">
            <wp:extent cx="3500438" cy="2700555"/>
            <wp:effectExtent l="0" t="0" r="5080" b="5080"/>
            <wp:docPr id="17987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6618" name=""/>
                    <pic:cNvPicPr/>
                  </pic:nvPicPr>
                  <pic:blipFill>
                    <a:blip r:embed="rId8"/>
                    <a:stretch>
                      <a:fillRect/>
                    </a:stretch>
                  </pic:blipFill>
                  <pic:spPr>
                    <a:xfrm>
                      <a:off x="0" y="0"/>
                      <a:ext cx="3507877" cy="2706294"/>
                    </a:xfrm>
                    <a:prstGeom prst="rect">
                      <a:avLst/>
                    </a:prstGeom>
                  </pic:spPr>
                </pic:pic>
              </a:graphicData>
            </a:graphic>
          </wp:inline>
        </w:drawing>
      </w:r>
    </w:p>
    <w:p w14:paraId="4744542C" w14:textId="4DE1B685" w:rsidR="00EF64D7" w:rsidRDefault="00EF64D7">
      <w:pPr>
        <w:rPr>
          <w:rFonts w:hint="eastAsia"/>
        </w:rPr>
      </w:pPr>
      <w:r>
        <w:rPr>
          <w:rFonts w:hint="eastAsia"/>
        </w:rPr>
        <w:t>5. 配置两台PC的邮箱信息</w:t>
      </w:r>
    </w:p>
    <w:p w14:paraId="698BC3D2" w14:textId="2C125097" w:rsidR="00EF64D7" w:rsidRDefault="00EF64D7">
      <w:pPr>
        <w:rPr>
          <w:rFonts w:hint="eastAsia"/>
        </w:rPr>
      </w:pPr>
      <w:r w:rsidRPr="00EF64D7">
        <w:rPr>
          <w:noProof/>
        </w:rPr>
        <w:drawing>
          <wp:inline distT="0" distB="0" distL="0" distR="0" wp14:anchorId="55AA836D" wp14:editId="6E8E1B53">
            <wp:extent cx="3202622" cy="2004241"/>
            <wp:effectExtent l="0" t="0" r="0" b="0"/>
            <wp:docPr id="342497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7539" name=""/>
                    <pic:cNvPicPr/>
                  </pic:nvPicPr>
                  <pic:blipFill>
                    <a:blip r:embed="rId9"/>
                    <a:stretch>
                      <a:fillRect/>
                    </a:stretch>
                  </pic:blipFill>
                  <pic:spPr>
                    <a:xfrm>
                      <a:off x="0" y="0"/>
                      <a:ext cx="3207820" cy="2007494"/>
                    </a:xfrm>
                    <a:prstGeom prst="rect">
                      <a:avLst/>
                    </a:prstGeom>
                  </pic:spPr>
                </pic:pic>
              </a:graphicData>
            </a:graphic>
          </wp:inline>
        </w:drawing>
      </w:r>
    </w:p>
    <w:p w14:paraId="6C667CED" w14:textId="1EF820B2" w:rsidR="00B5336C" w:rsidRDefault="00B5336C">
      <w:pPr>
        <w:rPr>
          <w:rFonts w:hint="eastAsia"/>
        </w:rPr>
      </w:pPr>
      <w:r>
        <w:rPr>
          <w:rFonts w:hint="eastAsia"/>
        </w:rPr>
        <w:t>6. 发送邮件</w:t>
      </w:r>
    </w:p>
    <w:p w14:paraId="32AF2421" w14:textId="6DCC4539" w:rsidR="00B5336C" w:rsidRDefault="00B5336C">
      <w:pPr>
        <w:rPr>
          <w:rFonts w:hint="eastAsia"/>
        </w:rPr>
      </w:pPr>
      <w:r w:rsidRPr="00B5336C">
        <w:rPr>
          <w:noProof/>
        </w:rPr>
        <w:lastRenderedPageBreak/>
        <w:drawing>
          <wp:inline distT="0" distB="0" distL="0" distR="0" wp14:anchorId="50888821" wp14:editId="76504741">
            <wp:extent cx="3186874" cy="3114357"/>
            <wp:effectExtent l="0" t="0" r="0" b="0"/>
            <wp:docPr id="39464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2716" name=""/>
                    <pic:cNvPicPr/>
                  </pic:nvPicPr>
                  <pic:blipFill>
                    <a:blip r:embed="rId10"/>
                    <a:stretch>
                      <a:fillRect/>
                    </a:stretch>
                  </pic:blipFill>
                  <pic:spPr>
                    <a:xfrm>
                      <a:off x="0" y="0"/>
                      <a:ext cx="3201106" cy="3128265"/>
                    </a:xfrm>
                    <a:prstGeom prst="rect">
                      <a:avLst/>
                    </a:prstGeom>
                  </pic:spPr>
                </pic:pic>
              </a:graphicData>
            </a:graphic>
          </wp:inline>
        </w:drawing>
      </w:r>
    </w:p>
    <w:p w14:paraId="359F34B2" w14:textId="3F323502" w:rsidR="00B5336C" w:rsidRDefault="00B5336C">
      <w:pPr>
        <w:rPr>
          <w:rFonts w:hint="eastAsia"/>
        </w:rPr>
      </w:pPr>
      <w:r>
        <w:rPr>
          <w:rFonts w:hint="eastAsia"/>
        </w:rPr>
        <w:t>7. 接收邮件</w:t>
      </w:r>
    </w:p>
    <w:p w14:paraId="1DBAF01C" w14:textId="272430DC" w:rsidR="00B5336C" w:rsidRDefault="00B5336C">
      <w:pPr>
        <w:rPr>
          <w:rFonts w:hint="eastAsia"/>
        </w:rPr>
      </w:pPr>
      <w:r w:rsidRPr="00B5336C">
        <w:rPr>
          <w:noProof/>
        </w:rPr>
        <w:drawing>
          <wp:inline distT="0" distB="0" distL="0" distR="0" wp14:anchorId="32731F72" wp14:editId="32E71BFE">
            <wp:extent cx="3235624" cy="3167063"/>
            <wp:effectExtent l="0" t="0" r="3175" b="0"/>
            <wp:docPr id="104967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0548" name=""/>
                    <pic:cNvPicPr/>
                  </pic:nvPicPr>
                  <pic:blipFill>
                    <a:blip r:embed="rId11"/>
                    <a:stretch>
                      <a:fillRect/>
                    </a:stretch>
                  </pic:blipFill>
                  <pic:spPr>
                    <a:xfrm>
                      <a:off x="0" y="0"/>
                      <a:ext cx="3239293" cy="3170654"/>
                    </a:xfrm>
                    <a:prstGeom prst="rect">
                      <a:avLst/>
                    </a:prstGeom>
                  </pic:spPr>
                </pic:pic>
              </a:graphicData>
            </a:graphic>
          </wp:inline>
        </w:drawing>
      </w:r>
    </w:p>
    <w:p w14:paraId="619A7145" w14:textId="77777777" w:rsidR="000D3637" w:rsidRDefault="006762EB">
      <w:pPr>
        <w:rPr>
          <w:rFonts w:hint="eastAsia"/>
        </w:rPr>
      </w:pPr>
      <w:r w:rsidRPr="006762EB">
        <w:t xml:space="preserve">【分析讨论】 </w:t>
      </w:r>
    </w:p>
    <w:p w14:paraId="0C3E9FFE" w14:textId="04EFBF48" w:rsidR="0095714D" w:rsidRDefault="00F171F7" w:rsidP="00F171F7">
      <w:pPr>
        <w:pStyle w:val="a9"/>
        <w:numPr>
          <w:ilvl w:val="0"/>
          <w:numId w:val="6"/>
        </w:numPr>
        <w:rPr>
          <w:rFonts w:hint="eastAsia"/>
        </w:rPr>
      </w:pPr>
      <w:r w:rsidRPr="00F171F7">
        <w:t>本实验邮件服务器发送端和接收端都部署在同一台服务器上。如果邮件发送端PC和邮件接收端PC分别部署在不同网段上，该如何实现</w:t>
      </w:r>
      <w:r>
        <w:rPr>
          <w:rFonts w:hint="eastAsia"/>
        </w:rPr>
        <w:t>？</w:t>
      </w:r>
    </w:p>
    <w:p w14:paraId="16E5225B" w14:textId="52C86F91" w:rsidR="0028550E" w:rsidRDefault="0028550E" w:rsidP="0028550E">
      <w:pPr>
        <w:ind w:left="360" w:firstLine="420"/>
        <w:rPr>
          <w:rFonts w:hint="eastAsia"/>
        </w:rPr>
      </w:pPr>
      <w:r w:rsidRPr="0028550E">
        <w:t>在路由器两侧各自搭建一套独立的邮件服务器和DNS服务器来模拟真实的分布式互联网架构。当发送端PC向跨网段的接收端发送邮件时，过程会演变成多台服务器之间的SMTP接力投递。除了要保证两端网络的路由通畅，最核心的配置就在于必须在DNS服务器中正确添加指向对端邮件服务器的MX记录，同时两台邮件服务器也要分别设置成不同的域名并各自维护属于自己网段的用户账户，这样才能让邮件通过两台服务器的接力跨越不同的网段。</w:t>
      </w:r>
    </w:p>
    <w:p w14:paraId="6F72CE8B" w14:textId="77777777" w:rsidR="00130098" w:rsidRDefault="00130098">
      <w:pPr>
        <w:rPr>
          <w:rFonts w:hint="eastAsia"/>
        </w:rPr>
      </w:pPr>
    </w:p>
    <w:p w14:paraId="6E54C71A" w14:textId="77777777" w:rsidR="00130098" w:rsidRDefault="00130098">
      <w:pPr>
        <w:rPr>
          <w:rFonts w:hint="eastAsia"/>
        </w:rPr>
      </w:pPr>
    </w:p>
    <w:p w14:paraId="2631ADCA" w14:textId="7A393751" w:rsidR="00130098" w:rsidRPr="00CF3A4C" w:rsidRDefault="00130098" w:rsidP="00130098">
      <w:pPr>
        <w:jc w:val="center"/>
        <w:rPr>
          <w:rFonts w:hint="eastAsia"/>
          <w:b/>
          <w:bCs/>
          <w:sz w:val="24"/>
          <w:szCs w:val="28"/>
        </w:rPr>
      </w:pPr>
      <w:r w:rsidRPr="00CF3A4C">
        <w:rPr>
          <w:b/>
          <w:bCs/>
          <w:sz w:val="24"/>
          <w:szCs w:val="28"/>
        </w:rPr>
        <w:lastRenderedPageBreak/>
        <w:t>【实验名称】：</w:t>
      </w:r>
      <w:r w:rsidR="0028550E" w:rsidRPr="0028550E">
        <w:rPr>
          <w:b/>
          <w:bCs/>
          <w:sz w:val="24"/>
          <w:szCs w:val="28"/>
        </w:rPr>
        <w:t>UDP数据包分析实验</w:t>
      </w:r>
    </w:p>
    <w:p w14:paraId="5AE4F17A" w14:textId="77777777" w:rsidR="00130098" w:rsidRDefault="00130098" w:rsidP="00130098">
      <w:pPr>
        <w:rPr>
          <w:rFonts w:hint="eastAsia"/>
        </w:rPr>
      </w:pPr>
      <w:r w:rsidRPr="006762EB">
        <w:t>学生姓名：</w:t>
      </w:r>
      <w:r>
        <w:rPr>
          <w:rFonts w:hint="eastAsia"/>
        </w:rPr>
        <w:t>刘晴语（2452545）</w:t>
      </w:r>
      <w:r w:rsidRPr="006762EB">
        <w:t xml:space="preserve"> </w:t>
      </w:r>
      <w:r>
        <w:tab/>
      </w:r>
      <w:r>
        <w:tab/>
      </w:r>
      <w:r>
        <w:tab/>
      </w:r>
      <w:r>
        <w:tab/>
      </w:r>
      <w:r>
        <w:tab/>
      </w:r>
      <w:r>
        <w:tab/>
      </w:r>
      <w:r w:rsidRPr="006762EB">
        <w:t>合作学生：</w:t>
      </w:r>
      <w:r>
        <w:rPr>
          <w:rFonts w:hint="eastAsia"/>
        </w:rPr>
        <w:t>无</w:t>
      </w:r>
      <w:r w:rsidRPr="006762EB">
        <w:t xml:space="preserve"> </w:t>
      </w:r>
    </w:p>
    <w:p w14:paraId="1C10C005" w14:textId="57242401" w:rsidR="00130098" w:rsidRDefault="00130098" w:rsidP="00130098">
      <w:pPr>
        <w:rPr>
          <w:rFonts w:hint="eastAsia"/>
        </w:rPr>
      </w:pPr>
      <w:r w:rsidRPr="006762EB">
        <w:t>实验地点：</w:t>
      </w:r>
      <w:r>
        <w:rPr>
          <w:rFonts w:hint="eastAsia"/>
        </w:rPr>
        <w:t>智信馆317</w:t>
      </w:r>
      <w:r>
        <w:tab/>
      </w:r>
      <w:r>
        <w:tab/>
      </w:r>
      <w:r>
        <w:tab/>
      </w:r>
      <w:r>
        <w:tab/>
      </w:r>
      <w:r>
        <w:tab/>
      </w:r>
      <w:r>
        <w:tab/>
      </w:r>
      <w:r>
        <w:tab/>
      </w:r>
      <w:r>
        <w:tab/>
      </w:r>
      <w:r>
        <w:tab/>
      </w:r>
      <w:r w:rsidRPr="006762EB">
        <w:t>实验时间：20</w:t>
      </w:r>
      <w:r w:rsidR="0028550E">
        <w:rPr>
          <w:rFonts w:hint="eastAsia"/>
        </w:rPr>
        <w:t>26</w:t>
      </w:r>
      <w:r w:rsidRPr="006762EB">
        <w:t>-</w:t>
      </w:r>
      <w:r w:rsidR="0028550E">
        <w:rPr>
          <w:rFonts w:hint="eastAsia"/>
        </w:rPr>
        <w:t>5</w:t>
      </w:r>
      <w:r w:rsidRPr="006762EB">
        <w:t>-</w:t>
      </w:r>
      <w:r w:rsidR="0028550E">
        <w:rPr>
          <w:rFonts w:hint="eastAsia"/>
        </w:rPr>
        <w:t>20</w:t>
      </w:r>
      <w:r w:rsidRPr="006762EB">
        <w:t xml:space="preserve"> </w:t>
      </w:r>
      <w:r>
        <w:tab/>
      </w:r>
    </w:p>
    <w:p w14:paraId="49A34C78" w14:textId="77777777" w:rsidR="00130098" w:rsidRDefault="00130098" w:rsidP="00130098">
      <w:pPr>
        <w:rPr>
          <w:rFonts w:hint="eastAsia"/>
        </w:rPr>
      </w:pPr>
      <w:r w:rsidRPr="006762EB">
        <w:t xml:space="preserve">【实验目的】 </w:t>
      </w:r>
    </w:p>
    <w:p w14:paraId="41652927" w14:textId="77777777" w:rsidR="008B5B08" w:rsidRDefault="008B5B08" w:rsidP="008B5B08">
      <w:pPr>
        <w:pStyle w:val="a9"/>
        <w:numPr>
          <w:ilvl w:val="0"/>
          <w:numId w:val="10"/>
        </w:numPr>
        <w:rPr>
          <w:rFonts w:hint="eastAsia"/>
        </w:rPr>
      </w:pPr>
      <w:r>
        <w:rPr>
          <w:rFonts w:hint="eastAsia"/>
        </w:rPr>
        <w:t>掌握并在仿真与真实网络环境中分析传输层UDP协议的核心工作原理、首部字段结构与其应用特点。</w:t>
      </w:r>
    </w:p>
    <w:p w14:paraId="551E6319" w14:textId="77777777" w:rsidR="008B5B08" w:rsidRDefault="008B5B08" w:rsidP="008B5B08">
      <w:pPr>
        <w:pStyle w:val="a9"/>
        <w:numPr>
          <w:ilvl w:val="0"/>
          <w:numId w:val="10"/>
        </w:numPr>
        <w:rPr>
          <w:rFonts w:hint="eastAsia"/>
        </w:rPr>
      </w:pPr>
      <w:r>
        <w:rPr>
          <w:rFonts w:hint="eastAsia"/>
        </w:rPr>
        <w:t>理解Cisco Packet Tracer中应用层DNS服务跨网段访问时，依赖UDP进行无连接、低时延数据投递的层级协作机制。</w:t>
      </w:r>
    </w:p>
    <w:p w14:paraId="18B96A78" w14:textId="0D329654" w:rsidR="00130098" w:rsidRDefault="008B5B08" w:rsidP="008B5B08">
      <w:pPr>
        <w:pStyle w:val="a9"/>
        <w:numPr>
          <w:ilvl w:val="0"/>
          <w:numId w:val="10"/>
        </w:numPr>
        <w:rPr>
          <w:rFonts w:hint="eastAsia"/>
        </w:rPr>
      </w:pPr>
      <w:r>
        <w:rPr>
          <w:rFonts w:hint="eastAsia"/>
        </w:rPr>
        <w:t>使用Wireshark网络分析软件精准捕获本地DNS查询的UDP数据包，提高利用抓包工具进行协议层分析和网络故障排查的实践动手能力。</w:t>
      </w:r>
    </w:p>
    <w:p w14:paraId="1C362D07" w14:textId="77777777" w:rsidR="00130098" w:rsidRDefault="00130098" w:rsidP="00130098">
      <w:pPr>
        <w:rPr>
          <w:rFonts w:hint="eastAsia"/>
        </w:rPr>
      </w:pPr>
      <w:r w:rsidRPr="006762EB">
        <w:t xml:space="preserve">【实验原理】 </w:t>
      </w:r>
    </w:p>
    <w:p w14:paraId="656A1831" w14:textId="0333CC42" w:rsidR="00130098" w:rsidRDefault="0028550E" w:rsidP="0028550E">
      <w:pPr>
        <w:pStyle w:val="a9"/>
        <w:numPr>
          <w:ilvl w:val="0"/>
          <w:numId w:val="7"/>
        </w:numPr>
        <w:rPr>
          <w:rFonts w:hint="eastAsia"/>
        </w:rPr>
      </w:pPr>
      <w:r>
        <w:rPr>
          <w:rFonts w:hint="eastAsia"/>
        </w:rPr>
        <w:t>UDP的概述</w:t>
      </w:r>
    </w:p>
    <w:p w14:paraId="4F4CA936" w14:textId="562878DB" w:rsidR="0028550E" w:rsidRDefault="0028550E" w:rsidP="0028550E">
      <w:pPr>
        <w:ind w:left="360" w:firstLine="420"/>
        <w:rPr>
          <w:rFonts w:hint="eastAsia"/>
        </w:rPr>
      </w:pPr>
      <w:r w:rsidRPr="0028550E">
        <w:t>UDP（User Datagram Protocol）是传输层的协议，功能即为在IP的数据报服务之上增加了最基本的服务：复用和分用以及差错检测。UDP提供不可靠服务，具有TCP所没有的优势</w:t>
      </w:r>
      <w:r>
        <w:rPr>
          <w:rFonts w:hint="eastAsia"/>
        </w:rPr>
        <w:t>。</w:t>
      </w:r>
      <w:r w:rsidRPr="0028550E">
        <w:t>UDP无连接，时间上不存在建立连接需要的时延。空间上TCP需要在端系统中维护连接状 态，需要一定的开销。此连接装入包括接收和发送缓存，拥塞控制参数和序号与确认号的参数。UCP不维护连接状态，也不跟踪这些参数，开销小。空间和时间上都具有优势</w:t>
      </w:r>
      <w:r>
        <w:rPr>
          <w:rFonts w:hint="eastAsia"/>
        </w:rPr>
        <w:t>。</w:t>
      </w:r>
    </w:p>
    <w:p w14:paraId="42D33181" w14:textId="3EE05165" w:rsidR="0028550E" w:rsidRDefault="0028550E" w:rsidP="0028550E">
      <w:pPr>
        <w:pStyle w:val="a9"/>
        <w:numPr>
          <w:ilvl w:val="0"/>
          <w:numId w:val="7"/>
        </w:numPr>
        <w:rPr>
          <w:rFonts w:hint="eastAsia"/>
        </w:rPr>
      </w:pPr>
      <w:r>
        <w:rPr>
          <w:rFonts w:hint="eastAsia"/>
        </w:rPr>
        <w:t>UDP的应用特点</w:t>
      </w:r>
    </w:p>
    <w:p w14:paraId="51E3612C" w14:textId="616CFDFA" w:rsidR="0028550E" w:rsidRDefault="0028550E" w:rsidP="0028550E">
      <w:pPr>
        <w:ind w:left="360" w:firstLine="420"/>
        <w:rPr>
          <w:rFonts w:hint="eastAsia"/>
        </w:rPr>
      </w:pPr>
      <w:r w:rsidRPr="0028550E">
        <w:t>DNS如果运行在TCP之上而不是UDP，那么 DNS的速度将会慢很多。HTTP使用TCP而不是UDP，是因为对于基于文本数据的Web网页来说，可靠性很重要。同一种专用应用服务器在支持UDP时，一定能支持更多的活动客户机。分组首部开销小，TCP首部20字节，UDP首部8字节</w:t>
      </w:r>
      <w:r>
        <w:rPr>
          <w:rFonts w:hint="eastAsia"/>
        </w:rPr>
        <w:t>。</w:t>
      </w:r>
    </w:p>
    <w:p w14:paraId="2C63DD2C" w14:textId="73B8A616" w:rsidR="0028550E" w:rsidRDefault="0028550E" w:rsidP="0028550E">
      <w:pPr>
        <w:ind w:left="360" w:firstLine="420"/>
      </w:pPr>
      <w:r w:rsidRPr="0028550E">
        <w:t>UDP没有拥塞控制，应用层能够更好的控制要发送的数据和发送时间，网络中的拥塞控制 也不会影响主机的发送速率。某些实时应用要求以稳定的速度发送，能容忍一些数据的丢失， 但是不能允许有较大的时延（比如实时视频，直播等）</w:t>
      </w:r>
      <w:r>
        <w:rPr>
          <w:rFonts w:hint="eastAsia"/>
        </w:rPr>
        <w:t>。</w:t>
      </w:r>
      <w:r w:rsidRPr="0028550E">
        <w:t>UDP提供尽最大努力的交付，不保证可靠交付。所有维护传输可靠性的工作需要用户在 应用层来完成。没有TCP的确认机制、重传机制。如果因为网络原因没有传送到对端，UDP 也不会给应用层返回错误信息。</w:t>
      </w:r>
    </w:p>
    <w:p w14:paraId="5F6F3459" w14:textId="7A489559" w:rsidR="004156F3" w:rsidRDefault="004156F3" w:rsidP="0028550E">
      <w:pPr>
        <w:ind w:left="360" w:firstLine="420"/>
      </w:pPr>
      <w:r w:rsidRPr="004156F3">
        <w:t>UDP是面向报文的，对应用层交下来的报文，添加首部后直接向下交付为IP层，既不合并， 也不拆分，保留这些报文的边界。对IP层交上来UDP 用户数据报，在去除首部后就原封不动地交付给上层应用进程，报文不可分割，是 UDP数据报处理 的最小单位。正是如此UDP显得不够灵活，不能控制读写数据的次数和数量。 比如要发送100个字节的报文，调用一次sendto函数就会发送100字节，对端也需要 用recvfrom函数一次性接收100字节，不能使用循环每次获取10个字节，获取十次这样的做法。</w:t>
      </w:r>
    </w:p>
    <w:p w14:paraId="6D0BD800" w14:textId="5CF70535" w:rsidR="004156F3" w:rsidRDefault="004156F3" w:rsidP="0028550E">
      <w:pPr>
        <w:ind w:left="360" w:firstLine="420"/>
        <w:rPr>
          <w:rFonts w:hint="eastAsia"/>
        </w:rPr>
      </w:pPr>
      <w:r w:rsidRPr="004156F3">
        <w:t>UDP常用一次性传输比较少量数据的网络应用，如DNS,SNMP等，因为对于这些应用，若是采用TCP，为连接的创建，维护和拆除带来 不小的开销。UDP也常用于多媒体应用（如IP 电话，实时视频会议，流媒体等）数据的可靠传输对它们而言并不重要，TCP的拥塞控制会使它们有较大的延迟，也是不可容忍的。总之，UDP协议提供不可靠无连接的数据报传输服务</w:t>
      </w:r>
      <w:r>
        <w:rPr>
          <w:rFonts w:hint="eastAsia"/>
        </w:rPr>
        <w:t>。</w:t>
      </w:r>
    </w:p>
    <w:p w14:paraId="03A08398" w14:textId="2558F982" w:rsidR="0028550E" w:rsidRDefault="004156F3" w:rsidP="0028550E">
      <w:pPr>
        <w:pStyle w:val="a9"/>
        <w:numPr>
          <w:ilvl w:val="0"/>
          <w:numId w:val="7"/>
        </w:numPr>
      </w:pPr>
      <w:r>
        <w:rPr>
          <w:rFonts w:hint="eastAsia"/>
        </w:rPr>
        <w:t>UDP报文格式</w:t>
      </w:r>
    </w:p>
    <w:p w14:paraId="0A9B912E" w14:textId="1D5FDD8C" w:rsidR="004156F3" w:rsidRDefault="004156F3" w:rsidP="004156F3">
      <w:pPr>
        <w:ind w:left="360" w:firstLine="420"/>
      </w:pPr>
      <w:r w:rsidRPr="004156F3">
        <w:t>UDP数据报分为首部和用户数据部分，整个 UDP数据报作为IP数据报的数据部分封装在IP 数据报中</w:t>
      </w:r>
      <w:r>
        <w:rPr>
          <w:rFonts w:hint="eastAsia"/>
        </w:rPr>
        <w:t>。</w:t>
      </w:r>
    </w:p>
    <w:p w14:paraId="6943CE0E" w14:textId="77777777" w:rsidR="004156F3" w:rsidRDefault="004156F3" w:rsidP="004156F3">
      <w:pPr>
        <w:ind w:left="360" w:firstLine="420"/>
      </w:pPr>
      <w:r w:rsidRPr="004156F3">
        <w:lastRenderedPageBreak/>
        <w:t xml:space="preserve">UDP首部有8个字节，由4个字段构成，每个字段都是两个字节， </w:t>
      </w:r>
    </w:p>
    <w:p w14:paraId="3ED03E97" w14:textId="77777777" w:rsidR="004156F3" w:rsidRDefault="004156F3" w:rsidP="004156F3">
      <w:pPr>
        <w:ind w:left="360" w:firstLine="420"/>
      </w:pPr>
      <w:r w:rsidRPr="004156F3">
        <w:t xml:space="preserve">1).源端口： 源端口号，需要对方回信时选用，不需要时全部置0. </w:t>
      </w:r>
    </w:p>
    <w:p w14:paraId="305AA6B6" w14:textId="77777777" w:rsidR="004156F3" w:rsidRDefault="004156F3" w:rsidP="004156F3">
      <w:pPr>
        <w:ind w:left="360" w:firstLine="420"/>
      </w:pPr>
      <w:r w:rsidRPr="004156F3">
        <w:t xml:space="preserve">2).目的端口：目的端口号，在终点交付报文的时候需要用到。 </w:t>
      </w:r>
    </w:p>
    <w:p w14:paraId="042176B3" w14:textId="12D35479" w:rsidR="004156F3" w:rsidRDefault="004156F3" w:rsidP="004156F3">
      <w:pPr>
        <w:ind w:left="360" w:firstLine="420"/>
      </w:pPr>
      <w:r w:rsidRPr="004156F3">
        <w:t xml:space="preserve">3).长度：UDP的数据报的长度（包括首部和数据）其最小值为8（只有首部） </w:t>
      </w:r>
    </w:p>
    <w:p w14:paraId="57F3781F" w14:textId="77777777" w:rsidR="004156F3" w:rsidRDefault="004156F3" w:rsidP="004156F3">
      <w:pPr>
        <w:ind w:left="360"/>
      </w:pPr>
    </w:p>
    <w:p w14:paraId="7EE30399" w14:textId="325411EF" w:rsidR="004156F3" w:rsidRDefault="004156F3" w:rsidP="004156F3">
      <w:pPr>
        <w:ind w:left="420" w:firstLine="360"/>
        <w:rPr>
          <w:rFonts w:hint="eastAsia"/>
        </w:rPr>
      </w:pPr>
      <w:r w:rsidRPr="004156F3">
        <w:t xml:space="preserve">4).校验和：检测UDP数据报在传输中是否有错，有错则丢弃。该字段是可选的，当源主机不想计算校验和，则直接令该字段全为0。 当传输层从IP层收到UDP数据报时，就根据首部中的目的端口，把UDP数据报通过相应的端口，上交给应用进程。 </w:t>
      </w:r>
      <w:r w:rsidRPr="004156F3">
        <w:sym w:font="Symbol" w:char="F0B4"/>
      </w:r>
      <w:r w:rsidRPr="004156F3">
        <w:t>如果接收方UDP发现收到的报文中的目的端口号不正确（不存在对应端口号的应用进程 0）， 就丢弃该报文，并由ICMP发送“端口不可达” 差错报文给对方。</w:t>
      </w:r>
    </w:p>
    <w:p w14:paraId="2FC28DFA" w14:textId="77777777" w:rsidR="004156F3" w:rsidRDefault="004156F3" w:rsidP="004156F3">
      <w:pPr>
        <w:pStyle w:val="a9"/>
        <w:ind w:left="360"/>
        <w:rPr>
          <w:rFonts w:hint="eastAsia"/>
        </w:rPr>
      </w:pPr>
    </w:p>
    <w:p w14:paraId="322F07E9" w14:textId="77777777" w:rsidR="00130098" w:rsidRDefault="00130098" w:rsidP="00130098">
      <w:pPr>
        <w:rPr>
          <w:rFonts w:hint="eastAsia"/>
        </w:rPr>
      </w:pPr>
      <w:r w:rsidRPr="006762EB">
        <w:t xml:space="preserve">【实验设备】 </w:t>
      </w:r>
    </w:p>
    <w:p w14:paraId="514F5600" w14:textId="720D4860" w:rsidR="00130098" w:rsidRDefault="001234A0" w:rsidP="00130098">
      <w:pPr>
        <w:rPr>
          <w:rFonts w:hint="eastAsia"/>
        </w:rPr>
      </w:pPr>
      <w:r>
        <w:rPr>
          <w:rFonts w:hint="eastAsia"/>
        </w:rPr>
        <w:t>个人电脑；软件Cisco packet tracer</w:t>
      </w:r>
    </w:p>
    <w:p w14:paraId="6BA32E77" w14:textId="77777777" w:rsidR="00130098" w:rsidRDefault="00130098" w:rsidP="00130098">
      <w:pPr>
        <w:rPr>
          <w:rFonts w:hint="eastAsia"/>
        </w:rPr>
      </w:pPr>
      <w:r w:rsidRPr="006762EB">
        <w:t xml:space="preserve">【实验步骤】 </w:t>
      </w:r>
    </w:p>
    <w:p w14:paraId="18573363" w14:textId="77777777" w:rsidR="004156F3" w:rsidRDefault="004156F3" w:rsidP="004156F3">
      <w:pPr>
        <w:pStyle w:val="a9"/>
        <w:numPr>
          <w:ilvl w:val="0"/>
          <w:numId w:val="8"/>
        </w:numPr>
      </w:pPr>
      <w:r w:rsidRPr="004156F3">
        <w:t xml:space="preserve">设置WEB服务器和简单的DNS服务器； </w:t>
      </w:r>
    </w:p>
    <w:p w14:paraId="6E3A7DB8" w14:textId="645B0B7E" w:rsidR="00130098" w:rsidRDefault="004156F3" w:rsidP="004156F3">
      <w:pPr>
        <w:pStyle w:val="a9"/>
        <w:numPr>
          <w:ilvl w:val="0"/>
          <w:numId w:val="8"/>
        </w:numPr>
      </w:pPr>
      <w:r w:rsidRPr="004156F3">
        <w:t>打开PC0浏览器，输入配置Web服务器的Web 地址，如www.tongji.edu.cn,产生 UDP数据报文。</w:t>
      </w:r>
      <w:r w:rsidR="00130098" w:rsidRPr="006762EB">
        <w:t xml:space="preserve"> </w:t>
      </w:r>
    </w:p>
    <w:p w14:paraId="679F95D0" w14:textId="64A8AC6D" w:rsidR="004156F3" w:rsidRDefault="004156F3" w:rsidP="004156F3">
      <w:pPr>
        <w:pStyle w:val="a9"/>
        <w:numPr>
          <w:ilvl w:val="0"/>
          <w:numId w:val="8"/>
        </w:numPr>
      </w:pPr>
      <w:r w:rsidRPr="004156F3">
        <w:t>Packet Tracer 分析UDP报文</w:t>
      </w:r>
    </w:p>
    <w:p w14:paraId="4E2810B8" w14:textId="02E6230B" w:rsidR="004156F3" w:rsidRDefault="004156F3" w:rsidP="004156F3">
      <w:pPr>
        <w:pStyle w:val="a9"/>
        <w:numPr>
          <w:ilvl w:val="0"/>
          <w:numId w:val="8"/>
        </w:numPr>
      </w:pPr>
      <w:r w:rsidRPr="004156F3">
        <w:t>抓取UDP报文分析</w:t>
      </w:r>
    </w:p>
    <w:p w14:paraId="4A3359A4" w14:textId="3646606F" w:rsidR="004156F3" w:rsidRDefault="004156F3" w:rsidP="004156F3">
      <w:pPr>
        <w:pStyle w:val="a9"/>
        <w:numPr>
          <w:ilvl w:val="0"/>
          <w:numId w:val="8"/>
        </w:numPr>
        <w:rPr>
          <w:rFonts w:hint="eastAsia"/>
        </w:rPr>
      </w:pPr>
      <w:r w:rsidRPr="004156F3">
        <w:t>WireShark UDP报文抓取分析</w:t>
      </w:r>
    </w:p>
    <w:p w14:paraId="54F5EAA9" w14:textId="77777777" w:rsidR="00130098" w:rsidRDefault="00130098" w:rsidP="00130098">
      <w:pPr>
        <w:rPr>
          <w:rFonts w:hint="eastAsia"/>
        </w:rPr>
      </w:pPr>
      <w:r w:rsidRPr="006762EB">
        <w:t xml:space="preserve">【实验现象】 </w:t>
      </w:r>
    </w:p>
    <w:p w14:paraId="0AB9FBF7" w14:textId="77777777" w:rsidR="000847F8" w:rsidRDefault="00130098" w:rsidP="00130098">
      <w:pPr>
        <w:rPr>
          <w:rFonts w:hint="eastAsia"/>
        </w:rPr>
      </w:pPr>
      <w:r w:rsidRPr="006762EB">
        <w:t>记录实验观测的结果，现象和数据；</w:t>
      </w:r>
    </w:p>
    <w:p w14:paraId="6754C8A2" w14:textId="77777777" w:rsidR="000847F8" w:rsidRDefault="000847F8" w:rsidP="00130098">
      <w:pPr>
        <w:rPr>
          <w:rFonts w:hint="eastAsia"/>
        </w:rPr>
      </w:pPr>
      <w:r>
        <w:rPr>
          <w:rFonts w:hint="eastAsia"/>
        </w:rPr>
        <w:t>分析UDP报文</w:t>
      </w:r>
    </w:p>
    <w:p w14:paraId="7938481B" w14:textId="5BE509C1" w:rsidR="00130098" w:rsidRDefault="000847F8" w:rsidP="00130098">
      <w:pPr>
        <w:rPr>
          <w:rFonts w:hint="eastAsia"/>
        </w:rPr>
      </w:pPr>
      <w:r w:rsidRPr="000847F8">
        <w:rPr>
          <w:noProof/>
        </w:rPr>
        <w:drawing>
          <wp:inline distT="0" distB="0" distL="0" distR="0" wp14:anchorId="6FEF6048" wp14:editId="403BCAA7">
            <wp:extent cx="2366055" cy="2319338"/>
            <wp:effectExtent l="0" t="0" r="0" b="5080"/>
            <wp:docPr id="955506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6546" name=""/>
                    <pic:cNvPicPr/>
                  </pic:nvPicPr>
                  <pic:blipFill>
                    <a:blip r:embed="rId12"/>
                    <a:stretch>
                      <a:fillRect/>
                    </a:stretch>
                  </pic:blipFill>
                  <pic:spPr>
                    <a:xfrm>
                      <a:off x="0" y="0"/>
                      <a:ext cx="2370240" cy="2323441"/>
                    </a:xfrm>
                    <a:prstGeom prst="rect">
                      <a:avLst/>
                    </a:prstGeom>
                  </pic:spPr>
                </pic:pic>
              </a:graphicData>
            </a:graphic>
          </wp:inline>
        </w:drawing>
      </w:r>
      <w:r w:rsidR="00130098" w:rsidRPr="006762EB">
        <w:t xml:space="preserve"> </w:t>
      </w:r>
      <w:r w:rsidRPr="000847F8">
        <w:rPr>
          <w:noProof/>
        </w:rPr>
        <w:drawing>
          <wp:inline distT="0" distB="0" distL="0" distR="0" wp14:anchorId="7CB40FAB" wp14:editId="20B27E28">
            <wp:extent cx="2817225" cy="2771775"/>
            <wp:effectExtent l="0" t="0" r="2540" b="0"/>
            <wp:docPr id="882357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7049" name=""/>
                    <pic:cNvPicPr/>
                  </pic:nvPicPr>
                  <pic:blipFill>
                    <a:blip r:embed="rId13"/>
                    <a:stretch>
                      <a:fillRect/>
                    </a:stretch>
                  </pic:blipFill>
                  <pic:spPr>
                    <a:xfrm>
                      <a:off x="0" y="0"/>
                      <a:ext cx="2820509" cy="2775006"/>
                    </a:xfrm>
                    <a:prstGeom prst="rect">
                      <a:avLst/>
                    </a:prstGeom>
                  </pic:spPr>
                </pic:pic>
              </a:graphicData>
            </a:graphic>
          </wp:inline>
        </w:drawing>
      </w:r>
    </w:p>
    <w:p w14:paraId="5F4A9180" w14:textId="06CC2B1D" w:rsidR="000847F8" w:rsidRDefault="000847F8" w:rsidP="00130098">
      <w:pPr>
        <w:rPr>
          <w:rFonts w:hint="eastAsia"/>
        </w:rPr>
      </w:pPr>
      <w:r w:rsidRPr="000847F8">
        <w:rPr>
          <w:noProof/>
        </w:rPr>
        <w:lastRenderedPageBreak/>
        <w:drawing>
          <wp:inline distT="0" distB="0" distL="0" distR="0" wp14:anchorId="09396A34" wp14:editId="56BDFBEE">
            <wp:extent cx="2465445" cy="2518873"/>
            <wp:effectExtent l="0" t="0" r="0" b="0"/>
            <wp:docPr id="577767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7901" name=""/>
                    <pic:cNvPicPr/>
                  </pic:nvPicPr>
                  <pic:blipFill>
                    <a:blip r:embed="rId14"/>
                    <a:stretch>
                      <a:fillRect/>
                    </a:stretch>
                  </pic:blipFill>
                  <pic:spPr>
                    <a:xfrm>
                      <a:off x="0" y="0"/>
                      <a:ext cx="2478046" cy="2531747"/>
                    </a:xfrm>
                    <a:prstGeom prst="rect">
                      <a:avLst/>
                    </a:prstGeom>
                  </pic:spPr>
                </pic:pic>
              </a:graphicData>
            </a:graphic>
          </wp:inline>
        </w:drawing>
      </w:r>
      <w:r w:rsidRPr="000847F8">
        <w:rPr>
          <w:noProof/>
        </w:rPr>
        <w:drawing>
          <wp:inline distT="0" distB="0" distL="0" distR="0" wp14:anchorId="619EA025" wp14:editId="207487A0">
            <wp:extent cx="2550380" cy="2652395"/>
            <wp:effectExtent l="0" t="0" r="2540" b="0"/>
            <wp:docPr id="1472686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86284" name=""/>
                    <pic:cNvPicPr/>
                  </pic:nvPicPr>
                  <pic:blipFill>
                    <a:blip r:embed="rId15"/>
                    <a:stretch>
                      <a:fillRect/>
                    </a:stretch>
                  </pic:blipFill>
                  <pic:spPr>
                    <a:xfrm>
                      <a:off x="0" y="0"/>
                      <a:ext cx="2556848" cy="2659121"/>
                    </a:xfrm>
                    <a:prstGeom prst="rect">
                      <a:avLst/>
                    </a:prstGeom>
                  </pic:spPr>
                </pic:pic>
              </a:graphicData>
            </a:graphic>
          </wp:inline>
        </w:drawing>
      </w:r>
    </w:p>
    <w:p w14:paraId="116E9DBF" w14:textId="6110BBA9" w:rsidR="000847F8" w:rsidRDefault="000847F8" w:rsidP="00130098">
      <w:pPr>
        <w:rPr>
          <w:rFonts w:hint="eastAsia"/>
        </w:rPr>
      </w:pPr>
      <w:r w:rsidRPr="000847F8">
        <w:rPr>
          <w:noProof/>
        </w:rPr>
        <w:drawing>
          <wp:inline distT="0" distB="0" distL="0" distR="0" wp14:anchorId="049E5221" wp14:editId="326231DA">
            <wp:extent cx="2456710" cy="2390457"/>
            <wp:effectExtent l="0" t="0" r="1270" b="0"/>
            <wp:docPr id="868838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8711" name=""/>
                    <pic:cNvPicPr/>
                  </pic:nvPicPr>
                  <pic:blipFill>
                    <a:blip r:embed="rId16"/>
                    <a:stretch>
                      <a:fillRect/>
                    </a:stretch>
                  </pic:blipFill>
                  <pic:spPr>
                    <a:xfrm>
                      <a:off x="0" y="0"/>
                      <a:ext cx="2473209" cy="2406511"/>
                    </a:xfrm>
                    <a:prstGeom prst="rect">
                      <a:avLst/>
                    </a:prstGeom>
                  </pic:spPr>
                </pic:pic>
              </a:graphicData>
            </a:graphic>
          </wp:inline>
        </w:drawing>
      </w:r>
      <w:r w:rsidRPr="000847F8">
        <w:rPr>
          <w:noProof/>
        </w:rPr>
        <w:drawing>
          <wp:inline distT="0" distB="0" distL="0" distR="0" wp14:anchorId="59FC266C" wp14:editId="19A471F7">
            <wp:extent cx="2190422" cy="2118995"/>
            <wp:effectExtent l="0" t="0" r="635" b="0"/>
            <wp:docPr id="1594866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6304" name=""/>
                    <pic:cNvPicPr/>
                  </pic:nvPicPr>
                  <pic:blipFill>
                    <a:blip r:embed="rId17"/>
                    <a:stretch>
                      <a:fillRect/>
                    </a:stretch>
                  </pic:blipFill>
                  <pic:spPr>
                    <a:xfrm>
                      <a:off x="0" y="0"/>
                      <a:ext cx="2195041" cy="2123463"/>
                    </a:xfrm>
                    <a:prstGeom prst="rect">
                      <a:avLst/>
                    </a:prstGeom>
                  </pic:spPr>
                </pic:pic>
              </a:graphicData>
            </a:graphic>
          </wp:inline>
        </w:drawing>
      </w:r>
    </w:p>
    <w:p w14:paraId="37FFDE19" w14:textId="7DF61E7B" w:rsidR="000847F8" w:rsidRDefault="000847F8" w:rsidP="00130098">
      <w:pPr>
        <w:rPr>
          <w:rFonts w:hint="eastAsia"/>
        </w:rPr>
      </w:pPr>
      <w:r w:rsidRPr="000847F8">
        <w:rPr>
          <w:noProof/>
        </w:rPr>
        <w:drawing>
          <wp:inline distT="0" distB="0" distL="0" distR="0" wp14:anchorId="7B3534D0" wp14:editId="46FEB1D9">
            <wp:extent cx="2492375" cy="2492375"/>
            <wp:effectExtent l="0" t="0" r="3175" b="3175"/>
            <wp:docPr id="720060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0782" name=""/>
                    <pic:cNvPicPr/>
                  </pic:nvPicPr>
                  <pic:blipFill>
                    <a:blip r:embed="rId18"/>
                    <a:stretch>
                      <a:fillRect/>
                    </a:stretch>
                  </pic:blipFill>
                  <pic:spPr>
                    <a:xfrm>
                      <a:off x="0" y="0"/>
                      <a:ext cx="2495163" cy="2495163"/>
                    </a:xfrm>
                    <a:prstGeom prst="rect">
                      <a:avLst/>
                    </a:prstGeom>
                  </pic:spPr>
                </pic:pic>
              </a:graphicData>
            </a:graphic>
          </wp:inline>
        </w:drawing>
      </w:r>
      <w:r w:rsidRPr="000847F8">
        <w:rPr>
          <w:noProof/>
        </w:rPr>
        <w:drawing>
          <wp:inline distT="0" distB="0" distL="0" distR="0" wp14:anchorId="65FC4C1E" wp14:editId="1D90F6FE">
            <wp:extent cx="2623463" cy="2590298"/>
            <wp:effectExtent l="0" t="0" r="5715" b="635"/>
            <wp:docPr id="1909709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9416" name=""/>
                    <pic:cNvPicPr/>
                  </pic:nvPicPr>
                  <pic:blipFill>
                    <a:blip r:embed="rId19"/>
                    <a:stretch>
                      <a:fillRect/>
                    </a:stretch>
                  </pic:blipFill>
                  <pic:spPr>
                    <a:xfrm>
                      <a:off x="0" y="0"/>
                      <a:ext cx="2632717" cy="2599435"/>
                    </a:xfrm>
                    <a:prstGeom prst="rect">
                      <a:avLst/>
                    </a:prstGeom>
                  </pic:spPr>
                </pic:pic>
              </a:graphicData>
            </a:graphic>
          </wp:inline>
        </w:drawing>
      </w:r>
    </w:p>
    <w:p w14:paraId="277884A9" w14:textId="516DF3B2" w:rsidR="000847F8" w:rsidRDefault="000847F8" w:rsidP="00130098">
      <w:pPr>
        <w:rPr>
          <w:rFonts w:hint="eastAsia"/>
        </w:rPr>
      </w:pPr>
      <w:r>
        <w:rPr>
          <w:rFonts w:hint="eastAsia"/>
        </w:rPr>
        <w:t>抓取UDP报文分析</w:t>
      </w:r>
    </w:p>
    <w:p w14:paraId="40960E77" w14:textId="67EDD1C3" w:rsidR="000847F8" w:rsidRDefault="000847F8" w:rsidP="00130098">
      <w:pPr>
        <w:rPr>
          <w:rFonts w:hint="eastAsia"/>
        </w:rPr>
      </w:pPr>
      <w:r w:rsidRPr="000847F8">
        <w:rPr>
          <w:noProof/>
        </w:rPr>
        <w:lastRenderedPageBreak/>
        <w:drawing>
          <wp:inline distT="0" distB="0" distL="0" distR="0" wp14:anchorId="29950C45" wp14:editId="29E96299">
            <wp:extent cx="3262313" cy="1533751"/>
            <wp:effectExtent l="0" t="0" r="0" b="9525"/>
            <wp:docPr id="741620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0448" name=""/>
                    <pic:cNvPicPr/>
                  </pic:nvPicPr>
                  <pic:blipFill>
                    <a:blip r:embed="rId20"/>
                    <a:stretch>
                      <a:fillRect/>
                    </a:stretch>
                  </pic:blipFill>
                  <pic:spPr>
                    <a:xfrm>
                      <a:off x="0" y="0"/>
                      <a:ext cx="3267353" cy="1536120"/>
                    </a:xfrm>
                    <a:prstGeom prst="rect">
                      <a:avLst/>
                    </a:prstGeom>
                  </pic:spPr>
                </pic:pic>
              </a:graphicData>
            </a:graphic>
          </wp:inline>
        </w:drawing>
      </w:r>
    </w:p>
    <w:p w14:paraId="769B818A" w14:textId="77777777" w:rsidR="00370ACA" w:rsidRDefault="00370ACA" w:rsidP="00130098">
      <w:pPr>
        <w:rPr>
          <w:rFonts w:hint="eastAsia"/>
        </w:rPr>
      </w:pPr>
    </w:p>
    <w:p w14:paraId="23BE7125" w14:textId="1E474577" w:rsidR="00370ACA" w:rsidRDefault="00370ACA" w:rsidP="00130098">
      <w:pPr>
        <w:rPr>
          <w:rFonts w:hint="eastAsia"/>
        </w:rPr>
      </w:pPr>
      <w:r w:rsidRPr="00370ACA">
        <w:rPr>
          <w:noProof/>
        </w:rPr>
        <w:drawing>
          <wp:inline distT="0" distB="0" distL="0" distR="0" wp14:anchorId="2F40A28D" wp14:editId="5A34049B">
            <wp:extent cx="5274310" cy="2395220"/>
            <wp:effectExtent l="0" t="0" r="2540" b="5080"/>
            <wp:docPr id="57767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0464" name=""/>
                    <pic:cNvPicPr/>
                  </pic:nvPicPr>
                  <pic:blipFill>
                    <a:blip r:embed="rId21"/>
                    <a:stretch>
                      <a:fillRect/>
                    </a:stretch>
                  </pic:blipFill>
                  <pic:spPr>
                    <a:xfrm>
                      <a:off x="0" y="0"/>
                      <a:ext cx="5274310" cy="2395220"/>
                    </a:xfrm>
                    <a:prstGeom prst="rect">
                      <a:avLst/>
                    </a:prstGeom>
                  </pic:spPr>
                </pic:pic>
              </a:graphicData>
            </a:graphic>
          </wp:inline>
        </w:drawing>
      </w:r>
    </w:p>
    <w:p w14:paraId="163C0C14" w14:textId="77777777" w:rsidR="000847F8" w:rsidRDefault="000847F8" w:rsidP="00130098">
      <w:pPr>
        <w:rPr>
          <w:rFonts w:hint="eastAsia"/>
        </w:rPr>
      </w:pPr>
    </w:p>
    <w:p w14:paraId="7F333787" w14:textId="77777777" w:rsidR="00130098" w:rsidRDefault="00130098" w:rsidP="00130098">
      <w:pPr>
        <w:rPr>
          <w:rFonts w:hint="eastAsia"/>
        </w:rPr>
      </w:pPr>
      <w:r w:rsidRPr="006762EB">
        <w:t xml:space="preserve">【分析讨论】 </w:t>
      </w:r>
    </w:p>
    <w:p w14:paraId="22E7804C" w14:textId="2A700917" w:rsidR="00130098" w:rsidRDefault="0071332E" w:rsidP="0071332E">
      <w:pPr>
        <w:pStyle w:val="a9"/>
        <w:numPr>
          <w:ilvl w:val="0"/>
          <w:numId w:val="9"/>
        </w:numPr>
      </w:pPr>
      <w:r w:rsidRPr="0071332E">
        <w:t>分析在Packet tracer中UDP报文情况；</w:t>
      </w:r>
    </w:p>
    <w:p w14:paraId="53672A75" w14:textId="77B13D6C" w:rsidR="0071332E" w:rsidRDefault="0071332E" w:rsidP="00577700">
      <w:pPr>
        <w:ind w:left="360" w:firstLine="420"/>
        <w:rPr>
          <w:rFonts w:hint="eastAsia"/>
        </w:rPr>
      </w:pPr>
      <w:r w:rsidRPr="0071332E">
        <w:t>在仿真事件列表中点击紫色的 DNS 数据包，展开 Outbound PDU Details 或 Inbound PDU Details 窗口并定位到 UDP Header 模块。可以观察到该层级的数据封装完全由四个固定字段构成，每个字段严格占用 2 个字节。其中，源端口字段（Source Port）显示为一个大于 1023 的动态随机高位端口，代表客户端 PC 临时开启的通信进程接口；目的端口字段（Dest Port）则固定为数值 53，这在真实抓包与仿真环境中均完全一致，验证了 53 端口作为全球知名的 DNS 服务标准熟知端口，在传输层起到了数据分用与进程定位作用。长度字段则记录了当前 UDP 首部加上后续应用层 DNS 数据的总字节数，通过该数值减去固定的 8 字节首部即可计算出纯应用层载荷的体积。最后的校验和字段则以十六进制形式呈现，用于在网络各节点跨网段传输时进行端到端的比特差错检测。</w:t>
      </w:r>
    </w:p>
    <w:p w14:paraId="46DDF6F2" w14:textId="7157C237" w:rsidR="0071332E" w:rsidRDefault="00577700" w:rsidP="0071332E">
      <w:pPr>
        <w:pStyle w:val="a9"/>
        <w:numPr>
          <w:ilvl w:val="0"/>
          <w:numId w:val="9"/>
        </w:numPr>
      </w:pPr>
      <w:r w:rsidRPr="00577700">
        <w:t>用WireShark抓取本地UDP数据包；查看UDP报文字段内容，并解读各部分信息</w:t>
      </w:r>
    </w:p>
    <w:p w14:paraId="404E4787" w14:textId="77777777" w:rsidR="00577700" w:rsidRDefault="00577700" w:rsidP="00577700">
      <w:pPr>
        <w:ind w:left="360" w:firstLine="420"/>
      </w:pPr>
      <w:r>
        <w:rPr>
          <w:rFonts w:hint="eastAsia"/>
        </w:rPr>
        <w:t>首部的第一个字段是源端口，在当前的抓包图谱中显示为 52504。这是一个大于 1023 的动态随机高位端口，是由本机的操作系统为发起本次域名查询的进程（如 nslookup 或浏览器底层网络模块）临时分配的，专门用于在接收端服务器返回响应时，精确地把数据包递交给该特定进程。紧随其后的是目的端口，数值固定为 53。53 端口是全球公认的、分配给域名系统（DNS）的熟知端口，传输层正是利用这个固定的目的端口号，确保当数据报跨越网络到达目标主机后，能够准确地通过分用机制，将载荷推送给正在后台监听的 DNS 服务进程。</w:t>
      </w:r>
    </w:p>
    <w:p w14:paraId="1D9CA635" w14:textId="1CBED192" w:rsidR="00577700" w:rsidRPr="00577700" w:rsidRDefault="00577700" w:rsidP="00577700">
      <w:pPr>
        <w:ind w:left="360" w:firstLine="420"/>
        <w:rPr>
          <w:rFonts w:hint="eastAsia"/>
        </w:rPr>
      </w:pPr>
      <w:r>
        <w:rPr>
          <w:rFonts w:hint="eastAsia"/>
        </w:rPr>
        <w:t>第三个字段是长度（Length），当前抓包显示其数值为 42 字节。该字段用于声明当</w:t>
      </w:r>
      <w:r>
        <w:rPr>
          <w:rFonts w:hint="eastAsia"/>
        </w:rPr>
        <w:lastRenderedPageBreak/>
        <w:t>前 UDP 报文的总长度，其数值等于 8 字节的 UDP 固定首部加上后面紧跟的 34 字节 DNS 应用层查询载荷的总和，这也意味着通过该字段可以动态校验应用层数据的边界。首部的最后一个字段是校验和，在图中呈现为十六进制值 0x3f62，并且后面带有 Wireshark 的自动验证标识 [verified]。该校验和在计算时不仅覆盖了UDP 首部和数据部分，还包含了由源 IP 地址、目的 IP 地址以及协议号构成的 12 字节，用于在端到端传输中进行比特差错检测。一旦中途某个路由器或接收端网卡检测到计算出的校验和不匹配，就会判定该数据包在物理传输中发生了畸变并直接将其丢弃，从而在不可靠的 IP 服务之上提供了最基本的二层检错保障。</w:t>
      </w:r>
    </w:p>
    <w:sectPr w:rsidR="00577700" w:rsidRPr="005777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6B26" w14:textId="77777777" w:rsidR="00CA7065" w:rsidRDefault="00CA7065" w:rsidP="006762EB">
      <w:pPr>
        <w:rPr>
          <w:rFonts w:hint="eastAsia"/>
        </w:rPr>
      </w:pPr>
      <w:r>
        <w:separator/>
      </w:r>
    </w:p>
  </w:endnote>
  <w:endnote w:type="continuationSeparator" w:id="0">
    <w:p w14:paraId="3F785E50" w14:textId="77777777" w:rsidR="00CA7065" w:rsidRDefault="00CA7065" w:rsidP="00676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7CE6" w14:textId="77777777" w:rsidR="00CA7065" w:rsidRDefault="00CA7065" w:rsidP="006762EB">
      <w:pPr>
        <w:rPr>
          <w:rFonts w:hint="eastAsia"/>
        </w:rPr>
      </w:pPr>
      <w:r>
        <w:separator/>
      </w:r>
    </w:p>
  </w:footnote>
  <w:footnote w:type="continuationSeparator" w:id="0">
    <w:p w14:paraId="50916D79" w14:textId="77777777" w:rsidR="00CA7065" w:rsidRDefault="00CA7065" w:rsidP="00676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A63"/>
    <w:multiLevelType w:val="hybridMultilevel"/>
    <w:tmpl w:val="2E1A296E"/>
    <w:lvl w:ilvl="0" w:tplc="FB0A61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4E556A"/>
    <w:multiLevelType w:val="hybridMultilevel"/>
    <w:tmpl w:val="A6FA5F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63D5AAC"/>
    <w:multiLevelType w:val="hybridMultilevel"/>
    <w:tmpl w:val="A6909552"/>
    <w:lvl w:ilvl="0" w:tplc="783E41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6D1B26"/>
    <w:multiLevelType w:val="hybridMultilevel"/>
    <w:tmpl w:val="67ACAF44"/>
    <w:lvl w:ilvl="0" w:tplc="47DAF0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023254"/>
    <w:multiLevelType w:val="hybridMultilevel"/>
    <w:tmpl w:val="80CC9370"/>
    <w:lvl w:ilvl="0" w:tplc="3A1002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2444D4"/>
    <w:multiLevelType w:val="hybridMultilevel"/>
    <w:tmpl w:val="D3FABC74"/>
    <w:lvl w:ilvl="0" w:tplc="6172CF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0B70637"/>
    <w:multiLevelType w:val="hybridMultilevel"/>
    <w:tmpl w:val="A6FA5F84"/>
    <w:lvl w:ilvl="0" w:tplc="3A1002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695E2B"/>
    <w:multiLevelType w:val="hybridMultilevel"/>
    <w:tmpl w:val="85BE66D2"/>
    <w:lvl w:ilvl="0" w:tplc="3A1002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9B6727"/>
    <w:multiLevelType w:val="hybridMultilevel"/>
    <w:tmpl w:val="544C4BD6"/>
    <w:lvl w:ilvl="0" w:tplc="149E54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CB1107"/>
    <w:multiLevelType w:val="hybridMultilevel"/>
    <w:tmpl w:val="506CC89A"/>
    <w:lvl w:ilvl="0" w:tplc="99D03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3178389">
    <w:abstractNumId w:val="5"/>
  </w:num>
  <w:num w:numId="2" w16cid:durableId="1299265743">
    <w:abstractNumId w:val="8"/>
  </w:num>
  <w:num w:numId="3" w16cid:durableId="539166232">
    <w:abstractNumId w:val="0"/>
  </w:num>
  <w:num w:numId="4" w16cid:durableId="416753389">
    <w:abstractNumId w:val="6"/>
  </w:num>
  <w:num w:numId="5" w16cid:durableId="497310243">
    <w:abstractNumId w:val="1"/>
  </w:num>
  <w:num w:numId="6" w16cid:durableId="1710180214">
    <w:abstractNumId w:val="4"/>
  </w:num>
  <w:num w:numId="7" w16cid:durableId="58358890">
    <w:abstractNumId w:val="7"/>
  </w:num>
  <w:num w:numId="8" w16cid:durableId="1945921718">
    <w:abstractNumId w:val="9"/>
  </w:num>
  <w:num w:numId="9" w16cid:durableId="964770099">
    <w:abstractNumId w:val="3"/>
  </w:num>
  <w:num w:numId="10" w16cid:durableId="840509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24"/>
    <w:rsid w:val="000847F8"/>
    <w:rsid w:val="000D3637"/>
    <w:rsid w:val="001234A0"/>
    <w:rsid w:val="00130098"/>
    <w:rsid w:val="0028550E"/>
    <w:rsid w:val="003553A1"/>
    <w:rsid w:val="00370ACA"/>
    <w:rsid w:val="00413453"/>
    <w:rsid w:val="004156F3"/>
    <w:rsid w:val="00493B4B"/>
    <w:rsid w:val="00577700"/>
    <w:rsid w:val="006762EB"/>
    <w:rsid w:val="0071332E"/>
    <w:rsid w:val="008B5B08"/>
    <w:rsid w:val="008B7F24"/>
    <w:rsid w:val="0095714D"/>
    <w:rsid w:val="00B5336C"/>
    <w:rsid w:val="00C66E20"/>
    <w:rsid w:val="00C909B8"/>
    <w:rsid w:val="00CA7065"/>
    <w:rsid w:val="00CF3A4C"/>
    <w:rsid w:val="00D87C35"/>
    <w:rsid w:val="00EF64D7"/>
    <w:rsid w:val="00F171F7"/>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9460"/>
  <w15:chartTrackingRefBased/>
  <w15:docId w15:val="{9939D0A1-2B0F-4617-90B3-C3D3719E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4A0"/>
    <w:pPr>
      <w:widowControl w:val="0"/>
      <w:jc w:val="both"/>
    </w:pPr>
  </w:style>
  <w:style w:type="paragraph" w:styleId="1">
    <w:name w:val="heading 1"/>
    <w:basedOn w:val="a"/>
    <w:next w:val="a"/>
    <w:link w:val="10"/>
    <w:uiPriority w:val="9"/>
    <w:qFormat/>
    <w:rsid w:val="008B7F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F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F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F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F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F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F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F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F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F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F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F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F24"/>
    <w:rPr>
      <w:rFonts w:cstheme="majorBidi"/>
      <w:color w:val="0F4761" w:themeColor="accent1" w:themeShade="BF"/>
      <w:sz w:val="28"/>
      <w:szCs w:val="28"/>
    </w:rPr>
  </w:style>
  <w:style w:type="character" w:customStyle="1" w:styleId="50">
    <w:name w:val="标题 5 字符"/>
    <w:basedOn w:val="a0"/>
    <w:link w:val="5"/>
    <w:uiPriority w:val="9"/>
    <w:semiHidden/>
    <w:rsid w:val="008B7F24"/>
    <w:rPr>
      <w:rFonts w:cstheme="majorBidi"/>
      <w:color w:val="0F4761" w:themeColor="accent1" w:themeShade="BF"/>
      <w:sz w:val="24"/>
      <w:szCs w:val="24"/>
    </w:rPr>
  </w:style>
  <w:style w:type="character" w:customStyle="1" w:styleId="60">
    <w:name w:val="标题 6 字符"/>
    <w:basedOn w:val="a0"/>
    <w:link w:val="6"/>
    <w:uiPriority w:val="9"/>
    <w:semiHidden/>
    <w:rsid w:val="008B7F24"/>
    <w:rPr>
      <w:rFonts w:cstheme="majorBidi"/>
      <w:b/>
      <w:bCs/>
      <w:color w:val="0F4761" w:themeColor="accent1" w:themeShade="BF"/>
    </w:rPr>
  </w:style>
  <w:style w:type="character" w:customStyle="1" w:styleId="70">
    <w:name w:val="标题 7 字符"/>
    <w:basedOn w:val="a0"/>
    <w:link w:val="7"/>
    <w:uiPriority w:val="9"/>
    <w:semiHidden/>
    <w:rsid w:val="008B7F24"/>
    <w:rPr>
      <w:rFonts w:cstheme="majorBidi"/>
      <w:b/>
      <w:bCs/>
      <w:color w:val="595959" w:themeColor="text1" w:themeTint="A6"/>
    </w:rPr>
  </w:style>
  <w:style w:type="character" w:customStyle="1" w:styleId="80">
    <w:name w:val="标题 8 字符"/>
    <w:basedOn w:val="a0"/>
    <w:link w:val="8"/>
    <w:uiPriority w:val="9"/>
    <w:semiHidden/>
    <w:rsid w:val="008B7F24"/>
    <w:rPr>
      <w:rFonts w:cstheme="majorBidi"/>
      <w:color w:val="595959" w:themeColor="text1" w:themeTint="A6"/>
    </w:rPr>
  </w:style>
  <w:style w:type="character" w:customStyle="1" w:styleId="90">
    <w:name w:val="标题 9 字符"/>
    <w:basedOn w:val="a0"/>
    <w:link w:val="9"/>
    <w:uiPriority w:val="9"/>
    <w:semiHidden/>
    <w:rsid w:val="008B7F24"/>
    <w:rPr>
      <w:rFonts w:eastAsiaTheme="majorEastAsia" w:cstheme="majorBidi"/>
      <w:color w:val="595959" w:themeColor="text1" w:themeTint="A6"/>
    </w:rPr>
  </w:style>
  <w:style w:type="paragraph" w:styleId="a3">
    <w:name w:val="Title"/>
    <w:basedOn w:val="a"/>
    <w:next w:val="a"/>
    <w:link w:val="a4"/>
    <w:uiPriority w:val="10"/>
    <w:qFormat/>
    <w:rsid w:val="008B7F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F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F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F24"/>
    <w:pPr>
      <w:spacing w:before="160" w:after="160"/>
      <w:jc w:val="center"/>
    </w:pPr>
    <w:rPr>
      <w:i/>
      <w:iCs/>
      <w:color w:val="404040" w:themeColor="text1" w:themeTint="BF"/>
    </w:rPr>
  </w:style>
  <w:style w:type="character" w:customStyle="1" w:styleId="a8">
    <w:name w:val="引用 字符"/>
    <w:basedOn w:val="a0"/>
    <w:link w:val="a7"/>
    <w:uiPriority w:val="29"/>
    <w:rsid w:val="008B7F24"/>
    <w:rPr>
      <w:i/>
      <w:iCs/>
      <w:color w:val="404040" w:themeColor="text1" w:themeTint="BF"/>
    </w:rPr>
  </w:style>
  <w:style w:type="paragraph" w:styleId="a9">
    <w:name w:val="List Paragraph"/>
    <w:basedOn w:val="a"/>
    <w:uiPriority w:val="34"/>
    <w:qFormat/>
    <w:rsid w:val="008B7F24"/>
    <w:pPr>
      <w:ind w:left="720"/>
      <w:contextualSpacing/>
    </w:pPr>
  </w:style>
  <w:style w:type="character" w:styleId="aa">
    <w:name w:val="Intense Emphasis"/>
    <w:basedOn w:val="a0"/>
    <w:uiPriority w:val="21"/>
    <w:qFormat/>
    <w:rsid w:val="008B7F24"/>
    <w:rPr>
      <w:i/>
      <w:iCs/>
      <w:color w:val="0F4761" w:themeColor="accent1" w:themeShade="BF"/>
    </w:rPr>
  </w:style>
  <w:style w:type="paragraph" w:styleId="ab">
    <w:name w:val="Intense Quote"/>
    <w:basedOn w:val="a"/>
    <w:next w:val="a"/>
    <w:link w:val="ac"/>
    <w:uiPriority w:val="30"/>
    <w:qFormat/>
    <w:rsid w:val="008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F24"/>
    <w:rPr>
      <w:i/>
      <w:iCs/>
      <w:color w:val="0F4761" w:themeColor="accent1" w:themeShade="BF"/>
    </w:rPr>
  </w:style>
  <w:style w:type="character" w:styleId="ad">
    <w:name w:val="Intense Reference"/>
    <w:basedOn w:val="a0"/>
    <w:uiPriority w:val="32"/>
    <w:qFormat/>
    <w:rsid w:val="008B7F24"/>
    <w:rPr>
      <w:b/>
      <w:bCs/>
      <w:smallCaps/>
      <w:color w:val="0F4761" w:themeColor="accent1" w:themeShade="BF"/>
      <w:spacing w:val="5"/>
    </w:rPr>
  </w:style>
  <w:style w:type="paragraph" w:styleId="ae">
    <w:name w:val="header"/>
    <w:basedOn w:val="a"/>
    <w:link w:val="af"/>
    <w:uiPriority w:val="99"/>
    <w:unhideWhenUsed/>
    <w:rsid w:val="006762E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2EB"/>
    <w:rPr>
      <w:sz w:val="18"/>
      <w:szCs w:val="18"/>
    </w:rPr>
  </w:style>
  <w:style w:type="paragraph" w:styleId="af0">
    <w:name w:val="footer"/>
    <w:basedOn w:val="a"/>
    <w:link w:val="af1"/>
    <w:uiPriority w:val="99"/>
    <w:unhideWhenUsed/>
    <w:rsid w:val="006762E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2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8</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9</cp:revision>
  <dcterms:created xsi:type="dcterms:W3CDTF">2026-03-12T05:42:00Z</dcterms:created>
  <dcterms:modified xsi:type="dcterms:W3CDTF">2026-05-21T10:55:00Z</dcterms:modified>
</cp:coreProperties>
</file>