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b w:val="1"/>
          <w:bCs w:val="1"/>
          <w:color w:val="2B2B2B"/>
        </w:rPr>
        <w:t>Лабораторна робота</w:t>
      </w:r>
      <w:r>
        <w:rPr>
          <w:rFonts w:ascii="Arial" w:cs="Arial" w:eastAsia="Arial" w:hAnsi="Arial"/>
          <w:sz w:val="43"/>
          <w:szCs w:val="43"/>
          <w:b w:val="1"/>
          <w:bCs w:val="1"/>
          <w:color w:val="2B2B2B"/>
        </w:rPr>
        <w:t xml:space="preserve"> No7.</w:t>
      </w:r>
      <w:r>
        <w:rPr>
          <w:rFonts w:ascii="Arial" w:cs="Arial" w:eastAsia="Arial" w:hAnsi="Arial"/>
          <w:sz w:val="43"/>
          <w:szCs w:val="43"/>
          <w:b w:val="1"/>
          <w:bCs w:val="1"/>
          <w:color w:val="2B2B2B"/>
        </w:rPr>
        <w:t xml:space="preserve"> Функції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12065</wp:posOffset>
            </wp:positionH>
            <wp:positionV relativeFrom="paragraph">
              <wp:posOffset>120015</wp:posOffset>
            </wp:positionV>
            <wp:extent cx="667131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Автор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Шестопал Дмитро Олексійович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Група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18"/>
          <w:szCs w:val="18"/>
          <w:color w:val="auto"/>
        </w:rPr>
        <w:t>КН</w:t>
      </w:r>
      <w:r>
        <w:rPr>
          <w:rFonts w:ascii="Arial" w:cs="Arial" w:eastAsia="Arial" w:hAnsi="Arial"/>
          <w:sz w:val="18"/>
          <w:szCs w:val="18"/>
          <w:color w:val="auto"/>
        </w:rPr>
        <w:t>-922</w:t>
      </w:r>
      <w:r>
        <w:rPr>
          <w:rFonts w:ascii="Arial" w:cs="Arial" w:eastAsia="Arial" w:hAnsi="Arial"/>
          <w:sz w:val="18"/>
          <w:szCs w:val="18"/>
          <w:color w:val="auto"/>
        </w:rPr>
        <w:t>Б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Репозіторій проекту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18"/>
          <w:szCs w:val="18"/>
          <w:color w:val="auto"/>
        </w:rPr>
        <w:t>https://github.com/ElytrasHvH/programming-shestopal</w:t>
      </w: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b w:val="1"/>
          <w:bCs w:val="1"/>
          <w:color w:val="2B2B2B"/>
        </w:rPr>
        <w:t>Завдання</w:t>
      </w:r>
      <w:r>
        <w:rPr>
          <w:rFonts w:ascii="Arial" w:cs="Arial" w:eastAsia="Arial" w:hAnsi="Arial"/>
          <w:sz w:val="43"/>
          <w:szCs w:val="43"/>
          <w:b w:val="1"/>
          <w:bCs w:val="1"/>
          <w:color w:val="2B2B2B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12065</wp:posOffset>
            </wp:positionH>
            <wp:positionV relativeFrom="paragraph">
              <wp:posOffset>120015</wp:posOffset>
            </wp:positionV>
            <wp:extent cx="667131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0" w:right="260"/>
        <w:spacing w:after="0" w:line="3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1.</w:t>
      </w:r>
      <w:r>
        <w:rPr>
          <w:rFonts w:ascii="Arial" w:cs="Arial" w:eastAsia="Arial" w:hAnsi="Arial"/>
          <w:sz w:val="18"/>
          <w:szCs w:val="18"/>
          <w:color w:val="auto"/>
        </w:rPr>
        <w:t>Переробити програми</w:t>
      </w:r>
      <w:r>
        <w:rPr>
          <w:rFonts w:ascii="Arial" w:cs="Arial" w:eastAsia="Arial" w:hAnsi="Arial"/>
          <w:sz w:val="18"/>
          <w:szCs w:val="18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що були розроблені під час виконання лабораторних робіт з тем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"</w:t>
      </w:r>
      <w:r>
        <w:rPr>
          <w:rFonts w:ascii="Arial" w:cs="Arial" w:eastAsia="Arial" w:hAnsi="Arial"/>
          <w:sz w:val="18"/>
          <w:szCs w:val="18"/>
          <w:color w:val="auto"/>
        </w:rPr>
        <w:t>Масиви</w:t>
      </w:r>
      <w:r>
        <w:rPr>
          <w:rFonts w:ascii="Arial" w:cs="Arial" w:eastAsia="Arial" w:hAnsi="Arial"/>
          <w:sz w:val="18"/>
          <w:szCs w:val="18"/>
          <w:color w:val="auto"/>
        </w:rPr>
        <w:t>"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та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"</w:t>
      </w:r>
      <w:r>
        <w:rPr>
          <w:rFonts w:ascii="Arial" w:cs="Arial" w:eastAsia="Arial" w:hAnsi="Arial"/>
          <w:sz w:val="18"/>
          <w:szCs w:val="18"/>
          <w:color w:val="auto"/>
        </w:rPr>
        <w:t>Цикли</w:t>
      </w:r>
      <w:r>
        <w:rPr>
          <w:rFonts w:ascii="Arial" w:cs="Arial" w:eastAsia="Arial" w:hAnsi="Arial"/>
          <w:sz w:val="18"/>
          <w:szCs w:val="18"/>
          <w:color w:val="auto"/>
        </w:rPr>
        <w:t>"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таким чином</w:t>
      </w:r>
      <w:r>
        <w:rPr>
          <w:rFonts w:ascii="Arial" w:cs="Arial" w:eastAsia="Arial" w:hAnsi="Arial"/>
          <w:sz w:val="18"/>
          <w:szCs w:val="18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щоб використовувалися функції для обчислення результату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20"/>
        <w:spacing w:after="0" w:line="3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2.</w:t>
      </w:r>
      <w:r>
        <w:rPr>
          <w:rFonts w:ascii="Arial" w:cs="Arial" w:eastAsia="Arial" w:hAnsi="Arial"/>
          <w:sz w:val="18"/>
          <w:szCs w:val="18"/>
          <w:color w:val="auto"/>
        </w:rPr>
        <w:t>Функції повинні задовольняти основну їх причетність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-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уникати дублювання коду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Тому</w:t>
      </w:r>
      <w:r>
        <w:rPr>
          <w:rFonts w:ascii="Arial" w:cs="Arial" w:eastAsia="Arial" w:hAnsi="Arial"/>
          <w:sz w:val="18"/>
          <w:szCs w:val="18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для демонстрації роботи</w:t>
      </w:r>
      <w:r>
        <w:rPr>
          <w:rFonts w:ascii="Arial" w:cs="Arial" w:eastAsia="Arial" w:hAnsi="Arial"/>
          <w:sz w:val="18"/>
          <w:szCs w:val="18"/>
          <w:color w:val="auto"/>
        </w:rPr>
        <w:t xml:space="preserve">, </w:t>
      </w:r>
      <w:r>
        <w:rPr>
          <w:rFonts w:ascii="Arial" w:cs="Arial" w:eastAsia="Arial" w:hAnsi="Arial"/>
          <w:sz w:val="18"/>
          <w:szCs w:val="18"/>
          <w:color w:val="auto"/>
        </w:rPr>
        <w:t>ваша програма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(</w:t>
      </w:r>
      <w:r>
        <w:rPr>
          <w:rFonts w:ascii="Arial" w:cs="Arial" w:eastAsia="Arial" w:hAnsi="Arial"/>
          <w:sz w:val="18"/>
          <w:szCs w:val="18"/>
          <w:color w:val="auto"/>
        </w:rPr>
        <w:t>функція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main())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повинна мати можливість викликати розроблену функцію з різними вхідними даними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20" w:right="640"/>
        <w:spacing w:after="0" w:line="3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3.</w:t>
      </w:r>
      <w:r>
        <w:rPr>
          <w:rFonts w:ascii="Arial" w:cs="Arial" w:eastAsia="Arial" w:hAnsi="Arial"/>
          <w:sz w:val="18"/>
          <w:szCs w:val="18"/>
          <w:color w:val="auto"/>
        </w:rPr>
        <w:t>Слід звернути увагу</w:t>
      </w:r>
      <w:r>
        <w:rPr>
          <w:rFonts w:ascii="Arial" w:cs="Arial" w:eastAsia="Arial" w:hAnsi="Arial"/>
          <w:sz w:val="18"/>
          <w:szCs w:val="18"/>
          <w:color w:val="auto"/>
        </w:rPr>
        <w:t>: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параметри одного з викликів функції повинні бути згенеровані за допомогою генератора псевдовипадкових чисел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random().</w: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20" w:right="56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4.</w:t>
      </w:r>
      <w:r>
        <w:rPr>
          <w:rFonts w:ascii="Arial" w:cs="Arial" w:eastAsia="Arial" w:hAnsi="Arial"/>
          <w:sz w:val="18"/>
          <w:szCs w:val="18"/>
          <w:color w:val="auto"/>
        </w:rPr>
        <w:t>Слід звернути увагу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(#2):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продемонструвати встановлення вхідних даних через аргументи додатка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(</w:t>
      </w:r>
      <w:r>
        <w:rPr>
          <w:rFonts w:ascii="Arial" w:cs="Arial" w:eastAsia="Arial" w:hAnsi="Arial"/>
          <w:sz w:val="18"/>
          <w:szCs w:val="18"/>
          <w:color w:val="auto"/>
        </w:rPr>
        <w:t>параметри командної строки</w:t>
      </w:r>
      <w:r>
        <w:rPr>
          <w:rFonts w:ascii="Arial" w:cs="Arial" w:eastAsia="Arial" w:hAnsi="Arial"/>
          <w:sz w:val="18"/>
          <w:szCs w:val="18"/>
          <w:color w:val="auto"/>
        </w:rPr>
        <w:t>).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Обробити випадок</w:t>
      </w:r>
      <w:r>
        <w:rPr>
          <w:rFonts w:ascii="Arial" w:cs="Arial" w:eastAsia="Arial" w:hAnsi="Arial"/>
          <w:sz w:val="18"/>
          <w:szCs w:val="18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коли дані не передались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-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у цьому випадку вони матимуть значення за умовчуванням</w:t>
      </w:r>
      <w:r>
        <w:rPr>
          <w:rFonts w:ascii="Arial" w:cs="Arial" w:eastAsia="Arial" w:hAnsi="Arial"/>
          <w:sz w:val="18"/>
          <w:szCs w:val="18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обраними розробником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b w:val="1"/>
          <w:bCs w:val="1"/>
          <w:color w:val="2B2B2B"/>
        </w:rPr>
        <w:t>Опис програми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12065</wp:posOffset>
            </wp:positionH>
            <wp:positionV relativeFrom="paragraph">
              <wp:posOffset>120015</wp:posOffset>
            </wp:positionV>
            <wp:extent cx="667131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2B2B2B"/>
        </w:rPr>
        <w:t>Функціональне призначення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12065</wp:posOffset>
            </wp:positionH>
            <wp:positionV relativeFrom="paragraph">
              <wp:posOffset>99060</wp:posOffset>
            </wp:positionV>
            <wp:extent cx="667131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Розрахунок квадрату матриці та пошук НСД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246380</wp:posOffset>
            </wp:positionH>
            <wp:positionV relativeFrom="paragraph">
              <wp:posOffset>-76200</wp:posOffset>
            </wp:positionV>
            <wp:extent cx="58420" cy="584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При запуску программи треба написати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2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числа щоб знайти їх НСД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246380</wp:posOffset>
            </wp:positionH>
            <wp:positionV relativeFrom="paragraph">
              <wp:posOffset>-76200</wp:posOffset>
            </wp:positionV>
            <wp:extent cx="58420" cy="584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Якщо тільки одне число буде записано</w:t>
      </w:r>
      <w:r>
        <w:rPr>
          <w:rFonts w:ascii="Arial" w:cs="Arial" w:eastAsia="Arial" w:hAnsi="Arial"/>
          <w:sz w:val="18"/>
          <w:szCs w:val="18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друге буде згенеровано само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(</w:t>
      </w:r>
      <w:r>
        <w:rPr>
          <w:rFonts w:ascii="Arial" w:cs="Arial" w:eastAsia="Arial" w:hAnsi="Arial"/>
          <w:sz w:val="18"/>
          <w:szCs w:val="18"/>
          <w:color w:val="auto"/>
        </w:rPr>
        <w:t>за допомогою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random())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246380</wp:posOffset>
            </wp:positionH>
            <wp:positionV relativeFrom="paragraph">
              <wp:posOffset>-76200</wp:posOffset>
            </wp:positionV>
            <wp:extent cx="58420" cy="584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Якщо жодного числа не буде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-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програма згенерує два числа сама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246380</wp:posOffset>
            </wp:positionH>
            <wp:positionV relativeFrom="paragraph">
              <wp:posOffset>-76200</wp:posOffset>
            </wp:positionV>
            <wp:extent cx="58420" cy="584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i w:val="1"/>
          <w:iCs w:val="1"/>
          <w:color w:val="auto"/>
        </w:rPr>
        <w:t>Опис логічної структури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15240</wp:posOffset>
            </wp:positionV>
            <wp:extent cx="1062990" cy="136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i w:val="1"/>
          <w:iCs w:val="1"/>
          <w:color w:val="auto"/>
        </w:rPr>
        <w:t>Вміст файлу</w:t>
      </w:r>
      <w:r>
        <w:rPr>
          <w:rFonts w:ascii="Arial" w:cs="Arial" w:eastAsia="Arial" w:hAnsi="Arial"/>
          <w:sz w:val="18"/>
          <w:szCs w:val="18"/>
          <w:b w:val="1"/>
          <w:bCs w:val="1"/>
          <w:i w:val="1"/>
          <w:iCs w:val="1"/>
          <w:color w:val="auto"/>
        </w:rPr>
        <w:t xml:space="preserve"> main.c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Основний файл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Має точку входу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246380</wp:posOffset>
            </wp:positionH>
            <wp:positionV relativeFrom="paragraph">
              <wp:posOffset>-76200</wp:posOffset>
            </wp:positionV>
            <wp:extent cx="58420" cy="584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Має виклики функцій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**sqmat1, gcd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246380</wp:posOffset>
            </wp:positionH>
            <wp:positionV relativeFrom="paragraph">
              <wp:posOffset>-76200</wp:posOffset>
            </wp:positionV>
            <wp:extent cx="58420" cy="584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auto"/>
          <w:highlight w:val="white"/>
        </w:rPr>
        <w:t>main(int argc, char **argv)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-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Точка входу</w:t>
      </w:r>
      <w:r>
        <w:rPr>
          <w:rFonts w:ascii="Arial" w:cs="Arial" w:eastAsia="Arial" w:hAnsi="Arial"/>
          <w:sz w:val="18"/>
          <w:szCs w:val="18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приймає аргументи з терміналу</w:t>
      </w: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ind w:left="640" w:hanging="268"/>
        <w:spacing w:after="0"/>
        <w:tabs>
          <w:tab w:leader="none" w:pos="64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argc -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кількість аргументів</w:t>
      </w:r>
    </w:p>
    <w:p>
      <w:pPr>
        <w:spacing w:after="0" w:line="207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640" w:hanging="268"/>
        <w:spacing w:after="0"/>
        <w:tabs>
          <w:tab w:leader="none" w:pos="64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**argv -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масив строк з аргументами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i w:val="1"/>
          <w:iCs w:val="1"/>
          <w:color w:val="auto"/>
        </w:rPr>
        <w:t>Послідовність дій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Присвоїти значення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argc, argv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246380</wp:posOffset>
            </wp:positionH>
            <wp:positionV relativeFrom="paragraph">
              <wp:posOffset>-76200</wp:posOffset>
            </wp:positionV>
            <wp:extent cx="58420" cy="584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Створення змінних Змінні</w:t>
      </w:r>
      <w:r>
        <w:rPr>
          <w:rFonts w:ascii="Arial" w:cs="Arial" w:eastAsia="Arial" w:hAnsi="Arial"/>
          <w:sz w:val="18"/>
          <w:szCs w:val="18"/>
          <w:color w:val="auto"/>
        </w:rPr>
        <w:t>: : x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Перше число для якого шукати НСД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Генерується якщо не задано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: y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Друге число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246380</wp:posOffset>
            </wp:positionH>
            <wp:positionV relativeFrom="paragraph">
              <wp:posOffset>-83185</wp:posOffset>
            </wp:positionV>
            <wp:extent cx="58420" cy="584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для якого шукати НСД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Генерується якщо не задано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: k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Розмір матриці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(</w:t>
      </w:r>
      <w:r>
        <w:rPr>
          <w:rFonts w:ascii="Arial" w:cs="Arial" w:eastAsia="Arial" w:hAnsi="Arial"/>
          <w:sz w:val="18"/>
          <w:szCs w:val="18"/>
          <w:color w:val="auto"/>
        </w:rPr>
        <w:t>генерується сам</w:t>
      </w:r>
      <w:r>
        <w:rPr>
          <w:rFonts w:ascii="Arial" w:cs="Arial" w:eastAsia="Arial" w:hAnsi="Arial"/>
          <w:sz w:val="18"/>
          <w:szCs w:val="18"/>
          <w:color w:val="auto"/>
        </w:rPr>
        <w:t>) : gcdres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Приймає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результат виконування функції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gcd : **sqmat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Приймає вказівник на результат функції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sqmat1</w:t>
      </w: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Функція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1. main</w:t>
      </w:r>
    </w:p>
    <w:p>
      <w:pPr>
        <w:sectPr>
          <w:pgSz w:w="11900" w:h="16840" w:orient="portrait"/>
          <w:cols w:equalWidth="0" w:num="1">
            <w:col w:w="10400"/>
          </w:cols>
          <w:pgMar w:left="680" w:top="522" w:right="820" w:bottom="1129" w:gutter="0" w:footer="0" w:header="0"/>
        </w:sectPr>
      </w:pPr>
    </w:p>
    <w:bookmarkStart w:id="1" w:name="page2"/>
    <w:bookmarkEnd w:id="1"/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443865</wp:posOffset>
            </wp:positionH>
            <wp:positionV relativeFrom="page">
              <wp:posOffset>365760</wp:posOffset>
            </wp:positionV>
            <wp:extent cx="6671310" cy="40963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09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int x, y, k, gcdres, **sqmat;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srand((unsigned int)time(NULL));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x = (rand() % 6);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y = ((rand() % (1 + 10 * x)) + rand() % (1 + 2 * x)) * ((rand() % (1 + 2 * x * x + 1)) % 30)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k = (2 + rand() % 9);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if(argc==2) {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x=atoi(argv[1]);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}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else if(argc&gt;2) {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x=atoi(argv[1]);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y=atoi(argv[2]);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}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gcdres = gcd(x, y);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sqmat = sqmat1(k);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for (int i = 0; i &lt; k; i++) {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free(sqmat[i]);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}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free(sqmat);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return 0;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279400</wp:posOffset>
            </wp:positionV>
            <wp:extent cx="705485" cy="1397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620" w:hanging="268"/>
        <w:spacing w:after="0"/>
        <w:tabs>
          <w:tab w:leader="none" w:pos="62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gcd :</w:t>
      </w:r>
      <w:r>
        <w:rPr>
          <w:rFonts w:ascii="Arial" w:cs="Arial" w:eastAsia="Arial" w:hAnsi="Arial"/>
          <w:sz w:val="18"/>
          <w:szCs w:val="18"/>
          <w:color w:val="auto"/>
        </w:rPr>
        <w:t>Приймає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x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та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y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та присвоює їх значення локальним змінним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x1, y1</w:t>
      </w:r>
    </w:p>
    <w:p>
      <w:pPr>
        <w:spacing w:after="0" w:line="34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620"/>
        <w:spacing w:after="0"/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Спочатку йде перевірка на тривіальні рішення з поверненням результату якщо така відповідь знайдена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6671310" cy="25361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if (x1 &lt; 0) {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x1 = -x1;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}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jc w:val="right"/>
        <w:ind w:right="8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if (y1 &lt; 0) {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jc w:val="right"/>
        <w:ind w:right="8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y1 = -y1;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}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if (y1 == 0||y1==1||x1==y1) {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return x1;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}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if (x1 == 0||x1==1) {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return y1;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Далі йде пошук нетривіального рішення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6671310" cy="17557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while (x1 != y1) {</w:t>
      </w:r>
    </w:p>
    <w:p>
      <w:pPr>
        <w:spacing w:after="0" w:line="9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F6F8FA"/>
            </w:tcBorders>
            <w:shd w:val="clear" w:color="auto" w:fill="F6F8FA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F6F8FA"/>
            </w:tcBorders>
            <w:gridSpan w:val="2"/>
            <w:shd w:val="clear" w:color="auto" w:fill="F6F8FA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8"/>
                <w:szCs w:val="18"/>
                <w:color w:val="24292E"/>
              </w:rPr>
              <w:t>if (x1</w:t>
            </w:r>
          </w:p>
        </w:tc>
        <w:tc>
          <w:tcPr>
            <w:tcW w:w="760" w:type="dxa"/>
            <w:vAlign w:val="bottom"/>
            <w:tcBorders>
              <w:bottom w:val="single" w:sz="8" w:color="F6F8FA"/>
            </w:tcBorders>
            <w:gridSpan w:val="3"/>
            <w:shd w:val="clear" w:color="auto" w:fill="F6F8FA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8"/>
                <w:szCs w:val="18"/>
                <w:color w:val="24292E"/>
                <w:w w:val="98"/>
              </w:rPr>
              <w:t>&gt; y1) {</w:t>
            </w:r>
          </w:p>
        </w:tc>
      </w:tr>
      <w:tr>
        <w:trPr>
          <w:trHeight w:val="254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00" w:type="dxa"/>
            <w:vAlign w:val="bottom"/>
            <w:shd w:val="clear" w:color="auto" w:fill="F6F8FA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F6F8FA"/>
            </w:tcBorders>
            <w:shd w:val="clear" w:color="auto" w:fill="F6F8FA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60" w:type="dxa"/>
            <w:vAlign w:val="bottom"/>
            <w:shd w:val="clear" w:color="auto" w:fill="F6F8FA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8"/>
                <w:szCs w:val="18"/>
                <w:color w:val="24292E"/>
              </w:rPr>
              <w:t>x1</w:t>
            </w:r>
          </w:p>
        </w:tc>
        <w:tc>
          <w:tcPr>
            <w:tcW w:w="660" w:type="dxa"/>
            <w:vAlign w:val="bottom"/>
            <w:gridSpan w:val="2"/>
            <w:shd w:val="clear" w:color="auto" w:fill="F6F8FA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8"/>
                <w:szCs w:val="18"/>
                <w:color w:val="24292E"/>
                <w:w w:val="97"/>
              </w:rPr>
              <w:t>-= y1;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61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shd w:val="clear" w:color="auto" w:fill="F6F8FA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F6F8FA"/>
            </w:tcBorders>
            <w:shd w:val="clear" w:color="auto" w:fill="F6F8FA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shd w:val="clear" w:color="auto" w:fill="F6F8FA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6F8FA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shd w:val="clear" w:color="auto" w:fill="F6F8FA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47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00" w:type="dxa"/>
            <w:vAlign w:val="bottom"/>
            <w:shd w:val="clear" w:color="auto" w:fill="F6F8FA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60" w:type="dxa"/>
            <w:vAlign w:val="bottom"/>
            <w:gridSpan w:val="2"/>
            <w:shd w:val="clear" w:color="auto" w:fill="F6F8FA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8"/>
                <w:szCs w:val="18"/>
                <w:color w:val="24292E"/>
              </w:rPr>
              <w:t>} else</w:t>
            </w:r>
          </w:p>
        </w:tc>
        <w:tc>
          <w:tcPr>
            <w:tcW w:w="160" w:type="dxa"/>
            <w:vAlign w:val="bottom"/>
            <w:shd w:val="clear" w:color="auto" w:fill="F6F8FA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8"/>
                <w:szCs w:val="18"/>
                <w:color w:val="24292E"/>
                <w:w w:val="80"/>
              </w:rPr>
              <w:t>{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53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00" w:type="dxa"/>
            <w:vAlign w:val="bottom"/>
            <w:shd w:val="clear" w:color="auto" w:fill="F6F8FA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F6F8FA"/>
            </w:tcBorders>
            <w:shd w:val="clear" w:color="auto" w:fill="F6F8FA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  <w:shd w:val="clear" w:color="auto" w:fill="F6F8FA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6F8FA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87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F6F8FA"/>
            </w:tcBorders>
            <w:shd w:val="clear" w:color="auto" w:fill="F6F8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F6F8FA"/>
              <w:right w:val="single" w:sz="8" w:color="F6F8FA"/>
            </w:tcBorders>
            <w:shd w:val="clear" w:color="auto" w:fill="F6F8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F6F8FA"/>
            </w:tcBorders>
            <w:shd w:val="clear" w:color="auto" w:fill="F6F8FA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8"/>
                <w:szCs w:val="18"/>
                <w:color w:val="24292E"/>
              </w:rPr>
              <w:t>y1</w:t>
            </w:r>
          </w:p>
        </w:tc>
        <w:tc>
          <w:tcPr>
            <w:tcW w:w="660" w:type="dxa"/>
            <w:vAlign w:val="bottom"/>
            <w:tcBorders>
              <w:bottom w:val="single" w:sz="8" w:color="F6F8FA"/>
            </w:tcBorders>
            <w:gridSpan w:val="2"/>
            <w:shd w:val="clear" w:color="auto" w:fill="F6F8FA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8"/>
                <w:szCs w:val="18"/>
                <w:color w:val="24292E"/>
                <w:w w:val="97"/>
              </w:rPr>
              <w:t>-= x1;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4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F6F8FA"/>
            </w:tcBorders>
            <w:gridSpan w:val="2"/>
            <w:shd w:val="clear" w:color="auto" w:fill="F6F8FA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8"/>
                <w:szCs w:val="18"/>
                <w:color w:val="24292E"/>
              </w:rPr>
              <w:t>}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61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shd w:val="clear" w:color="auto" w:fill="F6F8FA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F6F8FA"/>
            </w:tcBorders>
            <w:shd w:val="clear" w:color="auto" w:fill="F6F8FA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47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00" w:type="dxa"/>
            <w:vAlign w:val="bottom"/>
            <w:shd w:val="clear" w:color="auto" w:fill="F6F8FA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8"/>
                <w:szCs w:val="18"/>
                <w:color w:val="24292E"/>
              </w:rPr>
              <w:t>}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61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shd w:val="clear" w:color="auto" w:fill="F6F8FA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80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F6F8FA"/>
            </w:tcBorders>
            <w:gridSpan w:val="3"/>
            <w:shd w:val="clear" w:color="auto" w:fill="F6F8FA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8"/>
                <w:szCs w:val="18"/>
                <w:color w:val="24292E"/>
              </w:rPr>
              <w:t>return x1;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1"/>
        </w:trPr>
        <w:tc>
          <w:tcPr>
            <w:tcW w:w="16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0"/>
        </w:trPr>
        <w:tc>
          <w:tcPr>
            <w:tcW w:w="160" w:type="dxa"/>
            <w:vAlign w:val="bottom"/>
            <w:tcBorders>
              <w:left w:val="single" w:sz="8" w:color="C0C0C0"/>
              <w:bottom w:val="single" w:sz="8" w:color="C0C0C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880"/>
          </w:cols>
          <w:pgMar w:left="700" w:top="744" w:right="1320" w:bottom="86" w:gutter="0" w:footer="0" w:header="0"/>
        </w:sectPr>
      </w:pPr>
    </w:p>
    <w:bookmarkStart w:id="2" w:name="page3"/>
    <w:bookmarkEnd w:id="2"/>
    <w:p>
      <w:pPr>
        <w:ind w:left="621" w:hanging="268"/>
        <w:spacing w:after="0"/>
        <w:tabs>
          <w:tab w:leader="none" w:pos="621" w:val="left"/>
        </w:tabs>
        <w:numPr>
          <w:ilvl w:val="1"/>
          <w:numId w:val="3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sqmat</w:t>
      </w:r>
    </w:p>
    <w:p>
      <w:pPr>
        <w:spacing w:after="0" w:line="34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621" w:right="3340"/>
        <w:spacing w:after="0" w:line="294" w:lineRule="auto"/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:</w:t>
      </w:r>
      <w:r>
        <w:rPr>
          <w:rFonts w:ascii="Arial" w:cs="Arial" w:eastAsia="Arial" w:hAnsi="Arial"/>
          <w:sz w:val="18"/>
          <w:szCs w:val="18"/>
          <w:color w:val="auto"/>
        </w:rPr>
        <w:t>Приймає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k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який буде виступати у ролі розміру квадратної матриці Створює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2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змінні</w:t>
      </w:r>
    </w:p>
    <w:p>
      <w:pPr>
        <w:spacing w:after="0" w:line="135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auto"/>
          <w:highlight w:val="white"/>
        </w:rPr>
        <w:t>**mat</w:t>
      </w:r>
    </w:p>
    <w:p>
      <w:pPr>
        <w:spacing w:after="0" w:line="231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auto"/>
          <w:highlight w:val="white"/>
        </w:rPr>
        <w:t>**sqmat2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Виділає пам</w:t>
      </w:r>
      <w:r>
        <w:rPr>
          <w:rFonts w:ascii="Arial" w:cs="Arial" w:eastAsia="Arial" w:hAnsi="Arial"/>
          <w:sz w:val="18"/>
          <w:szCs w:val="18"/>
          <w:color w:val="auto"/>
        </w:rPr>
        <w:t>'</w:t>
      </w:r>
      <w:r>
        <w:rPr>
          <w:rFonts w:ascii="Arial" w:cs="Arial" w:eastAsia="Arial" w:hAnsi="Arial"/>
          <w:sz w:val="18"/>
          <w:szCs w:val="18"/>
          <w:color w:val="auto"/>
        </w:rPr>
        <w:t>ять під массиви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6671310" cy="13652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561" w:right="3320" w:firstLine="46"/>
        <w:spacing w:after="0" w:line="34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mat = (int **)malloc(sizeof(int *) * (unsigned long)k); sqmat2 = (int **)malloc(sizeof(int *) * (unsigned long)k); for (int i = 0; i &lt; k; i++) 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61" w:right="2920"/>
        <w:spacing w:after="0" w:line="34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mat[i] = (int *)malloc(sizeof(int) * (unsigned long)k); sqmat2[i] = (int *)malloc(sizeof(int) * (unsigned long)k);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Заповнює початковий массив</w:t>
      </w:r>
      <w:r>
        <w:rPr>
          <w:rFonts w:ascii="Arial" w:cs="Arial" w:eastAsia="Arial" w:hAnsi="Arial"/>
          <w:sz w:val="18"/>
          <w:szCs w:val="18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та вихідний массив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6671310" cy="17557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60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for (int i = 0; i &lt; k; i++) {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9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for (int j = 0; j &lt; k; j++) {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13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mat[i][j] = rand() % (4 + i + j);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13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sqmat2[i][j] = 0;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13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//printf("%d\t", mat[i][j]);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9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}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9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//printf("\n");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Після цього розраховую квадрат матриці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6671310" cy="17557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60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for (int i = 0; i &lt; k; i++) {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9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for (int j = 0; j &lt; k; j++) {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13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for (int s = 0; s &lt; k; s++) {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178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sqmat2[i][j] += mat[i][s] * mat[s][j];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13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}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9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}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Після чого очищає пам</w:t>
      </w:r>
      <w:r>
        <w:rPr>
          <w:rFonts w:ascii="Arial" w:cs="Arial" w:eastAsia="Arial" w:hAnsi="Arial"/>
          <w:sz w:val="18"/>
          <w:szCs w:val="18"/>
          <w:color w:val="auto"/>
        </w:rPr>
        <w:t>'</w:t>
      </w:r>
      <w:r>
        <w:rPr>
          <w:rFonts w:ascii="Arial" w:cs="Arial" w:eastAsia="Arial" w:hAnsi="Arial"/>
          <w:sz w:val="18"/>
          <w:szCs w:val="18"/>
          <w:color w:val="auto"/>
        </w:rPr>
        <w:t>ять зайняту першим массивом та повертає вказівник на массив</w:t>
      </w:r>
      <w:r>
        <w:rPr>
          <w:rFonts w:ascii="Arial" w:cs="Arial" w:eastAsia="Arial" w:hAnsi="Arial"/>
          <w:sz w:val="18"/>
          <w:szCs w:val="18"/>
          <w:color w:val="auto"/>
        </w:rPr>
        <w:t>-</w:t>
      </w:r>
      <w:r>
        <w:rPr>
          <w:rFonts w:ascii="Arial" w:cs="Arial" w:eastAsia="Arial" w:hAnsi="Arial"/>
          <w:sz w:val="18"/>
          <w:szCs w:val="18"/>
          <w:color w:val="auto"/>
        </w:rPr>
        <w:t>відповідь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6671310" cy="13652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60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for (int i = 0; i &lt; k; i++) {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9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free(mat[i]);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}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free(mat);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561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24292E"/>
        </w:rPr>
        <w:t>return sqmat2;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281305</wp:posOffset>
            </wp:positionV>
            <wp:extent cx="838835" cy="136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761"/>
          </w:cols>
          <w:pgMar w:left="699" w:top="567" w:right="1440" w:bottom="64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2B2B2B"/>
        </w:rPr>
        <w:t>Використання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6671310" cy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761"/>
          </w:cols>
          <w:pgMar w:left="699" w:top="567" w:right="1440" w:bottom="641" w:gutter="0" w:footer="0" w:header="0"/>
          <w:type w:val="continuous"/>
        </w:sectPr>
      </w:pPr>
    </w:p>
    <w:bookmarkStart w:id="3" w:name="page4"/>
    <w:bookmarkEnd w:id="3"/>
    <w:p>
      <w:pPr>
        <w:ind w:left="620" w:hanging="268"/>
        <w:spacing w:after="0"/>
        <w:tabs>
          <w:tab w:leader="none" w:pos="62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Встановивши попредньо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lldb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або інший дебагер</w:t>
      </w:r>
      <w:r>
        <w:rPr>
          <w:rFonts w:ascii="Arial" w:cs="Arial" w:eastAsia="Arial" w:hAnsi="Arial"/>
          <w:sz w:val="18"/>
          <w:szCs w:val="18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та скомпілювавши программу з флагом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(</w:t>
      </w:r>
      <w:r>
        <w:rPr>
          <w:rFonts w:ascii="Arial" w:cs="Arial" w:eastAsia="Arial" w:hAnsi="Arial"/>
          <w:sz w:val="18"/>
          <w:szCs w:val="18"/>
          <w:color w:val="auto"/>
        </w:rPr>
        <w:t>для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clang) -g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2764155</wp:posOffset>
            </wp:positionH>
            <wp:positionV relativeFrom="paragraph">
              <wp:posOffset>15240</wp:posOffset>
            </wp:positionV>
            <wp:extent cx="1541145" cy="136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запустити программу з або без аргументів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2398395</wp:posOffset>
            </wp:positionH>
            <wp:positionV relativeFrom="paragraph">
              <wp:posOffset>20320</wp:posOffset>
            </wp:positionV>
            <wp:extent cx="321945" cy="1854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620" w:hanging="268"/>
        <w:spacing w:after="0"/>
        <w:tabs>
          <w:tab w:leader="none" w:pos="62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Встановити бреакпоінт на строці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92</w:t>
      </w:r>
      <w:r>
        <w:rPr>
          <w:rFonts w:ascii="Consolas" w:cs="Consolas" w:eastAsia="Consolas" w:hAnsi="Consolas"/>
          <w:sz w:val="18"/>
          <w:szCs w:val="18"/>
          <w:color w:val="auto"/>
        </w:rPr>
        <w:t xml:space="preserve"> b 92</w:t>
      </w:r>
    </w:p>
    <w:p>
      <w:pPr>
        <w:spacing w:after="0" w:line="22" w:lineRule="exact"/>
        <w:rPr>
          <w:sz w:val="20"/>
          <w:szCs w:val="20"/>
          <w:color w:val="auto"/>
        </w:rPr>
      </w:pP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5"/>
        </w:trPr>
        <w:tc>
          <w:tcPr>
            <w:tcW w:w="2320" w:type="dxa"/>
            <w:vAlign w:val="bottom"/>
            <w:tcBorders>
              <w:right w:val="single" w:sz="8" w:color="C0C0C0"/>
            </w:tcBorders>
          </w:tcPr>
          <w:p>
            <w:pPr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3.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Перевірити змінні</w:t>
            </w:r>
            <w:r>
              <w:rPr>
                <w:rFonts w:ascii="Consolas" w:cs="Consolas" w:eastAsia="Consolas" w:hAnsi="Consolas"/>
                <w:sz w:val="18"/>
                <w:szCs w:val="18"/>
                <w:color w:val="auto"/>
              </w:rPr>
              <w:t xml:space="preserve"> var</w:t>
            </w:r>
          </w:p>
        </w:tc>
        <w:tc>
          <w:tcPr>
            <w:tcW w:w="740" w:type="dxa"/>
            <w:vAlign w:val="bottom"/>
            <w:tcBorders>
              <w:top w:val="single" w:sz="8" w:color="C0C0C0"/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620" w:type="dxa"/>
            <w:vAlign w:val="bottom"/>
          </w:tcPr>
          <w:p>
            <w:pPr>
              <w:ind w:left="40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gcdres -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НСД заданних нами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/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згенерованими програмою числами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k -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розмір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1413510</wp:posOffset>
            </wp:positionH>
            <wp:positionV relativeFrom="paragraph">
              <wp:posOffset>-121285</wp:posOffset>
            </wp:positionV>
            <wp:extent cx="253365" cy="1854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матриці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Щоб отримати квадрат згенерованої матриці треба написати</w:t>
      </w:r>
      <w:r>
        <w:rPr>
          <w:rFonts w:ascii="Consolas" w:cs="Consolas" w:eastAsia="Consolas" w:hAnsi="Consolas"/>
          <w:sz w:val="18"/>
          <w:szCs w:val="18"/>
          <w:color w:val="auto"/>
        </w:rPr>
        <w:t xml:space="preserve"> </w:t>
      </w:r>
      <w:r>
        <w:rPr>
          <w:rFonts w:ascii="Consolas" w:cs="Consolas" w:eastAsia="Consolas" w:hAnsi="Consolas"/>
          <w:sz w:val="18"/>
          <w:szCs w:val="18"/>
          <w:color w:val="auto"/>
          <w:highlight w:val="white"/>
        </w:rPr>
        <w:t>parray "k" sqmat[x]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де замість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k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треба написати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620" w:right="140"/>
        <w:spacing w:after="0" w:line="27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значення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k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а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x -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значення від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0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до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k-1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що будуть показувати значення у строках рівним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x+1 (</w:t>
      </w:r>
      <w:r>
        <w:rPr>
          <w:rFonts w:ascii="Arial" w:cs="Arial" w:eastAsia="Arial" w:hAnsi="Arial"/>
          <w:sz w:val="18"/>
          <w:szCs w:val="18"/>
          <w:color w:val="auto"/>
        </w:rPr>
        <w:t>якщо переводити на язик математики</w:t>
      </w:r>
      <w:r>
        <w:rPr>
          <w:rFonts w:ascii="Arial" w:cs="Arial" w:eastAsia="Arial" w:hAnsi="Arial"/>
          <w:sz w:val="18"/>
          <w:szCs w:val="18"/>
          <w:color w:val="auto"/>
        </w:rPr>
        <w:t>)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тобто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20" w:right="360" w:firstLine="46"/>
        <w:spacing w:after="0" w:line="28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auto"/>
          <w:highlight w:val="white"/>
        </w:rPr>
        <w:t>parray "a" sqmat[0]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покаже перші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a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значень у першій строці матриці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(</w:t>
      </w:r>
      <w:r>
        <w:rPr>
          <w:rFonts w:ascii="Arial" w:cs="Arial" w:eastAsia="Arial" w:hAnsi="Arial"/>
          <w:sz w:val="18"/>
          <w:szCs w:val="18"/>
          <w:color w:val="auto"/>
        </w:rPr>
        <w:t>якщо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a = k,</w:t>
      </w:r>
      <w:r>
        <w:rPr>
          <w:rFonts w:ascii="Arial" w:cs="Arial" w:eastAsia="Arial" w:hAnsi="Arial"/>
          <w:sz w:val="18"/>
          <w:szCs w:val="18"/>
          <w:color w:val="auto"/>
        </w:rPr>
        <w:t>покаже усю строку</w:t>
      </w:r>
      <w:r>
        <w:rPr>
          <w:rFonts w:ascii="Arial" w:cs="Arial" w:eastAsia="Arial" w:hAnsi="Arial"/>
          <w:sz w:val="18"/>
          <w:szCs w:val="18"/>
          <w:color w:val="auto"/>
        </w:rPr>
        <w:t>)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якщо треба дізнатися значення конкретного номеру можно використати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var mat[a][b],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де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0&lt;=(a,b)&lt;k </w:t>
      </w:r>
      <w:r>
        <w:rPr>
          <w:sz w:val="1"/>
          <w:szCs w:val="1"/>
          <w:color w:val="auto"/>
        </w:rPr>
        <w:drawing>
          <wp:inline distT="0" distB="0" distL="0" distR="0">
            <wp:extent cx="9525" cy="1365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9525" cy="1365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5553710</wp:posOffset>
            </wp:positionH>
            <wp:positionV relativeFrom="paragraph">
              <wp:posOffset>-182245</wp:posOffset>
            </wp:positionV>
            <wp:extent cx="331470" cy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5553710</wp:posOffset>
            </wp:positionH>
            <wp:positionV relativeFrom="paragraph">
              <wp:posOffset>-55245</wp:posOffset>
            </wp:positionV>
            <wp:extent cx="331470" cy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ind w:right="120"/>
        <w:spacing w:after="0" w:line="2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2B2B2B"/>
        </w:rPr>
        <w:t>Висновки У цій роботі було перетворено лабораторні проекти №5 та №6 для використання функцій. Було набуто навичок роботи з функціями, їх декларація, реалізація та виклик. Під час тестування програми були отримані результати функції gcd - Найбільший Спільний Дільник (Отримання аргументів через командну страку), і робота функції **sqmat1 - генерація матриці та розрахунок квадрату цієї матриці.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6671310" cy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0" w:orient="portrait"/>
      <w:cols w:equalWidth="0" w:num="1">
        <w:col w:w="10520"/>
      </w:cols>
      <w:pgMar w:left="700" w:top="567" w:right="68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AE8944A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625558EC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%2."/>
      <w:numFmt w:val="decimal"/>
      <w:start w:val="3"/>
    </w:lvl>
  </w:abstractNum>
  <w:abstractNum w:abstractNumId="3">
    <w:nsid w:val="238E1F29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46E87CCD"/>
    <w:multiLevelType w:val="hybridMultilevel"/>
    <w:lvl w:ilvl="0">
      <w:lvlJc w:val="left"/>
      <w:lvlText w:val="%1."/>
      <w:numFmt w:val="decimal"/>
      <w:start w:val="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2022-12-09T12:53:14Z</dcterms:created>
  <dcterms:modified xsi:type="dcterms:W3CDTF">2022-12-09T12:53:14Z</dcterms:modified>
</cp:coreProperties>
</file>