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71F3" w:rsidRPr="007771F3" w:rsidRDefault="007771F3" w:rsidP="00777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extra day is added to the calendar almost every four years as February 29, and the day is called a </w:t>
      </w:r>
      <w:r w:rsidRPr="007771F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leap day</w:t>
      </w:r>
      <w:r w:rsidRPr="007771F3">
        <w:rPr>
          <w:rFonts w:ascii="Times New Roman" w:eastAsia="Times New Roman" w:hAnsi="Times New Roman" w:cs="Times New Roman"/>
          <w:sz w:val="24"/>
          <w:szCs w:val="24"/>
          <w:lang w:eastAsia="en-IN"/>
        </w:rPr>
        <w:t>. It corrects the calendar for the fact that our planet takes approximately 365.25 days to orbit the sun. A leap year contains a leap day.</w:t>
      </w:r>
    </w:p>
    <w:p w:rsidR="007771F3" w:rsidRPr="007771F3" w:rsidRDefault="007771F3" w:rsidP="00777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1F3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Gregorian calendar, three conditions are used to identify leap years:</w:t>
      </w:r>
    </w:p>
    <w:p w:rsidR="007771F3" w:rsidRPr="007771F3" w:rsidRDefault="007771F3" w:rsidP="00777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year can be evenly divided by 4, is a leap year, unless: </w:t>
      </w:r>
    </w:p>
    <w:p w:rsidR="007771F3" w:rsidRPr="007771F3" w:rsidRDefault="007771F3" w:rsidP="007771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year can be evenly divided by 100, it is NOT a leap year, unless: </w:t>
      </w:r>
    </w:p>
    <w:p w:rsidR="007771F3" w:rsidRPr="007771F3" w:rsidRDefault="007771F3" w:rsidP="007771F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1F3">
        <w:rPr>
          <w:rFonts w:ascii="Times New Roman" w:eastAsia="Times New Roman" w:hAnsi="Times New Roman" w:cs="Times New Roman"/>
          <w:sz w:val="24"/>
          <w:szCs w:val="24"/>
          <w:lang w:eastAsia="en-IN"/>
        </w:rPr>
        <w:t>The year is also evenly divisible by 400. Then it is a leap year.</w:t>
      </w:r>
    </w:p>
    <w:p w:rsidR="007771F3" w:rsidRPr="007771F3" w:rsidRDefault="007771F3" w:rsidP="00777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means that in the Gregorian calendar, the years 2000 and 2400 are leap years, while 1800, 1900, 2100, 2200, 2300 and 2500 are NOT leap years. </w:t>
      </w:r>
      <w:hyperlink r:id="rId6" w:history="1">
        <w:r w:rsidRPr="007771F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Source</w:t>
        </w:r>
      </w:hyperlink>
      <w:r w:rsidRPr="00777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771F3" w:rsidRPr="007771F3" w:rsidRDefault="007771F3" w:rsidP="00777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1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777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771F3" w:rsidRPr="007771F3" w:rsidRDefault="007771F3" w:rsidP="00777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 year, determine whether it is a leap year. If it is a leap year, return the Boolean </w:t>
      </w:r>
      <w:r w:rsidRPr="007771F3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777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otherwise return </w:t>
      </w:r>
      <w:r w:rsidRPr="007771F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7771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771F3" w:rsidRPr="007771F3" w:rsidRDefault="007771F3" w:rsidP="00777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 that the code stub provided reads from STDIN and passes arguments to the </w:t>
      </w:r>
      <w:proofErr w:type="spellStart"/>
      <w:r w:rsidRPr="007771F3">
        <w:rPr>
          <w:rFonts w:ascii="Courier New" w:eastAsia="Times New Roman" w:hAnsi="Courier New" w:cs="Courier New"/>
          <w:sz w:val="20"/>
          <w:szCs w:val="20"/>
          <w:lang w:eastAsia="en-IN"/>
        </w:rPr>
        <w:t>is_leap</w:t>
      </w:r>
      <w:proofErr w:type="spellEnd"/>
      <w:r w:rsidRPr="00777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 It is only necessary to complete the </w:t>
      </w:r>
      <w:proofErr w:type="spellStart"/>
      <w:r w:rsidRPr="007771F3">
        <w:rPr>
          <w:rFonts w:ascii="Courier New" w:eastAsia="Times New Roman" w:hAnsi="Courier New" w:cs="Courier New"/>
          <w:sz w:val="20"/>
          <w:szCs w:val="20"/>
          <w:lang w:eastAsia="en-IN"/>
        </w:rPr>
        <w:t>is_leap</w:t>
      </w:r>
      <w:proofErr w:type="spellEnd"/>
      <w:r w:rsidRPr="00777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 </w:t>
      </w:r>
    </w:p>
    <w:p w:rsidR="00FF1194" w:rsidRPr="00FF1194" w:rsidRDefault="00FF1194" w:rsidP="00FF119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FF1194" w:rsidRPr="00FF1194" w:rsidRDefault="00FF1194" w:rsidP="00FF119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spellStart"/>
      <w:proofErr w:type="gramStart"/>
      <w:r w:rsidRPr="00FF119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def</w:t>
      </w:r>
      <w:proofErr w:type="spellEnd"/>
      <w:proofErr w:type="gramEnd"/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is_leap</w:t>
      </w:r>
      <w:proofErr w:type="spellEnd"/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(year):</w:t>
      </w:r>
    </w:p>
    <w:p w:rsidR="00FF1194" w:rsidRPr="00FF1194" w:rsidRDefault="00FF1194" w:rsidP="00FF119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</w:p>
    <w:p w:rsidR="00FF1194" w:rsidRPr="00FF1194" w:rsidRDefault="00FF1194" w:rsidP="00FF119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FF119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year % </w:t>
      </w:r>
      <w:r w:rsidRPr="00FF1194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4</w:t>
      </w: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== </w:t>
      </w:r>
      <w:r w:rsidRPr="00FF1194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:</w:t>
      </w:r>
    </w:p>
    <w:p w:rsidR="00FF1194" w:rsidRPr="00FF1194" w:rsidRDefault="00FF1194" w:rsidP="00FF119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FF119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year % </w:t>
      </w:r>
      <w:r w:rsidRPr="00FF1194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100</w:t>
      </w: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== </w:t>
      </w:r>
      <w:r w:rsidRPr="00FF1194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:</w:t>
      </w:r>
    </w:p>
    <w:p w:rsidR="00FF1194" w:rsidRPr="00FF1194" w:rsidRDefault="00FF1194" w:rsidP="00FF119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FF119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year % </w:t>
      </w:r>
      <w:r w:rsidRPr="00FF1194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400</w:t>
      </w: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== </w:t>
      </w:r>
      <w:r w:rsidRPr="00FF1194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:</w:t>
      </w:r>
    </w:p>
    <w:p w:rsidR="00FF1194" w:rsidRPr="00FF1194" w:rsidRDefault="00FF1194" w:rsidP="00FF119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gramStart"/>
      <w:r w:rsidRPr="00FF119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FF119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True</w:t>
      </w: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</w:p>
    <w:p w:rsidR="00FF1194" w:rsidRPr="00FF1194" w:rsidRDefault="00FF1194" w:rsidP="00FF119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FF119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else</w:t>
      </w:r>
      <w:proofErr w:type="gramEnd"/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:</w:t>
      </w:r>
    </w:p>
    <w:p w:rsidR="00FF1194" w:rsidRPr="00FF1194" w:rsidRDefault="00FF1194" w:rsidP="00FF119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gramStart"/>
      <w:r w:rsidRPr="00FF119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FF119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False</w:t>
      </w:r>
    </w:p>
    <w:p w:rsidR="00FF1194" w:rsidRPr="00FF1194" w:rsidRDefault="00FF1194" w:rsidP="00FF119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FF119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else</w:t>
      </w:r>
      <w:proofErr w:type="gramEnd"/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:</w:t>
      </w:r>
    </w:p>
    <w:p w:rsidR="00FF1194" w:rsidRPr="00FF1194" w:rsidRDefault="00FF1194" w:rsidP="00FF119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FF119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FF119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True</w:t>
      </w:r>
    </w:p>
    <w:p w:rsidR="00FF1194" w:rsidRPr="00FF1194" w:rsidRDefault="00FF1194" w:rsidP="00FF119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FF119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else</w:t>
      </w:r>
      <w:proofErr w:type="gramEnd"/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:</w:t>
      </w:r>
    </w:p>
    <w:p w:rsidR="00FF1194" w:rsidRPr="00FF1194" w:rsidRDefault="00FF1194" w:rsidP="00FF119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FF119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FF119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False</w:t>
      </w:r>
    </w:p>
    <w:p w:rsidR="00FF1194" w:rsidRPr="00FF1194" w:rsidRDefault="00FF1194" w:rsidP="00FF119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year</w:t>
      </w:r>
      <w:proofErr w:type="gramEnd"/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proofErr w:type="spellStart"/>
      <w:r w:rsidRPr="00FF119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FF119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input</w:t>
      </w: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</w:t>
      </w:r>
    </w:p>
    <w:p w:rsidR="00FF1194" w:rsidRPr="00FF1194" w:rsidRDefault="00FF1194" w:rsidP="00FF1194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FF1194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print</w:t>
      </w:r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proofErr w:type="gramEnd"/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is_leap</w:t>
      </w:r>
      <w:proofErr w:type="spellEnd"/>
      <w:r w:rsidRPr="00FF1194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(year))</w:t>
      </w:r>
    </w:p>
    <w:p w:rsidR="00711214" w:rsidRDefault="00711214">
      <w:bookmarkStart w:id="0" w:name="_GoBack"/>
      <w:bookmarkEnd w:id="0"/>
    </w:p>
    <w:sectPr w:rsidR="00711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A621A2"/>
    <w:multiLevelType w:val="multilevel"/>
    <w:tmpl w:val="0D9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155"/>
    <w:rsid w:val="00711214"/>
    <w:rsid w:val="007771F3"/>
    <w:rsid w:val="00A12155"/>
    <w:rsid w:val="00FF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7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7771F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771F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771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71F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7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7771F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771F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771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71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82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imeanddate.com/date/leapyear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EC-AL-PC 023</dc:creator>
  <cp:keywords/>
  <dc:description/>
  <cp:lastModifiedBy>EC-AL-PC 023</cp:lastModifiedBy>
  <cp:revision>3</cp:revision>
  <dcterms:created xsi:type="dcterms:W3CDTF">2026-04-27T06:01:00Z</dcterms:created>
  <dcterms:modified xsi:type="dcterms:W3CDTF">2026-04-27T06:01:00Z</dcterms:modified>
</cp:coreProperties>
</file>