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C94DF1" w14:textId="77777777" w:rsidR="00A651E9" w:rsidRPr="008102B5" w:rsidRDefault="00A651E9" w:rsidP="00A651E9">
      <w:pPr>
        <w:jc w:val="center"/>
        <w:rPr>
          <w:rFonts w:ascii="Times New Roman" w:hAnsi="Times New Roman"/>
          <w:b/>
          <w:sz w:val="22"/>
          <w:szCs w:val="22"/>
        </w:rPr>
      </w:pPr>
      <w:r w:rsidRPr="008102B5">
        <w:rPr>
          <w:rFonts w:ascii="Times New Roman" w:hAnsi="Times New Roman"/>
          <w:b/>
          <w:sz w:val="22"/>
          <w:szCs w:val="22"/>
        </w:rPr>
        <w:t>МИНИСТЕРСТВО НАУКИ И ВЫСШЕГО ОБРАЗОВАНИЯ РОССИЙСКОЙ ФЕДЕРАЦИИ</w:t>
      </w:r>
    </w:p>
    <w:p w14:paraId="5EC009A4" w14:textId="77777777" w:rsidR="00A651E9" w:rsidRPr="008102B5" w:rsidRDefault="00A651E9" w:rsidP="00A651E9">
      <w:pPr>
        <w:jc w:val="center"/>
        <w:rPr>
          <w:rFonts w:ascii="Times New Roman" w:hAnsi="Times New Roman"/>
          <w:b/>
          <w:bCs/>
          <w:caps/>
          <w:color w:val="000000"/>
          <w:sz w:val="20"/>
          <w:szCs w:val="20"/>
        </w:rPr>
      </w:pPr>
    </w:p>
    <w:p w14:paraId="083EB26C" w14:textId="77777777" w:rsidR="00A651E9" w:rsidRPr="008102B5" w:rsidRDefault="00A651E9" w:rsidP="00A651E9">
      <w:pPr>
        <w:jc w:val="center"/>
        <w:rPr>
          <w:rFonts w:ascii="Times New Roman" w:hAnsi="Times New Roman"/>
          <w:b/>
          <w:bCs/>
          <w:caps/>
          <w:color w:val="000000"/>
          <w:sz w:val="20"/>
          <w:szCs w:val="20"/>
        </w:rPr>
      </w:pPr>
      <w:r w:rsidRPr="008102B5">
        <w:rPr>
          <w:rFonts w:ascii="Times New Roman" w:hAnsi="Times New Roman"/>
          <w:b/>
          <w:bCs/>
          <w:caps/>
          <w:color w:val="000000"/>
          <w:sz w:val="20"/>
          <w:szCs w:val="20"/>
        </w:rPr>
        <w:t xml:space="preserve">Федеральное государственное бюджетное </w:t>
      </w:r>
    </w:p>
    <w:p w14:paraId="684F848A" w14:textId="77777777" w:rsidR="00A651E9" w:rsidRPr="008102B5" w:rsidRDefault="00A651E9" w:rsidP="00A651E9">
      <w:pPr>
        <w:jc w:val="center"/>
        <w:rPr>
          <w:rFonts w:ascii="Times New Roman" w:hAnsi="Times New Roman"/>
          <w:b/>
          <w:bCs/>
          <w:caps/>
          <w:sz w:val="20"/>
          <w:szCs w:val="20"/>
        </w:rPr>
      </w:pPr>
      <w:r w:rsidRPr="008102B5">
        <w:rPr>
          <w:rFonts w:ascii="Times New Roman" w:hAnsi="Times New Roman"/>
          <w:b/>
          <w:bCs/>
          <w:caps/>
          <w:color w:val="000000"/>
          <w:sz w:val="20"/>
          <w:szCs w:val="20"/>
        </w:rPr>
        <w:t>образовательное учреждение высшего образования</w:t>
      </w:r>
    </w:p>
    <w:p w14:paraId="4D9CA1E3" w14:textId="77777777" w:rsidR="00A651E9" w:rsidRPr="008102B5" w:rsidRDefault="00A651E9" w:rsidP="00A651E9">
      <w:pPr>
        <w:jc w:val="center"/>
        <w:rPr>
          <w:rFonts w:ascii="Times New Roman" w:hAnsi="Times New Roman"/>
          <w:b/>
          <w:bCs/>
          <w:caps/>
          <w:sz w:val="20"/>
        </w:rPr>
      </w:pPr>
      <w:r w:rsidRPr="008102B5">
        <w:rPr>
          <w:rFonts w:ascii="Times New Roman" w:hAnsi="Times New Roman"/>
          <w:b/>
          <w:bCs/>
          <w:caps/>
          <w:sz w:val="20"/>
        </w:rPr>
        <w:t>«тюменский индустриальный университет»</w:t>
      </w:r>
    </w:p>
    <w:p w14:paraId="0CFB4FB2" w14:textId="77777777" w:rsidR="00A651E9" w:rsidRPr="008102B5" w:rsidRDefault="00A651E9" w:rsidP="00A651E9">
      <w:pPr>
        <w:jc w:val="center"/>
        <w:rPr>
          <w:rFonts w:ascii="Times New Roman" w:hAnsi="Times New Roman"/>
          <w:b/>
          <w:szCs w:val="28"/>
        </w:rPr>
      </w:pPr>
    </w:p>
    <w:p w14:paraId="202D050E" w14:textId="77777777" w:rsidR="00A651E9" w:rsidRPr="008102B5" w:rsidRDefault="00A651E9" w:rsidP="00A651E9">
      <w:pPr>
        <w:jc w:val="center"/>
        <w:rPr>
          <w:rFonts w:ascii="Times New Roman" w:hAnsi="Times New Roman"/>
          <w:b/>
          <w:szCs w:val="28"/>
        </w:rPr>
      </w:pPr>
      <w:r w:rsidRPr="008102B5">
        <w:rPr>
          <w:rFonts w:ascii="Times New Roman" w:hAnsi="Times New Roman"/>
          <w:b/>
          <w:szCs w:val="28"/>
        </w:rPr>
        <w:t>Высшая школа цифровых технологий</w:t>
      </w:r>
    </w:p>
    <w:p w14:paraId="7A27B60F" w14:textId="77777777" w:rsidR="00A651E9" w:rsidRPr="008102B5" w:rsidRDefault="00A651E9" w:rsidP="00A651E9">
      <w:pPr>
        <w:jc w:val="center"/>
        <w:rPr>
          <w:rFonts w:ascii="Times New Roman" w:hAnsi="Times New Roman"/>
          <w:b/>
          <w:szCs w:val="28"/>
        </w:rPr>
      </w:pPr>
    </w:p>
    <w:p w14:paraId="608064B1" w14:textId="77777777" w:rsidR="00A651E9" w:rsidRPr="008102B5" w:rsidRDefault="00A651E9" w:rsidP="00A651E9">
      <w:pPr>
        <w:jc w:val="center"/>
        <w:rPr>
          <w:rFonts w:ascii="Times New Roman" w:hAnsi="Times New Roman"/>
          <w:sz w:val="20"/>
          <w:szCs w:val="20"/>
        </w:rPr>
      </w:pPr>
      <w:r w:rsidRPr="008102B5">
        <w:rPr>
          <w:rFonts w:ascii="Times New Roman" w:hAnsi="Times New Roman"/>
          <w:b/>
          <w:szCs w:val="28"/>
        </w:rPr>
        <w:t>Кафедра математики и прикладных информационных технологий</w:t>
      </w:r>
    </w:p>
    <w:p w14:paraId="38A3D542" w14:textId="77777777" w:rsidR="00A651E9" w:rsidRPr="008102B5" w:rsidRDefault="00A651E9" w:rsidP="00A651E9">
      <w:pPr>
        <w:jc w:val="center"/>
        <w:rPr>
          <w:rFonts w:ascii="Times New Roman" w:hAnsi="Times New Roman"/>
          <w:b/>
          <w:sz w:val="20"/>
          <w:szCs w:val="20"/>
        </w:rPr>
      </w:pPr>
    </w:p>
    <w:p w14:paraId="00392198" w14:textId="77777777" w:rsidR="00A651E9" w:rsidRPr="008102B5" w:rsidRDefault="00A651E9" w:rsidP="00A651E9">
      <w:pPr>
        <w:jc w:val="center"/>
        <w:rPr>
          <w:rFonts w:ascii="Times New Roman" w:hAnsi="Times New Roman"/>
          <w:b/>
          <w:szCs w:val="28"/>
        </w:rPr>
      </w:pPr>
    </w:p>
    <w:p w14:paraId="2ACA64D0" w14:textId="77777777" w:rsidR="00A651E9" w:rsidRPr="008102B5" w:rsidRDefault="00A651E9" w:rsidP="00A651E9">
      <w:pPr>
        <w:jc w:val="center"/>
        <w:rPr>
          <w:rFonts w:ascii="Times New Roman" w:hAnsi="Times New Roman"/>
          <w:b/>
          <w:szCs w:val="28"/>
        </w:rPr>
      </w:pPr>
    </w:p>
    <w:p w14:paraId="318A59EE" w14:textId="77777777" w:rsidR="00A651E9" w:rsidRPr="008102B5" w:rsidRDefault="00A651E9" w:rsidP="00A651E9">
      <w:pPr>
        <w:jc w:val="center"/>
        <w:rPr>
          <w:rFonts w:ascii="Times New Roman" w:hAnsi="Times New Roman"/>
          <w:b/>
          <w:sz w:val="40"/>
          <w:szCs w:val="40"/>
        </w:rPr>
      </w:pPr>
      <w:r w:rsidRPr="008102B5">
        <w:rPr>
          <w:rFonts w:ascii="Times New Roman" w:hAnsi="Times New Roman"/>
          <w:b/>
          <w:sz w:val="40"/>
          <w:szCs w:val="40"/>
        </w:rPr>
        <w:t>КНИГА ПРОТОКОЛОВ</w:t>
      </w:r>
    </w:p>
    <w:p w14:paraId="23A8C393" w14:textId="77777777" w:rsidR="00A651E9" w:rsidRPr="008102B5" w:rsidRDefault="00A651E9" w:rsidP="00A651E9">
      <w:pPr>
        <w:jc w:val="center"/>
        <w:rPr>
          <w:rFonts w:ascii="Times New Roman" w:hAnsi="Times New Roman"/>
          <w:b/>
          <w:sz w:val="48"/>
          <w:szCs w:val="48"/>
        </w:rPr>
      </w:pPr>
    </w:p>
    <w:p w14:paraId="1C639627" w14:textId="77777777" w:rsidR="00A651E9" w:rsidRPr="008102B5" w:rsidRDefault="00A651E9" w:rsidP="00A651E9">
      <w:pPr>
        <w:jc w:val="center"/>
        <w:rPr>
          <w:rFonts w:ascii="Times New Roman" w:hAnsi="Times New Roman"/>
          <w:b/>
          <w:sz w:val="32"/>
          <w:szCs w:val="32"/>
        </w:rPr>
      </w:pPr>
      <w:r w:rsidRPr="008102B5">
        <w:rPr>
          <w:rFonts w:ascii="Times New Roman" w:hAnsi="Times New Roman"/>
          <w:b/>
          <w:sz w:val="32"/>
          <w:szCs w:val="32"/>
        </w:rPr>
        <w:t xml:space="preserve">ЗАСЕДАНИЙ </w:t>
      </w:r>
    </w:p>
    <w:p w14:paraId="33840F0A" w14:textId="77777777" w:rsidR="00A651E9" w:rsidRPr="008102B5" w:rsidRDefault="00A651E9" w:rsidP="00A651E9">
      <w:pPr>
        <w:jc w:val="center"/>
        <w:rPr>
          <w:rFonts w:ascii="Times New Roman" w:hAnsi="Times New Roman"/>
          <w:b/>
          <w:sz w:val="32"/>
          <w:szCs w:val="32"/>
        </w:rPr>
      </w:pPr>
      <w:r w:rsidRPr="008102B5">
        <w:rPr>
          <w:rFonts w:ascii="Times New Roman" w:hAnsi="Times New Roman"/>
          <w:b/>
          <w:sz w:val="32"/>
          <w:szCs w:val="32"/>
        </w:rPr>
        <w:t>ГОСУДАРСТВЕННОЙ ЭКЗАМЕНАЦИОННОЙ КОМИССИИ</w:t>
      </w:r>
    </w:p>
    <w:p w14:paraId="6C41C74D" w14:textId="77777777" w:rsidR="00A651E9" w:rsidRPr="008102B5" w:rsidRDefault="00A651E9" w:rsidP="00A651E9">
      <w:pPr>
        <w:jc w:val="center"/>
        <w:rPr>
          <w:rFonts w:ascii="Times New Roman" w:hAnsi="Times New Roman"/>
          <w:b/>
          <w:sz w:val="36"/>
          <w:szCs w:val="36"/>
        </w:rPr>
      </w:pPr>
    </w:p>
    <w:p w14:paraId="3287B88E" w14:textId="77777777" w:rsidR="00A651E9" w:rsidRPr="008102B5" w:rsidRDefault="00A651E9" w:rsidP="00A651E9">
      <w:pPr>
        <w:jc w:val="center"/>
        <w:rPr>
          <w:rFonts w:ascii="Times New Roman" w:hAnsi="Times New Roman"/>
          <w:b/>
          <w:sz w:val="32"/>
          <w:szCs w:val="32"/>
        </w:rPr>
      </w:pPr>
      <w:r w:rsidRPr="008102B5">
        <w:rPr>
          <w:rFonts w:ascii="Times New Roman" w:hAnsi="Times New Roman"/>
          <w:b/>
          <w:sz w:val="32"/>
          <w:szCs w:val="32"/>
        </w:rPr>
        <w:t>ПО ПРИЕМУ ГОСУДАРСТВЕННОГО ЭКЗАМЕНА</w:t>
      </w:r>
    </w:p>
    <w:p w14:paraId="1BBFE280" w14:textId="77777777" w:rsidR="00A651E9" w:rsidRPr="008102B5" w:rsidRDefault="00A651E9" w:rsidP="00A651E9">
      <w:pPr>
        <w:jc w:val="center"/>
        <w:rPr>
          <w:rFonts w:ascii="Times New Roman" w:hAnsi="Times New Roman"/>
          <w:b/>
          <w:sz w:val="32"/>
          <w:szCs w:val="32"/>
        </w:rPr>
      </w:pPr>
    </w:p>
    <w:p w14:paraId="2B6103D8" w14:textId="77777777" w:rsidR="00A651E9" w:rsidRPr="008102B5" w:rsidRDefault="00A651E9" w:rsidP="00A651E9">
      <w:pPr>
        <w:jc w:val="center"/>
        <w:rPr>
          <w:rFonts w:ascii="Times New Roman" w:hAnsi="Times New Roman"/>
          <w:b/>
          <w:sz w:val="36"/>
          <w:szCs w:val="36"/>
        </w:rPr>
      </w:pPr>
    </w:p>
    <w:p w14:paraId="43DD49EA" w14:textId="77777777" w:rsidR="00A651E9" w:rsidRPr="008102B5" w:rsidRDefault="00A651E9" w:rsidP="00A651E9">
      <w:pPr>
        <w:jc w:val="center"/>
        <w:rPr>
          <w:rFonts w:ascii="Times New Roman" w:hAnsi="Times New Roman"/>
          <w:b/>
          <w:szCs w:val="28"/>
        </w:rPr>
      </w:pPr>
      <w:r w:rsidRPr="008102B5">
        <w:rPr>
          <w:rFonts w:ascii="Times New Roman" w:hAnsi="Times New Roman"/>
          <w:b/>
          <w:szCs w:val="28"/>
        </w:rPr>
        <w:t>ПО НАПРАВЛЕНИЮ ПОДГОТОВКИ</w:t>
      </w:r>
    </w:p>
    <w:p w14:paraId="1B6964AF" w14:textId="77777777" w:rsidR="00A651E9" w:rsidRPr="008102B5" w:rsidRDefault="00A651E9" w:rsidP="00A651E9">
      <w:pPr>
        <w:jc w:val="center"/>
        <w:rPr>
          <w:rFonts w:ascii="Times New Roman" w:hAnsi="Times New Roman"/>
          <w:b/>
          <w:szCs w:val="28"/>
        </w:rPr>
      </w:pPr>
    </w:p>
    <w:p w14:paraId="35485CC6" w14:textId="77777777" w:rsidR="00A651E9" w:rsidRPr="007541BC" w:rsidRDefault="00A651E9" w:rsidP="00A651E9">
      <w:pPr>
        <w:jc w:val="center"/>
        <w:rPr>
          <w:rFonts w:ascii="Times New Roman" w:hAnsi="Times New Roman"/>
          <w:b/>
          <w:szCs w:val="28"/>
        </w:rPr>
      </w:pPr>
      <w:r w:rsidRPr="000F4860">
        <w:rPr>
          <w:rFonts w:ascii="Times New Roman" w:hAnsi="Times New Roman"/>
          <w:szCs w:val="28"/>
        </w:rPr>
        <w:t>{{</w:t>
      </w:r>
      <w:r w:rsidRPr="000F4860">
        <w:rPr>
          <w:rFonts w:ascii="Times New Roman" w:hAnsi="Times New Roman"/>
          <w:szCs w:val="28"/>
          <w:lang w:val="en-US"/>
        </w:rPr>
        <w:t>direction</w:t>
      </w:r>
      <w:r w:rsidRPr="000F4860">
        <w:rPr>
          <w:rFonts w:ascii="Times New Roman" w:hAnsi="Times New Roman"/>
          <w:szCs w:val="28"/>
        </w:rPr>
        <w:t>_1}}</w:t>
      </w:r>
    </w:p>
    <w:p w14:paraId="341BF18C" w14:textId="77777777" w:rsidR="00A651E9" w:rsidRPr="008102B5" w:rsidRDefault="00A651E9" w:rsidP="00A651E9">
      <w:pPr>
        <w:jc w:val="center"/>
        <w:rPr>
          <w:rFonts w:ascii="Times New Roman" w:hAnsi="Times New Roman"/>
          <w:b/>
          <w:szCs w:val="28"/>
        </w:rPr>
      </w:pPr>
    </w:p>
    <w:p w14:paraId="2F0E44A1" w14:textId="77777777" w:rsidR="00A651E9" w:rsidRPr="008102B5" w:rsidRDefault="00A651E9" w:rsidP="00A651E9">
      <w:pPr>
        <w:jc w:val="center"/>
        <w:rPr>
          <w:rFonts w:ascii="Times New Roman" w:hAnsi="Times New Roman"/>
          <w:b/>
          <w:szCs w:val="28"/>
        </w:rPr>
      </w:pPr>
    </w:p>
    <w:p w14:paraId="516B93E0" w14:textId="77777777" w:rsidR="00A651E9" w:rsidRPr="008102B5" w:rsidRDefault="00A651E9" w:rsidP="00A651E9">
      <w:pPr>
        <w:jc w:val="center"/>
        <w:rPr>
          <w:rFonts w:ascii="Times New Roman" w:hAnsi="Times New Roman"/>
          <w:b/>
          <w:szCs w:val="28"/>
        </w:rPr>
      </w:pPr>
    </w:p>
    <w:p w14:paraId="2714EBD7" w14:textId="413DEA2B" w:rsidR="00A651E9" w:rsidRPr="008102B5" w:rsidRDefault="009C4C11" w:rsidP="00914838">
      <w:pPr>
        <w:ind w:left="4678"/>
        <w:jc w:val="both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 xml:space="preserve">                           </w:t>
      </w:r>
      <w:proofErr w:type="gramStart"/>
      <w:r w:rsidR="00A651E9" w:rsidRPr="008102B5">
        <w:rPr>
          <w:rFonts w:ascii="Times New Roman" w:hAnsi="Times New Roman"/>
          <w:b/>
          <w:szCs w:val="28"/>
        </w:rPr>
        <w:t xml:space="preserve">Начато:   </w:t>
      </w:r>
      <w:proofErr w:type="gramEnd"/>
      <w:r w:rsidR="00A651E9" w:rsidRPr="008102B5">
        <w:rPr>
          <w:rFonts w:ascii="Times New Roman" w:hAnsi="Times New Roman"/>
          <w:b/>
          <w:szCs w:val="28"/>
        </w:rPr>
        <w:t xml:space="preserve">  </w:t>
      </w:r>
      <w:r w:rsidR="00A651E9" w:rsidRPr="000F4860">
        <w:rPr>
          <w:rFonts w:ascii="Times New Roman" w:hAnsi="Times New Roman"/>
          <w:b/>
          <w:szCs w:val="28"/>
        </w:rPr>
        <w:t>{{</w:t>
      </w:r>
      <w:r w:rsidR="00A651E9" w:rsidRPr="000F4860">
        <w:rPr>
          <w:rFonts w:ascii="Times New Roman" w:hAnsi="Times New Roman"/>
          <w:b/>
          <w:szCs w:val="28"/>
          <w:lang w:val="en-US"/>
        </w:rPr>
        <w:t>date</w:t>
      </w:r>
      <w:r w:rsidR="00A651E9" w:rsidRPr="000F4860">
        <w:rPr>
          <w:rFonts w:ascii="Times New Roman" w:hAnsi="Times New Roman"/>
          <w:b/>
          <w:szCs w:val="28"/>
        </w:rPr>
        <w:t>_1}}</w:t>
      </w:r>
      <w:r w:rsidR="00FB663B">
        <w:rPr>
          <w:rFonts w:ascii="Times New Roman" w:hAnsi="Times New Roman"/>
          <w:b/>
          <w:szCs w:val="28"/>
        </w:rPr>
        <w:t xml:space="preserve"> г</w:t>
      </w:r>
      <w:r w:rsidR="00A651E9" w:rsidRPr="000F4860">
        <w:rPr>
          <w:rFonts w:ascii="Times New Roman" w:hAnsi="Times New Roman"/>
          <w:b/>
          <w:szCs w:val="28"/>
        </w:rPr>
        <w:t>.</w:t>
      </w:r>
    </w:p>
    <w:p w14:paraId="68A86D6C" w14:textId="77777777" w:rsidR="00A651E9" w:rsidRPr="008102B5" w:rsidRDefault="00A651E9" w:rsidP="00914838">
      <w:pPr>
        <w:ind w:left="4678"/>
        <w:jc w:val="both"/>
        <w:rPr>
          <w:rFonts w:ascii="Times New Roman" w:hAnsi="Times New Roman"/>
          <w:b/>
          <w:szCs w:val="28"/>
        </w:rPr>
      </w:pPr>
    </w:p>
    <w:p w14:paraId="207AABAB" w14:textId="51207661" w:rsidR="00A651E9" w:rsidRPr="008102B5" w:rsidRDefault="009C4C11" w:rsidP="00914838">
      <w:pPr>
        <w:ind w:left="4678"/>
        <w:jc w:val="both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 xml:space="preserve">                           </w:t>
      </w:r>
      <w:r w:rsidR="00A651E9" w:rsidRPr="008102B5">
        <w:rPr>
          <w:rFonts w:ascii="Times New Roman" w:hAnsi="Times New Roman"/>
          <w:b/>
          <w:szCs w:val="28"/>
        </w:rPr>
        <w:t xml:space="preserve">Окончено: </w:t>
      </w:r>
      <w:r w:rsidR="00A651E9" w:rsidRPr="000F4860">
        <w:rPr>
          <w:rFonts w:ascii="Times New Roman" w:hAnsi="Times New Roman"/>
          <w:b/>
          <w:szCs w:val="28"/>
        </w:rPr>
        <w:t>{{</w:t>
      </w:r>
      <w:r w:rsidR="00A651E9" w:rsidRPr="000F4860">
        <w:rPr>
          <w:rFonts w:ascii="Times New Roman" w:hAnsi="Times New Roman"/>
          <w:b/>
          <w:szCs w:val="28"/>
          <w:lang w:val="en-US"/>
        </w:rPr>
        <w:t>date</w:t>
      </w:r>
      <w:r w:rsidR="00A651E9" w:rsidRPr="000F4860">
        <w:rPr>
          <w:rFonts w:ascii="Times New Roman" w:hAnsi="Times New Roman"/>
          <w:b/>
          <w:szCs w:val="28"/>
        </w:rPr>
        <w:t>_1}}</w:t>
      </w:r>
      <w:r w:rsidR="00FB663B">
        <w:rPr>
          <w:rFonts w:ascii="Times New Roman" w:hAnsi="Times New Roman"/>
          <w:b/>
          <w:szCs w:val="28"/>
        </w:rPr>
        <w:t xml:space="preserve"> г</w:t>
      </w:r>
      <w:r w:rsidR="00A651E9" w:rsidRPr="000F4860">
        <w:rPr>
          <w:rFonts w:ascii="Times New Roman" w:hAnsi="Times New Roman"/>
          <w:b/>
          <w:szCs w:val="28"/>
        </w:rPr>
        <w:t>.</w:t>
      </w:r>
    </w:p>
    <w:p w14:paraId="1D187406" w14:textId="77777777" w:rsidR="00A651E9" w:rsidRPr="008102B5" w:rsidRDefault="00A651E9" w:rsidP="00A651E9">
      <w:pPr>
        <w:ind w:left="4962" w:hanging="6"/>
        <w:jc w:val="both"/>
        <w:rPr>
          <w:rFonts w:ascii="Times New Roman" w:hAnsi="Times New Roman"/>
          <w:b/>
          <w:szCs w:val="28"/>
        </w:rPr>
      </w:pPr>
    </w:p>
    <w:p w14:paraId="4E27C6CC" w14:textId="77777777" w:rsidR="00A651E9" w:rsidRPr="008102B5" w:rsidRDefault="00A651E9" w:rsidP="00A651E9">
      <w:pPr>
        <w:jc w:val="center"/>
        <w:rPr>
          <w:rFonts w:ascii="Times New Roman" w:hAnsi="Times New Roman"/>
          <w:b/>
          <w:szCs w:val="28"/>
        </w:rPr>
      </w:pPr>
    </w:p>
    <w:p w14:paraId="670257EC" w14:textId="77777777" w:rsidR="00A651E9" w:rsidRPr="008102B5" w:rsidRDefault="00A651E9" w:rsidP="00A651E9">
      <w:pPr>
        <w:jc w:val="center"/>
        <w:rPr>
          <w:rFonts w:ascii="Times New Roman" w:hAnsi="Times New Roman"/>
          <w:i/>
          <w:sz w:val="22"/>
          <w:szCs w:val="22"/>
        </w:rPr>
      </w:pPr>
      <w:r w:rsidRPr="008102B5">
        <w:rPr>
          <w:rFonts w:ascii="Times New Roman" w:hAnsi="Times New Roman"/>
          <w:i/>
          <w:sz w:val="22"/>
          <w:szCs w:val="22"/>
        </w:rPr>
        <w:br w:type="page"/>
      </w:r>
      <w:bookmarkStart w:id="0" w:name="_GoBack"/>
      <w:bookmarkEnd w:id="0"/>
    </w:p>
    <w:p w14:paraId="5FF3F470" w14:textId="77777777" w:rsidR="00A651E9" w:rsidRPr="008102B5" w:rsidRDefault="00A651E9" w:rsidP="00A651E9">
      <w:pPr>
        <w:spacing w:line="360" w:lineRule="auto"/>
        <w:jc w:val="center"/>
        <w:rPr>
          <w:rFonts w:ascii="Times New Roman" w:hAnsi="Times New Roman"/>
          <w:b/>
          <w:sz w:val="24"/>
        </w:rPr>
      </w:pPr>
      <w:r w:rsidRPr="008102B5">
        <w:rPr>
          <w:rFonts w:ascii="Times New Roman" w:hAnsi="Times New Roman"/>
          <w:b/>
          <w:sz w:val="24"/>
        </w:rPr>
        <w:lastRenderedPageBreak/>
        <w:t>ЛИСТ-ЗАВЕРИТЕЛЬ ДЕЛА № ______________</w:t>
      </w:r>
    </w:p>
    <w:p w14:paraId="2CF5689F" w14:textId="77777777" w:rsidR="00A651E9" w:rsidRPr="008102B5" w:rsidRDefault="00A651E9" w:rsidP="00A651E9">
      <w:pPr>
        <w:spacing w:line="360" w:lineRule="auto"/>
        <w:jc w:val="both"/>
        <w:rPr>
          <w:rFonts w:ascii="Times New Roman" w:hAnsi="Times New Roman"/>
          <w:sz w:val="24"/>
        </w:rPr>
      </w:pPr>
      <w:r w:rsidRPr="008102B5">
        <w:rPr>
          <w:rFonts w:ascii="Times New Roman" w:hAnsi="Times New Roman"/>
          <w:sz w:val="24"/>
        </w:rPr>
        <w:t>В деле подшито и пронумеровано __________________________________________листов</w:t>
      </w:r>
    </w:p>
    <w:p w14:paraId="5DBB5FDF" w14:textId="77777777" w:rsidR="00A651E9" w:rsidRPr="008102B5" w:rsidRDefault="00A651E9" w:rsidP="00A651E9">
      <w:pPr>
        <w:spacing w:line="360" w:lineRule="auto"/>
        <w:jc w:val="both"/>
        <w:rPr>
          <w:rFonts w:ascii="Times New Roman" w:hAnsi="Times New Roman"/>
          <w:sz w:val="24"/>
        </w:rPr>
      </w:pPr>
      <w:r w:rsidRPr="008102B5">
        <w:rPr>
          <w:rFonts w:ascii="Times New Roman" w:hAnsi="Times New Roman"/>
          <w:sz w:val="24"/>
        </w:rPr>
        <w:t>в том числе: литерные номера ____________________________________________________; пропущенные номера __________________________________________ листов внутренней описи ________________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92"/>
        <w:gridCol w:w="2929"/>
      </w:tblGrid>
      <w:tr w:rsidR="00A651E9" w:rsidRPr="008102B5" w14:paraId="0831FCE2" w14:textId="77777777" w:rsidTr="009F7A34">
        <w:trPr>
          <w:trHeight w:val="325"/>
        </w:trPr>
        <w:tc>
          <w:tcPr>
            <w:tcW w:w="3524" w:type="pct"/>
            <w:tcBorders>
              <w:left w:val="nil"/>
            </w:tcBorders>
            <w:shd w:val="clear" w:color="auto" w:fill="auto"/>
            <w:vAlign w:val="center"/>
          </w:tcPr>
          <w:p w14:paraId="7859CC1E" w14:textId="77777777" w:rsidR="00A651E9" w:rsidRPr="008102B5" w:rsidRDefault="00A651E9" w:rsidP="009F7A34">
            <w:pPr>
              <w:jc w:val="center"/>
              <w:rPr>
                <w:rFonts w:ascii="Times New Roman" w:hAnsi="Times New Roman"/>
                <w:sz w:val="24"/>
              </w:rPr>
            </w:pPr>
            <w:r w:rsidRPr="008102B5">
              <w:rPr>
                <w:rFonts w:ascii="Times New Roman" w:hAnsi="Times New Roman"/>
                <w:sz w:val="24"/>
              </w:rPr>
              <w:t>Особенности физического состояния и формирования дела</w:t>
            </w:r>
          </w:p>
        </w:tc>
        <w:tc>
          <w:tcPr>
            <w:tcW w:w="1476" w:type="pct"/>
            <w:tcBorders>
              <w:right w:val="nil"/>
            </w:tcBorders>
            <w:shd w:val="clear" w:color="auto" w:fill="auto"/>
            <w:vAlign w:val="center"/>
          </w:tcPr>
          <w:p w14:paraId="27F8A07F" w14:textId="77777777" w:rsidR="00A651E9" w:rsidRPr="008102B5" w:rsidRDefault="00A651E9" w:rsidP="009F7A34">
            <w:pPr>
              <w:jc w:val="center"/>
              <w:rPr>
                <w:rFonts w:ascii="Times New Roman" w:hAnsi="Times New Roman"/>
                <w:sz w:val="24"/>
              </w:rPr>
            </w:pPr>
            <w:r w:rsidRPr="008102B5">
              <w:rPr>
                <w:rFonts w:ascii="Times New Roman" w:hAnsi="Times New Roman"/>
                <w:sz w:val="24"/>
              </w:rPr>
              <w:t>№</w:t>
            </w:r>
            <w:proofErr w:type="gramStart"/>
            <w:r w:rsidRPr="008102B5">
              <w:rPr>
                <w:rFonts w:ascii="Times New Roman" w:hAnsi="Times New Roman"/>
                <w:sz w:val="24"/>
              </w:rPr>
              <w:t>№  листов</w:t>
            </w:r>
            <w:proofErr w:type="gramEnd"/>
          </w:p>
        </w:tc>
      </w:tr>
      <w:tr w:rsidR="00A651E9" w:rsidRPr="008102B5" w14:paraId="097B47B3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00BF2E4A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415F8B99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0FC4986E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597A582C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45956806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59AF681A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04187D2B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3A869FDB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55E1C28F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39399B97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7212CA24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37D6A33C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50F1CEFA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679E1D4B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1F16B48C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4040F83C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177FDB8F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66B010E1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45193028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72594B71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08BF8548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0B84780F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73FE95A3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6B47CCD7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3668C066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6BA9C718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7AA1DA84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3C8A4E50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20EB36CB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42B6D4DE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2E48F2D0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3F97EEF4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4D4C26B9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7B111466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59487F65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6B022CCB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7D7669A9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42C06C29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7E9CFB8E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4D7D6806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5F0C86D1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555EC7BF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676B6B8C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1F09C888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2916E96B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3021C906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1B29AE78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6BB5F0C9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6F056DB5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3E4EAFAA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098D9FE9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3DE33BAB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5174D148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25B7A0EF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193C5E93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3C04F855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5611BFE2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10A5B251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3FB67776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07667BCD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01FB2F07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1C47BE91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24E9E97B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01A817A8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28A033A4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0B965A58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3CAEDCED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1B5E4C00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15FB8663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22149A3E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0B6DFFD0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2736C1A2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6D5F43CD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7AB90661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06831E6E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7AAF2A35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2CF32299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00F0BAAE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6F330314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1309FB0C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0EF36152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2E3644FB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73012B9F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16C3DF9F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29E94DE6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765E327D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5637B97C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73669420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414D86C3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4E97DB88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32D3B14D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7E4595FC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7E702A68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32CDDB54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1E640713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774C0BFF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3017D510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1D559544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A651E9" w:rsidRPr="008102B5" w14:paraId="27C2A7D3" w14:textId="77777777" w:rsidTr="009F7A34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3B751B9D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16B1381E" w14:textId="77777777" w:rsidR="00A651E9" w:rsidRPr="008102B5" w:rsidRDefault="00A651E9" w:rsidP="009F7A3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71AD03B8" w14:textId="77777777" w:rsidR="00A651E9" w:rsidRPr="008102B5" w:rsidRDefault="00A651E9" w:rsidP="00A651E9">
      <w:pPr>
        <w:tabs>
          <w:tab w:val="left" w:pos="3140"/>
        </w:tabs>
        <w:jc w:val="both"/>
        <w:rPr>
          <w:rFonts w:ascii="Times New Roman" w:hAnsi="Times New Roman"/>
          <w:szCs w:val="28"/>
        </w:rPr>
      </w:pPr>
      <w:r w:rsidRPr="008102B5">
        <w:rPr>
          <w:rFonts w:ascii="Times New Roman" w:hAnsi="Times New Roman"/>
          <w:sz w:val="24"/>
        </w:rPr>
        <w:t>_______________________________________________________________________________</w:t>
      </w:r>
    </w:p>
    <w:p w14:paraId="1574A148" w14:textId="77777777" w:rsidR="00A651E9" w:rsidRDefault="00A651E9" w:rsidP="00A651E9"/>
    <w:p w14:paraId="47D8B4E2" w14:textId="77777777" w:rsidR="00470F54" w:rsidRDefault="00470F54"/>
    <w:sectPr w:rsidR="00470F54" w:rsidSect="005F6636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a">
    <w:altName w:val="Arial"/>
    <w:charset w:val="00"/>
    <w:family w:val="auto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C1A"/>
    <w:rsid w:val="000F4860"/>
    <w:rsid w:val="00470F54"/>
    <w:rsid w:val="00914838"/>
    <w:rsid w:val="009C4C11"/>
    <w:rsid w:val="009F1C1A"/>
    <w:rsid w:val="00A651E9"/>
    <w:rsid w:val="00FB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5BBF8"/>
  <w15:chartTrackingRefBased/>
  <w15:docId w15:val="{9F590F0C-5B0C-43D3-9E3D-1725A6529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651E9"/>
    <w:pPr>
      <w:spacing w:after="0" w:line="240" w:lineRule="auto"/>
    </w:pPr>
    <w:rPr>
      <w:rFonts w:ascii="Antiqua" w:eastAsia="Times New Roman" w:hAnsi="Antiqua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Насиров</dc:creator>
  <cp:keywords/>
  <dc:description/>
  <cp:lastModifiedBy>Эмиль Насиров</cp:lastModifiedBy>
  <cp:revision>6</cp:revision>
  <dcterms:created xsi:type="dcterms:W3CDTF">2026-01-17T19:39:00Z</dcterms:created>
  <dcterms:modified xsi:type="dcterms:W3CDTF">2026-05-13T11:49:00Z</dcterms:modified>
</cp:coreProperties>
</file>