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PERSONA ONE</w:t>
      </w:r>
    </w:p>
    <w:p>
      <w:r>
        <w:t xml:space="preserve">Austin, TX | p01@example.test | linkedin.com/in/persona-one</w:t>
      </w:r>
    </w:p>
    <w:p>
      <w:r>
        <w:t xml:space="preserve">PROFESSIONAL SUMMARY</w:t>
      </w:r>
    </w:p>
    <w:p>
      <w:r>
        <w:t xml:space="preserve">Junior software developer building web applications with TypeScript and React.</w:t>
      </w:r>
    </w:p>
    <w:p>
      <w:r>
        <w:t xml:space="preserve">EXPERIENCE</w:t>
      </w:r>
    </w:p>
    <w:p>
      <w:r>
        <w:t xml:space="preserve">Northstar Lab — Software Developer Intern</w:t>
      </w:r>
    </w:p>
    <w:p>
      <w:r>
        <w:t xml:space="preserve">Jun 2025 - Dec 2025</w:t>
      </w:r>
    </w:p>
    <w:p>
      <w:r>
        <w:t xml:space="preserve">Built internal TypeScript and React interfaces for operational workflows.</w:t>
      </w:r>
    </w:p>
    <w:p>
      <w:r>
        <w:t xml:space="preserve">Technologies: TypeScript, React, PostgreSQL</w:t>
      </w:r>
    </w:p>
    <w:p>
      <w:r>
        <w:t xml:space="preserve">EDUCATION</w:t>
      </w:r>
    </w:p>
    <w:p>
      <w:r>
        <w:t xml:space="preserve">Example State University — B.S. Computer Science</w:t>
      </w:r>
    </w:p>
    <w:p>
      <w:r>
        <w:t xml:space="preserve">2022 - 2026</w:t>
      </w:r>
    </w:p>
    <w:p>
      <w:r>
        <w:t xml:space="preserve">SKILLS</w:t>
      </w:r>
    </w:p>
    <w:p>
      <w:r>
        <w:t xml:space="preserve">TypeScript, React, PostgreSQL, Git</w:t>
      </w:r>
    </w:p>
    <w:p>
      <w:r>
        <w:t xml:space="preserve">PROJECTS</w:t>
      </w:r>
    </w:p>
    <w:p>
      <w:r>
        <w:t xml:space="preserve">QueueBoard</w:t>
      </w:r>
    </w:p>
    <w:p>
      <w:r>
        <w:t xml:space="preserve">Built a small task board for student teams.</w:t>
      </w:r>
    </w:p>
    <w:p>
      <w:r>
        <w:t xml:space="preserve">Technologies: TypeScript, React</w:t>
      </w:r>
    </w:p>
    <w:p>
      <w:r>
        <w:t xml:space="preserve">LANGUAGES</w:t>
      </w:r>
    </w:p>
    <w:p>
      <w:r>
        <w:t xml:space="preserve">English — Native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