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Load_facedataset.py的函数解释</w:t>
      </w:r>
    </w:p>
    <w:p>
      <w:pPr>
        <w:spacing w:line="360" w:lineRule="auto"/>
        <w:rPr>
          <w:rFonts w:hint="eastAsia" w:ascii="楷体" w:hAnsi="楷体" w:eastAsia="楷体" w:cs="楷体"/>
          <w:sz w:val="22"/>
          <w:szCs w:val="28"/>
        </w:rPr>
      </w:pPr>
      <w:r>
        <w:rPr>
          <w:rFonts w:hint="eastAsia" w:ascii="楷体" w:hAnsi="楷体" w:eastAsia="楷体" w:cs="楷体"/>
          <w:sz w:val="22"/>
          <w:szCs w:val="28"/>
        </w:rPr>
        <w:t>loc函数：</w:t>
      </w:r>
    </w:p>
    <w:p>
      <w:pPr>
        <w:spacing w:line="360" w:lineRule="auto"/>
        <w:rPr>
          <w:rFonts w:hint="eastAsia" w:ascii="楷体" w:hAnsi="楷体" w:eastAsia="楷体" w:cs="楷体"/>
          <w:b w:val="0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通过行索引 "Index" 中的具体值来取行数据（如取"Index"为"A"的行）</w:t>
      </w: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</w:rPr>
      </w:pPr>
      <w:r>
        <w:rPr>
          <w:rFonts w:hint="eastAsia" w:ascii="楷体" w:hAnsi="楷体" w:eastAsia="楷体" w:cs="楷体"/>
          <w:color w:val="535353" w:themeColor="accent3" w:themeShade="80"/>
          <w:lang w:val="en-US" w:eastAsia="zh-CN"/>
        </w:rPr>
        <w:t>data.loc[:,['A']] #取'A'列所有行，多取几列格式为 data.loc[:,['A','B']]</w:t>
      </w:r>
    </w:p>
    <w:p>
      <w:pPr>
        <w:spacing w:line="360" w:lineRule="auto"/>
        <w:rPr>
          <w:rFonts w:hint="eastAsia" w:ascii="楷体" w:hAnsi="楷体" w:eastAsia="楷体" w:cs="楷体"/>
        </w:rPr>
      </w:pP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</w:pPr>
      <w:r>
        <w:rPr>
          <w:rFonts w:hint="eastAsia" w:ascii="楷体" w:hAnsi="楷体" w:eastAsia="楷体" w:cs="楷体"/>
          <w:sz w:val="22"/>
          <w:szCs w:val="28"/>
        </w:rPr>
        <w:t>iloc函数：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通过行号来取行数据（如取第二行的数据）</w:t>
      </w: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</w:rPr>
      </w:pPr>
      <w:r>
        <w:rPr>
          <w:rFonts w:hint="eastAsia" w:ascii="楷体" w:hAnsi="楷体" w:eastAsia="楷体" w:cs="楷体"/>
          <w:color w:val="535353" w:themeColor="accent3" w:themeShade="80"/>
        </w:rPr>
        <w:t>data.iloc[:,[0]] #取第0列所有行，多取几列格式为 data.iloc[:,[0,1]]</w:t>
      </w: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</w:rPr>
      </w:pPr>
    </w:p>
    <w:p>
      <w:pPr>
        <w:spacing w:line="360" w:lineRule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plt.imshow()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1"/>
          <w:szCs w:val="21"/>
          <w:shd w:val="clear" w:fill="FFFFFF"/>
        </w:rPr>
        <w:t>函数负责对图像进行处理，并显示其格式，但是不能显示</w:t>
      </w:r>
    </w:p>
    <w:p>
      <w:pPr>
        <w:spacing w:line="360" w:lineRule="auto"/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0"/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2"/>
          <w:szCs w:val="22"/>
        </w:rPr>
        <w:t>fig = plt.figure()</w:t>
      </w:r>
      <w:r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2"/>
          <w:szCs w:val="22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0"/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2"/>
          <w:szCs w:val="22"/>
        </w:rPr>
      </w:pPr>
      <w:r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2"/>
          <w:szCs w:val="22"/>
        </w:rPr>
        <w:t>#创建新的figure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0"/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2"/>
          <w:szCs w:val="22"/>
        </w:rPr>
      </w:pPr>
    </w:p>
    <w:p>
      <w:p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os.path.join()函数：连接两个或更多的路径名组件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535353" w:themeColor="accent3" w:themeShade="80"/>
        </w:rPr>
      </w:pPr>
      <w:r>
        <w:rPr>
          <w:rFonts w:hint="eastAsia" w:ascii="楷体" w:hAnsi="楷体" w:eastAsia="楷体" w:cs="楷体"/>
          <w:color w:val="535353" w:themeColor="accent3" w:themeShade="80"/>
        </w:rPr>
        <w:t>1.如果各组件名首字母不包含’/’，则函数会自动加上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535353" w:themeColor="accent3" w:themeShade="80"/>
        </w:rPr>
      </w:pPr>
      <w:r>
        <w:rPr>
          <w:rFonts w:hint="eastAsia" w:ascii="楷体" w:hAnsi="楷体" w:eastAsia="楷体" w:cs="楷体"/>
          <w:color w:val="535353" w:themeColor="accent3" w:themeShade="80"/>
        </w:rPr>
        <w:t>2.第一个以”/”开头的参数开始拼接，之前的参数全部丢弃,当有多个时，从最后一个开始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535353" w:themeColor="accent3" w:themeShade="80"/>
        </w:rPr>
      </w:pPr>
      <w:r>
        <w:rPr>
          <w:rFonts w:hint="eastAsia" w:ascii="楷体" w:hAnsi="楷体" w:eastAsia="楷体" w:cs="楷体"/>
          <w:color w:val="535353" w:themeColor="accent3" w:themeShade="80"/>
        </w:rPr>
        <w:t>3.如果最后一个组件为空，则生成的路径以一个’/’分隔符结尾</w:t>
      </w:r>
    </w:p>
    <w:p>
      <w:pPr>
        <w:spacing w:line="360" w:lineRule="auto"/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2"/>
          <w:szCs w:val="22"/>
          <w:shd w:val="clear" w:fill="FFFFFF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__len__: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>使得len(dataset)返回数据集的大小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eastAsia="zh-CN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sz w:val="22"/>
          <w:szCs w:val="28"/>
        </w:rPr>
      </w:pPr>
      <w:r>
        <w:rPr>
          <w:rFonts w:hint="eastAsia" w:ascii="楷体" w:hAnsi="楷体" w:eastAsia="楷体" w:cs="楷体"/>
          <w:sz w:val="22"/>
          <w:szCs w:val="28"/>
        </w:rPr>
        <w:t>__getitem__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使得支持dataset[i]能够返回第i个数据样本这样的下标操作。在类的__getitem__函数中完成图片的读取工作。这样是为了减小内存开销，只要在需要用到的时候才将图片读入。</w:t>
      </w:r>
    </w:p>
    <w:p>
      <w:pPr>
        <w:spacing w:line="360" w:lineRule="auto"/>
        <w:rPr>
          <w:rFonts w:hint="eastAsia" w:ascii="楷体" w:hAnsi="楷体" w:eastAsia="楷体" w:cs="楷体"/>
          <w:sz w:val="22"/>
          <w:szCs w:val="22"/>
        </w:rPr>
      </w:pPr>
    </w:p>
    <w:p>
      <w:pPr>
        <w:spacing w:line="360" w:lineRule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.reshape(-1, 2)</w:t>
      </w: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newshape等于-1，列数等于2，行数未知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</w:rPr>
        <w:t>plt.figure()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 xml:space="preserve"> </w:t>
      </w:r>
    </w:p>
    <w:p>
      <w:pPr>
        <w:spacing w:line="360" w:lineRule="auto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  <w:lang w:val="en-US" w:eastAsia="zh-CN"/>
        </w:rPr>
        <w:t>#创造一个图形实例</w:t>
      </w:r>
    </w:p>
    <w:p>
      <w:pPr>
        <w:spacing w:line="360" w:lineRule="auto"/>
        <w:rPr>
          <w:rFonts w:hint="eastAsia" w:ascii="楷体" w:hAnsi="楷体" w:eastAsia="楷体" w:cs="楷体"/>
          <w:i w:val="0"/>
          <w:caps w:val="0"/>
          <w:color w:val="535353" w:themeColor="accent3" w:themeShade="8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default"/>
          <w:sz w:val="22"/>
          <w:szCs w:val="28"/>
        </w:rPr>
        <w:t>plt.subplot(1, 4, i + 1</w:t>
      </w:r>
      <w:r>
        <w:rPr>
          <w:rFonts w:hint="eastAsia"/>
          <w:sz w:val="22"/>
          <w:szCs w:val="28"/>
          <w:lang w:val="en-US" w:eastAsia="zh-CN"/>
        </w:rPr>
        <w:t>)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使用plt.subplot来创建小图. plt.subplot(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  <w:lang w:val="en-US" w:eastAsia="zh-CN"/>
        </w:rPr>
        <w:t>1,4，i+1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)表示将整个图像窗口分为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  <w:lang w:val="en-US" w:eastAsia="zh-CN"/>
        </w:rPr>
        <w:t>1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行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  <w:lang w:val="en-US" w:eastAsia="zh-CN"/>
        </w:rPr>
        <w:t>4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列, 当前位置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  <w:lang w:val="en-US" w:eastAsia="zh-CN"/>
        </w:rPr>
        <w:t>为i+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1.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</w:pPr>
    </w:p>
    <w:p>
      <w:pPr>
        <w:spacing w:line="360" w:lineRule="auto"/>
        <w:rPr>
          <w:rFonts w:hint="eastAsia" w:ascii="楷体" w:hAnsi="楷体" w:eastAsia="楷体" w:cs="楷体"/>
          <w:sz w:val="22"/>
          <w:szCs w:val="28"/>
        </w:rPr>
      </w:pPr>
      <w:r>
        <w:rPr>
          <w:rFonts w:hint="eastAsia" w:ascii="楷体" w:hAnsi="楷体" w:eastAsia="楷体" w:cs="楷体"/>
          <w:sz w:val="22"/>
          <w:szCs w:val="28"/>
        </w:rPr>
        <w:t>plt.tight_layout()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535353" w:themeColor="accent3" w:themeShade="80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8"/>
        </w:rPr>
        <w:t>tight_layout会自动调整子图参数，使之填充整个图像区域。这是个实验特性，可能在一些情况下不工作。它仅仅检查坐标轴标签、刻度标签以及标题的部分。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isinstance() 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>函数来判断一个对象是否是一个已知的类型，类似 type()。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isinstance()与type() 区别：</w:t>
      </w: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>type()不会认为子类是一种父类类型，不考虑继承关系。</w:t>
      </w: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>isinstance()会认为子类是一种父类类型，考虑继承关系。</w:t>
      </w: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  <w:t>如果要判断两个类型是否相同推荐使用isinstance()。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</w:rPr>
        <w:t>transpose((2, 0, 1))</w:t>
      </w:r>
    </w:p>
    <w:p>
      <w:pPr>
        <w:spacing w:line="360" w:lineRule="auto"/>
        <w:ind w:left="420" w:leftChars="0" w:firstLine="420" w:firstLineChars="0"/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  <w:t xml:space="preserve"># 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>numpy image: H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  <w:t>(0)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 xml:space="preserve"> x W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  <w:t>(1)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 xml:space="preserve"> x C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  <w:t>(2)</w:t>
      </w:r>
    </w:p>
    <w:p>
      <w:pPr>
        <w:spacing w:line="360" w:lineRule="auto"/>
        <w:ind w:left="420" w:leftChars="0" w:firstLine="420" w:firstLineChars="0"/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  <w:t>Image.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>transpose((2, 0, 1))</w:t>
      </w: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 xml:space="preserve">        # torch image: C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  <w:t>(2)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 xml:space="preserve"> X H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  <w:t>(0)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</w:rPr>
        <w:t xml:space="preserve"> X W</w:t>
      </w:r>
      <w:r>
        <w:rPr>
          <w:rFonts w:hint="eastAsia" w:ascii="楷体" w:hAnsi="楷体" w:eastAsia="楷体" w:cs="楷体"/>
          <w:color w:val="535353" w:themeColor="accent3" w:themeShade="80"/>
          <w:sz w:val="22"/>
          <w:szCs w:val="22"/>
          <w:lang w:val="en-US" w:eastAsia="zh-CN"/>
        </w:rPr>
        <w:t>(1)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 xml:space="preserve">        </w:t>
      </w:r>
    </w:p>
    <w:p>
      <w:pPr>
        <w:spacing w:line="360" w:lineRule="auto"/>
        <w:rPr>
          <w:rFonts w:hint="eastAsia" w:ascii="楷体" w:hAnsi="楷体" w:eastAsia="楷体" w:cs="楷体"/>
          <w:color w:val="535353" w:themeColor="accent3" w:themeShade="8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7002D"/>
    <w:rsid w:val="39E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2020-05-26T08:15:00Z</dcterms:created>
  <dc:creator></dc:creator>
  <cp:lastModifiedBy></cp:lastModifiedBy>
  <dcterms:modified xsi:type="dcterms:W3CDTF">2020-05-26T14:27:13Z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