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CppCLR_WinformsProjekt 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namespace System;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namespace System::ComponentModel;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namespace System::Collections;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namespace System::Windows::Forms;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namespace System::Data;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namespace System::Drawing;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 Zusammenfassung für Form1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ref class Form1 : public System::Windows::Forms::Form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Form1(void)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InitializeComponent();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//TODO: Konstruktorcode hier hinzufügen.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protected: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Verwendete Ressourcen bereinigen.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~Form1()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(components)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delete components;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 System::Windows::Forms::Button^  button1;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protected: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Erforderliche Designervariable.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System::ComponentModel::Container ^components;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region Windows Form Designer generated code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Erforderliche Methode für die Designerunterstützung.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Der Inhalt der Methode darf nicht mit dem Code-Editor geändert werden.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InitializeComponent(void)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this-&gt;button1 = (gcnew System::Windows::Forms::Button());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this-&gt;SuspendLayout();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this-&gt;button1-&gt;Font = (gcnew System::Drawing::Font(L"Microsoft Sans Serif", 8.25F, System::Drawing::FontStyle::Regular, System::Drawing::GraphicsUnit::Point,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static_cast&lt;System::Byte&gt;(204)));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this-&gt;button1-&gt;Location = System::Drawing::Point(467, 226);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this-&gt;button1-&gt;Name = L"button1";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this-&gt;button1-&gt;Size = System::Drawing::Size(75, 23);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this-&gt;button1-&gt;TabIndex = 0;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this-&gt;button1-&gt;Text = L"Èçõîä";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this-&gt;button1-&gt;UseVisualStyleBackColor = true;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Form1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this-&gt;AutoScaleDimensions = System::Drawing::SizeF(7, 13);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this-&gt;AutoScaleMode = System::Windows::Forms::AutoScaleMode::Font;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this-&gt;ClientSize = System::Drawing::Size(554, 261);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this-&gt;Controls-&gt;Add(this-&gt;button1);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this-&gt;Font = (gcnew System::Drawing::Font(L"Microsoft Sans Serif", 8.25F, System::Drawing::FontStyle::Bold, System::Drawing::GraphicsUnit::Point,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static_cast&lt;System::Byte&gt;(204)));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this-&gt;Name = L"Form1";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this-&gt;Text = L"Èçðàçõîäâàíà âîäà";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this-&gt;ResumeLayout(false);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endregion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