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39C" w:rsidRDefault="00E04FD3">
      <w:r>
        <w:t>Развитието на психологията и управлението на персонала в екстремни условия е неразделна ч</w:t>
      </w:r>
      <w:r w:rsidR="00311AF8">
        <w:t>аст от практическата психоло</w:t>
      </w:r>
      <w:r w:rsidR="0086285B">
        <w:t>гия, която изисква времето и общ</w:t>
      </w:r>
      <w:r w:rsidR="00311AF8">
        <w:t>еството.</w:t>
      </w:r>
    </w:p>
    <w:p w:rsidR="0086285B" w:rsidRDefault="0086285B" w:rsidP="0086285B">
      <w:r w:rsidRPr="0086285B">
        <w:t>Научно-техническият прогрес решава много социални и</w:t>
      </w:r>
      <w:r>
        <w:t xml:space="preserve"> </w:t>
      </w:r>
      <w:r w:rsidRPr="0086285B">
        <w:t>икономически проблеми.</w:t>
      </w:r>
      <w:r w:rsidR="003205B7">
        <w:t xml:space="preserve"> Не може да се отмине, че насочва и към негативните последици от нарушаването на екологичното равновесие, природните бедствия, </w:t>
      </w:r>
      <w:r w:rsidR="001E6E0B">
        <w:t>експлозии, пожари, водещи до големи човешки жертви. Голям е и броят на жертвите вследствие на социални конфликти и катастрофи</w:t>
      </w:r>
      <w:r w:rsidR="00D333DF">
        <w:t xml:space="preserve"> ( войни, конфликти, тероризъм). Възможно е да се намали броят </w:t>
      </w:r>
      <w:r w:rsidR="00276275">
        <w:t>на засегнатите специалисти, които получават физически наранявания и психогенни реакции, чрез подобряване</w:t>
      </w:r>
      <w:r w:rsidR="00770193">
        <w:t xml:space="preserve"> процеса на управление на звената и групите в екстремни условия.</w:t>
      </w:r>
    </w:p>
    <w:p w:rsidR="00770193" w:rsidRDefault="00FB178D" w:rsidP="0086285B">
      <w:r>
        <w:t xml:space="preserve">Психологията на управление на персонала в екстремни условия изучава процеса на оптимизация </w:t>
      </w:r>
      <w:r w:rsidR="007F2188">
        <w:t xml:space="preserve">на </w:t>
      </w:r>
      <w:proofErr w:type="spellStart"/>
      <w:r w:rsidR="007F2188">
        <w:t>жизнедейността</w:t>
      </w:r>
      <w:proofErr w:type="spellEnd"/>
      <w:r w:rsidR="007F2188">
        <w:t xml:space="preserve"> на специалистите, </w:t>
      </w:r>
      <w:r w:rsidR="00AD05A5">
        <w:t xml:space="preserve">функционалните групи, техните състояния и други психически изменения </w:t>
      </w:r>
      <w:r w:rsidR="00196B23">
        <w:t xml:space="preserve">в резултат управленческото взаимодействие на ръководителите с </w:t>
      </w:r>
      <w:r w:rsidR="004E6EDB">
        <w:t xml:space="preserve">подчинени в опасни за живота и здравето ситуации, свързани с въздействието на </w:t>
      </w:r>
      <w:r w:rsidR="004C46FE">
        <w:t>силни</w:t>
      </w:r>
      <w:r w:rsidR="004E6EDB">
        <w:t xml:space="preserve"> и </w:t>
      </w:r>
      <w:r w:rsidR="004C46FE">
        <w:t xml:space="preserve">извънредно стресови фактори. </w:t>
      </w:r>
    </w:p>
    <w:p w:rsidR="004C46FE" w:rsidRDefault="004C46FE" w:rsidP="0086285B">
      <w:r>
        <w:t xml:space="preserve">Обект на изучаване на </w:t>
      </w:r>
      <w:r w:rsidR="00CB05A0">
        <w:t>психологията при управление на персонал в екстремни условия се явяват специалистите и функционалните групи</w:t>
      </w:r>
      <w:r w:rsidR="00901611">
        <w:t>, участващи в екстремните процеси.</w:t>
      </w:r>
    </w:p>
    <w:p w:rsidR="00901611" w:rsidRDefault="00901611" w:rsidP="0086285B">
      <w:r>
        <w:t xml:space="preserve">Предмет на психология на управление на персонала </w:t>
      </w:r>
      <w:r w:rsidR="003A40C4">
        <w:t>–</w:t>
      </w:r>
      <w:r>
        <w:t xml:space="preserve"> </w:t>
      </w:r>
      <w:r w:rsidR="003A40C4">
        <w:t xml:space="preserve">това са психологическите аспекти на оптимизация взаимодействието между ръководители, подчинени, </w:t>
      </w:r>
      <w:r w:rsidR="00151027">
        <w:t xml:space="preserve">функционални групи в условия на риск за живота и здравето, </w:t>
      </w:r>
      <w:r w:rsidR="00EA09BF">
        <w:t>стру</w:t>
      </w:r>
      <w:r w:rsidR="007A33C8">
        <w:t>ктурна цялост водещи до постигането на социално желани и ефективни резултати.</w:t>
      </w:r>
    </w:p>
    <w:p w:rsidR="00CF090B" w:rsidRDefault="00D03721" w:rsidP="00CF090B">
      <w:r>
        <w:t xml:space="preserve">Именно опасността за живота и здравето прави ситуацията обективно екстремна. </w:t>
      </w:r>
      <w:r w:rsidR="00562291">
        <w:t>Екстремната ситуация трябва да се различава от обичайните ситуации с</w:t>
      </w:r>
      <w:r w:rsidR="006C40B1">
        <w:t xml:space="preserve"> елементи на</w:t>
      </w:r>
      <w:r w:rsidR="00562291">
        <w:t xml:space="preserve"> напрежение</w:t>
      </w:r>
      <w:r w:rsidR="006C40B1">
        <w:t xml:space="preserve"> (</w:t>
      </w:r>
      <w:r w:rsidR="006C40B1" w:rsidRPr="006C40B1">
        <w:t>например преумора, липса на време, липса на информация, повишена отговорност и т.н.</w:t>
      </w:r>
      <w:r w:rsidR="006C40B1">
        <w:t xml:space="preserve">) </w:t>
      </w:r>
      <w:r w:rsidR="00CF090B" w:rsidRPr="00CF090B">
        <w:t>и от трудна ситуация (например междуличностни конфликти, липса на средства, управленска несправедливост).</w:t>
      </w:r>
    </w:p>
    <w:p w:rsidR="001823BF" w:rsidRDefault="00AE1231" w:rsidP="001823BF">
      <w:r w:rsidRPr="00AE1231">
        <w:t xml:space="preserve">Екстремните ситуации винаги се характеризират със силно психологическо, а също и </w:t>
      </w:r>
      <w:proofErr w:type="spellStart"/>
      <w:r w:rsidRPr="00AE1231">
        <w:t>психотравматично</w:t>
      </w:r>
      <w:proofErr w:type="spellEnd"/>
      <w:r w:rsidRPr="00AE1231">
        <w:t xml:space="preserve"> влияние на събития, инциденти или обстоятелства върху специалистите, но не всички </w:t>
      </w:r>
      <w:proofErr w:type="spellStart"/>
      <w:r w:rsidRPr="00AE1231">
        <w:t>психотравматични</w:t>
      </w:r>
      <w:proofErr w:type="spellEnd"/>
      <w:r w:rsidRPr="00AE1231">
        <w:t xml:space="preserve"> събития са задължително свързани с екстремни ситуации.</w:t>
      </w:r>
      <w:r>
        <w:t xml:space="preserve"> </w:t>
      </w:r>
      <w:r w:rsidRPr="001823BF">
        <w:t xml:space="preserve">По този начин смъртта на животно под колелата на автомобил може да бъде травмиращо събитие за един човек и незначителен епизод за друг. </w:t>
      </w:r>
      <w:r w:rsidR="001823BF">
        <w:t>Но това не е</w:t>
      </w:r>
      <w:r w:rsidR="00BB4C17">
        <w:t xml:space="preserve"> екстремна ситуация за окръжаващите.</w:t>
      </w:r>
    </w:p>
    <w:p w:rsidR="00BB4C17" w:rsidRDefault="00BB4C17" w:rsidP="001823BF">
      <w:r>
        <w:t xml:space="preserve">От това следва, че </w:t>
      </w:r>
      <w:r w:rsidR="00AE7146">
        <w:t xml:space="preserve">към обективно екстремните ситуации </w:t>
      </w:r>
      <w:r w:rsidR="008A1837">
        <w:t xml:space="preserve">трябва да разграничим субективно екстрените ситуации зависещи от личното възприятие на конкретният специалист. </w:t>
      </w:r>
      <w:r w:rsidR="004B5695">
        <w:t>За разлика от обективно ек</w:t>
      </w:r>
      <w:r w:rsidR="00F81244">
        <w:t>с</w:t>
      </w:r>
      <w:r w:rsidR="004B5695">
        <w:t>тремните ситуа</w:t>
      </w:r>
      <w:r w:rsidR="00F81244">
        <w:t>ции</w:t>
      </w:r>
      <w:r w:rsidR="00AA656E">
        <w:t>, количеството</w:t>
      </w:r>
      <w:r w:rsidR="00D474DE">
        <w:t xml:space="preserve"> субективни</w:t>
      </w:r>
      <w:r w:rsidR="00AA656E">
        <w:t xml:space="preserve"> екстремни ситуации за конкретният специалист</w:t>
      </w:r>
      <w:r w:rsidR="00D474DE">
        <w:t xml:space="preserve"> може да бъде</w:t>
      </w:r>
      <w:r w:rsidR="00971557">
        <w:t xml:space="preserve"> както</w:t>
      </w:r>
      <w:r w:rsidR="00D474DE">
        <w:t xml:space="preserve"> значително малко (за психологи</w:t>
      </w:r>
      <w:r w:rsidR="00971557">
        <w:t>ч</w:t>
      </w:r>
      <w:r w:rsidR="00D474DE">
        <w:t>ески подготвен)</w:t>
      </w:r>
      <w:r w:rsidR="00971557">
        <w:t>, така</w:t>
      </w:r>
      <w:r w:rsidR="00D474DE">
        <w:t xml:space="preserve"> и</w:t>
      </w:r>
      <w:r w:rsidR="00971557">
        <w:t xml:space="preserve"> много. </w:t>
      </w:r>
      <w:r w:rsidR="00D474DE">
        <w:t xml:space="preserve"> </w:t>
      </w:r>
      <w:r w:rsidR="00B16AA0">
        <w:t>В редки случаи, човек може да възприема в</w:t>
      </w:r>
      <w:r w:rsidR="00901E3F">
        <w:t>сички ситуации, с изключение на съня, като екстремни (потенциално опасни за живота и здравето)</w:t>
      </w:r>
      <w:r w:rsidR="00151571">
        <w:t>.</w:t>
      </w:r>
    </w:p>
    <w:p w:rsidR="00151571" w:rsidRDefault="00151571" w:rsidP="001823BF">
      <w:r w:rsidRPr="00151571">
        <w:t>За повечето видове дейности на специалисти и функционални групи на органите за вътрешни работи, подразделения</w:t>
      </w:r>
      <w:r w:rsidR="00252A56">
        <w:t xml:space="preserve"> на Министерството на отбраната</w:t>
      </w:r>
      <w:r w:rsidRPr="00151571">
        <w:t xml:space="preserve"> са характерни екстремните условия.</w:t>
      </w:r>
    </w:p>
    <w:p w:rsidR="00727CD7" w:rsidRDefault="00727CD7" w:rsidP="001823BF">
      <w:r>
        <w:t xml:space="preserve">Концепцията за специални екстремни условия е по-разширена. </w:t>
      </w:r>
      <w:r w:rsidR="00C639B5">
        <w:t>Тя не се ограничава до характерната ситуация, въ</w:t>
      </w:r>
      <w:r w:rsidR="009E2D67">
        <w:t>зникнала при стихийно бедствие и епидемия, а включва широк кръг от обстоятелства със социален характер.</w:t>
      </w:r>
    </w:p>
    <w:p w:rsidR="009E2D67" w:rsidRDefault="0090477C" w:rsidP="001823BF">
      <w:r>
        <w:lastRenderedPageBreak/>
        <w:t xml:space="preserve">В понятието условие като елемент на ситуацията, е включен деятелният аспект, </w:t>
      </w:r>
      <w:r w:rsidR="00C329B4">
        <w:t>който отличава „условието“ от понятието „ситуация“, имащо неутрално по отношение към деятелността значение.</w:t>
      </w:r>
    </w:p>
    <w:p w:rsidR="007A1621" w:rsidRDefault="007A1621" w:rsidP="001823BF">
      <w:r w:rsidRPr="007A1621">
        <w:t xml:space="preserve">А. Н. </w:t>
      </w:r>
      <w:proofErr w:type="spellStart"/>
      <w:r w:rsidRPr="007A1621">
        <w:t>Леонтьев</w:t>
      </w:r>
      <w:proofErr w:type="spellEnd"/>
      <w:r w:rsidRPr="007A1621">
        <w:t xml:space="preserve"> предупреди срещу разбирането на човешката дейност като връзка, която съществува между човек и общество. С това разбиране обществото е част от външната среда на човека, към която той трябва да се адаптира, за да оцелее. В същото време се пропуска основното: и обществото на човека намира не само външни условия, към които той трябва да приспособи сво</w:t>
      </w:r>
      <w:r w:rsidR="00E07074">
        <w:t xml:space="preserve">ята дейност; самите публични условия носят в себе си </w:t>
      </w:r>
      <w:r w:rsidR="00674365">
        <w:t>мотивит</w:t>
      </w:r>
      <w:r w:rsidR="00200BCA">
        <w:t>е и целите на неговата дейност.</w:t>
      </w:r>
    </w:p>
    <w:p w:rsidR="00200BCA" w:rsidRDefault="00451228" w:rsidP="001823BF">
      <w:r>
        <w:t>П</w:t>
      </w:r>
      <w:r w:rsidRPr="00451228">
        <w:t>редупреждение не</w:t>
      </w:r>
      <w:r>
        <w:t xml:space="preserve"> винаги</w:t>
      </w:r>
      <w:r w:rsidRPr="00451228">
        <w:t xml:space="preserve"> се взема предвид, когато став</w:t>
      </w:r>
      <w:r w:rsidR="003933AC">
        <w:t>а въпрос за екстремни условия</w:t>
      </w:r>
      <w:r w:rsidRPr="00451228">
        <w:t xml:space="preserve">. А.М. </w:t>
      </w:r>
      <w:proofErr w:type="spellStart"/>
      <w:r w:rsidRPr="00451228">
        <w:t>Столяренко</w:t>
      </w:r>
      <w:proofErr w:type="spellEnd"/>
      <w:r w:rsidRPr="00451228">
        <w:t xml:space="preserve"> правилно вярва, че отношението към всяка екстремна ситуация само като негативно в човешкия живот е погрешно от гледна точка на човешкия </w:t>
      </w:r>
      <w:proofErr w:type="spellStart"/>
      <w:r w:rsidRPr="00451228">
        <w:t>фило</w:t>
      </w:r>
      <w:proofErr w:type="spellEnd"/>
      <w:r w:rsidRPr="00451228">
        <w:t xml:space="preserve">- и </w:t>
      </w:r>
      <w:proofErr w:type="spellStart"/>
      <w:r w:rsidRPr="00451228">
        <w:t>онтогенез</w:t>
      </w:r>
      <w:proofErr w:type="spellEnd"/>
      <w:r w:rsidRPr="00451228">
        <w:t>. Развитието на човешките качества в историята на човечеството се случи във всеки индивид в хода на преодоляването на противоречията с изискванията на живота и възможностите и доведе до подобряване</w:t>
      </w:r>
      <w:r w:rsidR="00DF4213">
        <w:t xml:space="preserve"> на способностите. А </w:t>
      </w:r>
      <w:proofErr w:type="spellStart"/>
      <w:r w:rsidR="00DF4213">
        <w:t>екстремност</w:t>
      </w:r>
      <w:r w:rsidRPr="00451228">
        <w:t>та</w:t>
      </w:r>
      <w:proofErr w:type="spellEnd"/>
      <w:r w:rsidRPr="00451228">
        <w:t xml:space="preserve"> е показател за специалното състояние на системата „човек в ситуация“, която се променя в определен диапазон в зависимост от степента на подготвеност и избор на поведение и тип</w:t>
      </w:r>
      <w:r>
        <w:t>.</w:t>
      </w:r>
    </w:p>
    <w:p w:rsidR="006D0118" w:rsidRPr="001823BF" w:rsidRDefault="006D0118" w:rsidP="001823BF">
      <w:r>
        <w:t xml:space="preserve">Социално значимите психологически ценности </w:t>
      </w:r>
      <w:r w:rsidR="00E64C2D">
        <w:t xml:space="preserve">и мотиви на специалистите имат водеща роля при психиката и поведението им в екстремни условия. </w:t>
      </w:r>
      <w:r w:rsidR="00133C3E">
        <w:t xml:space="preserve">От тях зависи в голяма степен </w:t>
      </w:r>
      <w:r w:rsidR="000F2FFC">
        <w:t xml:space="preserve">успешната подготовка и професионална дейност на специалистите и функционалните групи в екстремни условия. Екстремните условия оказват </w:t>
      </w:r>
      <w:r w:rsidR="00DF4213">
        <w:t>негативно възд</w:t>
      </w:r>
      <w:r w:rsidR="0002534F">
        <w:t xml:space="preserve">ействие на не добре подготвените специалисти и функционални групи. При добре подготвените специалисти и функционални групи </w:t>
      </w:r>
      <w:r w:rsidR="00400D7E">
        <w:t xml:space="preserve">екстремните условия действат като допълнителен обучаващ фактор, повишаваш професионалната им подготовка. </w:t>
      </w:r>
      <w:r w:rsidR="007F2CFB">
        <w:t>Следователно може да се направи заключението, че екстремните – обективно-</w:t>
      </w:r>
      <w:r w:rsidR="00855B1B">
        <w:t xml:space="preserve">субективни явления (наличие на реална ситуация застрашаваща живота и здравето): едни могат да възприемат като </w:t>
      </w:r>
      <w:proofErr w:type="spellStart"/>
      <w:r w:rsidR="008B1E7C">
        <w:t>хиперекстремни</w:t>
      </w:r>
      <w:proofErr w:type="spellEnd"/>
      <w:r w:rsidR="008B1E7C">
        <w:t xml:space="preserve">, други като екстремни, </w:t>
      </w:r>
      <w:r w:rsidR="00AB1025">
        <w:t xml:space="preserve">трети като </w:t>
      </w:r>
      <w:proofErr w:type="spellStart"/>
      <w:r w:rsidR="00AB1025">
        <w:t>параекстремни</w:t>
      </w:r>
      <w:proofErr w:type="spellEnd"/>
      <w:r w:rsidR="002457F8">
        <w:t>, четвърти като оптимални условия и обект-субектно явление</w:t>
      </w:r>
      <w:r w:rsidR="00E542E0">
        <w:t xml:space="preserve">. </w:t>
      </w:r>
    </w:p>
    <w:p w:rsidR="00AE1231" w:rsidRDefault="008E6E3B" w:rsidP="00AE1231">
      <w:r>
        <w:t>В научната лит</w:t>
      </w:r>
      <w:r w:rsidR="00856427">
        <w:t>ература има подмяна на понятията „борба с престъпността“, „борба с тероризма“ с „</w:t>
      </w:r>
      <w:r w:rsidR="000310F1">
        <w:t>борба с екстремните условия</w:t>
      </w:r>
      <w:r w:rsidR="00856427">
        <w:t>“</w:t>
      </w:r>
      <w:r w:rsidR="000310F1">
        <w:t>. Не се отчита факта, че екстремните условия не са само престъпници, те</w:t>
      </w:r>
      <w:r w:rsidR="004A3B09">
        <w:t xml:space="preserve">рористи, представляващи опасни фактори за моята среда и служители, но и заплахите и рисковете от различен вид: </w:t>
      </w:r>
      <w:r w:rsidR="00D2782A" w:rsidRPr="00D2782A">
        <w:t>лични (психогенен риск фактори), група (фактори на психо-психологически риск), алкохол (фактори на ежедневния риск).</w:t>
      </w:r>
      <w:r w:rsidR="003030B8">
        <w:t xml:space="preserve"> Борбата с „екстремните условия“ се превръща от една страна в „борба със самите себе си“, а от друга борба с един от елементите съществуващ в системата </w:t>
      </w:r>
      <w:r w:rsidR="00210335">
        <w:t>(фиг. 1)</w:t>
      </w:r>
      <w:r w:rsidR="008624E3">
        <w:t>, чието унищожаване води до прекратяване съществуването на останалите й елементи.</w:t>
      </w:r>
    </w:p>
    <w:p w:rsidR="00210335" w:rsidRDefault="00210335" w:rsidP="00AE1231"/>
    <w:p w:rsidR="008624E3" w:rsidRDefault="00210335" w:rsidP="008624E3">
      <w:pPr>
        <w:keepNext/>
      </w:pPr>
      <w:r>
        <w:rPr>
          <w:rFonts w:ascii="Courier New"/>
          <w:noProof/>
          <w:sz w:val="20"/>
          <w:lang w:eastAsia="bg-BG"/>
        </w:rPr>
        <w:lastRenderedPageBreak/>
        <w:drawing>
          <wp:inline distT="0" distB="0" distL="0" distR="0">
            <wp:extent cx="5491352" cy="272538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7" cstate="print"/>
                    <a:stretch>
                      <a:fillRect/>
                    </a:stretch>
                  </pic:blipFill>
                  <pic:spPr>
                    <a:xfrm>
                      <a:off x="0" y="0"/>
                      <a:ext cx="5491352" cy="2725388"/>
                    </a:xfrm>
                    <a:prstGeom prst="rect">
                      <a:avLst/>
                    </a:prstGeom>
                  </pic:spPr>
                </pic:pic>
              </a:graphicData>
            </a:graphic>
          </wp:inline>
        </w:drawing>
      </w:r>
    </w:p>
    <w:p w:rsidR="00210335" w:rsidRPr="00AE1231" w:rsidRDefault="008624E3" w:rsidP="008624E3">
      <w:pPr>
        <w:pStyle w:val="a7"/>
        <w:rPr>
          <w:color w:val="auto"/>
          <w:sz w:val="22"/>
          <w:szCs w:val="22"/>
        </w:rPr>
      </w:pPr>
      <w:r>
        <w:t xml:space="preserve">Фигура </w:t>
      </w:r>
      <w:r w:rsidR="008D6705">
        <w:fldChar w:fldCharType="begin"/>
      </w:r>
      <w:r>
        <w:instrText xml:space="preserve"> SEQ Фигура \* ARABIC </w:instrText>
      </w:r>
      <w:r w:rsidR="008D6705">
        <w:fldChar w:fldCharType="separate"/>
      </w:r>
      <w:r>
        <w:rPr>
          <w:noProof/>
        </w:rPr>
        <w:t>1</w:t>
      </w:r>
      <w:r w:rsidR="008D6705">
        <w:fldChar w:fldCharType="end"/>
      </w:r>
      <w:r w:rsidR="00A7631F">
        <w:t xml:space="preserve">Система живот, </w:t>
      </w:r>
      <w:r w:rsidR="007C6BF4">
        <w:t>специалисти, функционални групи, екстремни условия</w:t>
      </w:r>
      <w:bookmarkStart w:id="0" w:name="_GoBack"/>
      <w:bookmarkEnd w:id="0"/>
    </w:p>
    <w:p w:rsidR="00C113D5" w:rsidRDefault="006F1F2C" w:rsidP="00C113D5">
      <w:r w:rsidRPr="00C113D5">
        <w:t xml:space="preserve">Обективно екстремалните условия  са реална заплаха, опасност и трудност. </w:t>
      </w:r>
      <w:r w:rsidR="00AE4726" w:rsidRPr="00C113D5">
        <w:t xml:space="preserve"> Въпреки това специалистите и функционалните групи имат възможност </w:t>
      </w:r>
      <w:r w:rsidR="00BC4346" w:rsidRPr="00C113D5">
        <w:t>да ги избегнат, или да ги приемат като нежелано зло</w:t>
      </w:r>
      <w:r w:rsidR="00E55284" w:rsidRPr="00C113D5">
        <w:t>, а също така и да постигнат успех като възприемат екстремните условия като необходим елемент от професионалният си живот.</w:t>
      </w:r>
      <w:r w:rsidR="000E57C8" w:rsidRPr="00C113D5">
        <w:t xml:space="preserve">  Тогава векторът на активност ще бъде насочен не към преодоляване на „</w:t>
      </w:r>
      <w:proofErr w:type="spellStart"/>
      <w:r w:rsidR="000E57C8" w:rsidRPr="00C113D5">
        <w:t>екстремалността</w:t>
      </w:r>
      <w:proofErr w:type="spellEnd"/>
      <w:r w:rsidR="000E57C8" w:rsidRPr="00C113D5">
        <w:t>“, не към борба срещу нея, а към нейното познание (оценка), разбиране, творческа трансформация и използване.</w:t>
      </w:r>
      <w:r w:rsidR="00C113D5" w:rsidRPr="00C113D5">
        <w:t xml:space="preserve"> В тази връзка може да се заключи, че екстремните условия на живот на специалистите не им се противопоставят обективно, а определят условията и са необходим компонент на живота. Този факт легна в основата на концепцията за професионално екстремно-психологическо обучение на служителите от специалните части и позволи да се изгради система за обучение на служители от специалните части не на принципа на противодействие на екстремни фактори, а на използването на екстремния фактор като преподавателски компонент. </w:t>
      </w:r>
    </w:p>
    <w:p w:rsidR="00EE0695" w:rsidRDefault="00EE0695" w:rsidP="00EE0695">
      <w:r w:rsidRPr="00EE0695">
        <w:t>В представената концепция се изисква да се изяснят компонентите. Терминът професионален във връзка с обучението означава "пълно удовлетворяване на изискванията на дадена трудова дейност"</w:t>
      </w:r>
      <w:r>
        <w:rPr>
          <w:rStyle w:val="ac"/>
        </w:rPr>
        <w:footnoteReference w:id="1"/>
      </w:r>
      <w:r>
        <w:t xml:space="preserve"> </w:t>
      </w:r>
      <w:r w:rsidRPr="00EE0695">
        <w:t>.</w:t>
      </w:r>
      <w:r>
        <w:t xml:space="preserve"> </w:t>
      </w:r>
    </w:p>
    <w:p w:rsidR="00887053" w:rsidRDefault="00887053" w:rsidP="00D4066A">
      <w:r w:rsidRPr="00D4066A">
        <w:t>Терминът психологически, използван по отношение на обучението, означава, че субектът на въздействие в този процес има психологическа природа и че психологическите средства се използват, за да го променят.</w:t>
      </w:r>
    </w:p>
    <w:p w:rsidR="00DB753B" w:rsidRPr="006D066F" w:rsidRDefault="00DB753B" w:rsidP="006D066F">
      <w:r w:rsidRPr="006D066F">
        <w:t xml:space="preserve">„Подготовка - обучение, трансфер на необходимите знания, развитие на умения и способности за всяка дейност“ </w:t>
      </w:r>
      <w:r w:rsidRPr="006D066F">
        <w:footnoteReference w:id="2"/>
      </w:r>
      <w:r w:rsidRPr="006D066F">
        <w:t>.</w:t>
      </w:r>
    </w:p>
    <w:p w:rsidR="00113132" w:rsidRDefault="00083273" w:rsidP="006D066F">
      <w:r w:rsidRPr="006D066F">
        <w:t xml:space="preserve">„Екстремно - екстремно, необичайно в трудност, трудност“ </w:t>
      </w:r>
      <w:r w:rsidR="00FE05C9" w:rsidRPr="006D066F">
        <w:footnoteReference w:id="3"/>
      </w:r>
      <w:r w:rsidRPr="006D066F">
        <w:t xml:space="preserve">. Заедно с термина „психологически“, „екстремно обучение“ означава, че предмет на въздействие е психиката на специалист, която се подготвя или се подготвя за въздействието на екстремни фактори (неочакваност, </w:t>
      </w:r>
      <w:proofErr w:type="spellStart"/>
      <w:r w:rsidRPr="006D066F">
        <w:t>внезапност</w:t>
      </w:r>
      <w:proofErr w:type="spellEnd"/>
      <w:r w:rsidRPr="006D066F">
        <w:t>, ограничен резерв от време и т.н.).</w:t>
      </w:r>
      <w:r w:rsidR="00113132" w:rsidRPr="006D066F">
        <w:t xml:space="preserve"> Освен това терминът </w:t>
      </w:r>
      <w:r w:rsidR="00113132" w:rsidRPr="006D066F">
        <w:lastRenderedPageBreak/>
        <w:t>"екстремен" показва използването в процеса на подготовка на набор от специфични действия на екстремни фактори, обединени от обща цел върху психиката на специалистите.</w:t>
      </w:r>
    </w:p>
    <w:p w:rsidR="006D066F" w:rsidRDefault="006D066F" w:rsidP="00740E5E">
      <w:r w:rsidRPr="00740E5E">
        <w:t xml:space="preserve">Дейността на специалистите в екстремни условия се осъществява главно като част от малки функционални групи (бригади, отдели, оперативни групи, екипи), които имат свои характерни </w:t>
      </w:r>
      <w:r w:rsidR="00740E5E" w:rsidRPr="00740E5E">
        <w:t>специфики</w:t>
      </w:r>
      <w:r w:rsidRPr="00740E5E">
        <w:t>.</w:t>
      </w:r>
      <w:r w:rsidR="00740E5E">
        <w:t xml:space="preserve"> </w:t>
      </w:r>
      <w:r w:rsidR="00740E5E" w:rsidRPr="00740E5E">
        <w:t xml:space="preserve">Тези </w:t>
      </w:r>
      <w:r w:rsidR="00DC497D">
        <w:t>специфики</w:t>
      </w:r>
      <w:r w:rsidR="00740E5E" w:rsidRPr="00740E5E">
        <w:t xml:space="preserve"> включват общи модели на формиране и развитие на функционални групи. Процесът на формиране на група и нейното по-нататъшно развитие може да бъде представен като процес на обединяване на тази група, но не на основата на повишаване на нейната емоционална </w:t>
      </w:r>
      <w:r w:rsidR="00740E5E" w:rsidRPr="00DC497D">
        <w:rPr>
          <w:highlight w:val="yellow"/>
        </w:rPr>
        <w:t>привлекателност</w:t>
      </w:r>
      <w:r w:rsidR="00740E5E" w:rsidRPr="00740E5E">
        <w:t>, а чрез включване на индивиди в процеса на съвместна дейност</w:t>
      </w:r>
      <w:r w:rsidR="00DC497D">
        <w:t>.</w:t>
      </w:r>
      <w:r w:rsidR="00965CF2">
        <w:t xml:space="preserve"> </w:t>
      </w:r>
    </w:p>
    <w:p w:rsidR="005F5EBC" w:rsidRDefault="001418DA" w:rsidP="00740E5E">
      <w:r w:rsidRPr="001418DA">
        <w:t xml:space="preserve">Разработена е концепцията за колективен предмет на дейност (или предмет на съвместна дейност). Съвместната дейност започва да се разглежда не само като фактор, определящ психологията на групата, и не само като средство за съществуване на групова психология, но и като психологически феномен на самата група. </w:t>
      </w:r>
      <w:r w:rsidRPr="001418DA">
        <w:rPr>
          <w:highlight w:val="yellow"/>
        </w:rPr>
        <w:t xml:space="preserve">А. Л. </w:t>
      </w:r>
      <w:proofErr w:type="spellStart"/>
      <w:r w:rsidRPr="001418DA">
        <w:rPr>
          <w:highlight w:val="yellow"/>
        </w:rPr>
        <w:t>Журавлев</w:t>
      </w:r>
      <w:proofErr w:type="spellEnd"/>
      <w:r w:rsidRPr="001418DA">
        <w:t xml:space="preserve"> предложи динамична концепция за съвместна жизнена дейност, чиято същност е, че съвместната жизнена дейност се разгръща в различни групови процеси, чиято съвкупност и последователност дава възможност да се опишат психологическите характеристики на съдържанието и формите на организация на съвместната дейност</w:t>
      </w:r>
      <w:r>
        <w:t>.</w:t>
      </w:r>
    </w:p>
    <w:p w:rsidR="009A76AF" w:rsidRDefault="004E7800" w:rsidP="00740E5E">
      <w:r>
        <w:t xml:space="preserve">В съвместната дейност </w:t>
      </w:r>
      <w:r w:rsidR="00297642" w:rsidRPr="00297642">
        <w:t xml:space="preserve">връзката и взаимозависимостта (чрез взаимодействие и взаимоотношения) на основните психологически явления и понятия са най-пълно представени: личност, група и живот, които схематично образуват върховете на „триъгълника“, докато страните му символично означават взаимодействия и взаимоотношения, а равнината на триъгълника е съвместна дейност </w:t>
      </w:r>
      <w:r w:rsidR="00297642" w:rsidRPr="004E7800">
        <w:rPr>
          <w:highlight w:val="yellow"/>
        </w:rPr>
        <w:t>[22]</w:t>
      </w:r>
      <w:r w:rsidR="00E25B4B">
        <w:t xml:space="preserve"> </w:t>
      </w:r>
      <w:r w:rsidR="009A76AF" w:rsidRPr="009A76AF">
        <w:t xml:space="preserve">Концепцията за </w:t>
      </w:r>
      <w:r w:rsidR="00E25B4B">
        <w:t xml:space="preserve">съвместена дейност </w:t>
      </w:r>
      <w:r w:rsidR="009A76AF" w:rsidRPr="009A76AF">
        <w:t>е успешна схема, която най-пълно обяснява психологията на стабилните професионални групи, които са функционални групи от подразделения на органите на вътрешните работи.</w:t>
      </w:r>
    </w:p>
    <w:p w:rsidR="004E0378" w:rsidRDefault="004E0378" w:rsidP="00740E5E">
      <w:r w:rsidRPr="004E0378">
        <w:t xml:space="preserve">А. В. </w:t>
      </w:r>
      <w:proofErr w:type="spellStart"/>
      <w:r w:rsidRPr="004E0378">
        <w:t>Брушлински</w:t>
      </w:r>
      <w:proofErr w:type="spellEnd"/>
      <w:r w:rsidRPr="004E0378">
        <w:t>, разкрива</w:t>
      </w:r>
      <w:r>
        <w:t>йки концепцията за субект, заявява</w:t>
      </w:r>
      <w:r w:rsidRPr="004E0378">
        <w:t xml:space="preserve">, че човек не се ражда, а става субект в процеса на своята дейност, комуникация и други видове дейност. Субектът е човек на най-високо ниво на активност, почтеност (системност), автономност и т.н. </w:t>
      </w:r>
      <w:r w:rsidRPr="004E0378">
        <w:rPr>
          <w:highlight w:val="yellow"/>
        </w:rPr>
        <w:t>[20].</w:t>
      </w:r>
      <w:r w:rsidR="00EE43DE">
        <w:t xml:space="preserve"> </w:t>
      </w:r>
      <w:r w:rsidR="00EE43DE" w:rsidRPr="00EE43DE">
        <w:t xml:space="preserve">Едно от теоретичните предимства на понятието "субект" е неговият интегрален характер и възможността за използването му в психологията за обозначаване на характеристиките както на отделен индивид (индивидуален субект), така и на група (група, колективен субект). Всеки отделен субект може да съществува и да действа само в присъствието на други субекти. Но това важи и за групов субект, който има качеството (способността) за групова </w:t>
      </w:r>
      <w:proofErr w:type="spellStart"/>
      <w:r w:rsidR="00EE43DE" w:rsidRPr="00EE43DE">
        <w:t>саморефлексия</w:t>
      </w:r>
      <w:proofErr w:type="spellEnd"/>
      <w:r w:rsidR="00EE43DE" w:rsidRPr="00EE43DE">
        <w:t>, т.е. идентифициране на група, формиране на чувство, образ - Ние.</w:t>
      </w:r>
      <w:r w:rsidR="00EE43DE">
        <w:t xml:space="preserve"> </w:t>
      </w:r>
      <w:r w:rsidR="00066F1F" w:rsidRPr="00066F1F">
        <w:t xml:space="preserve">В допълнение, субектът в групата има такива характеристики като </w:t>
      </w:r>
      <w:proofErr w:type="spellStart"/>
      <w:r w:rsidR="00066F1F" w:rsidRPr="00066F1F">
        <w:t>взаимосвързаност</w:t>
      </w:r>
      <w:proofErr w:type="spellEnd"/>
      <w:r w:rsidR="00066F1F" w:rsidRPr="00066F1F">
        <w:t xml:space="preserve">, взаимозависимост (интензивност, стегнатост на взаимните връзки, зависимости между индивидите в групата и съдържанието на тези зависимости) на членовете на групата и съвместна дейност (способността да показва различни форми на съвместна дейност , освен това като </w:t>
      </w:r>
      <w:proofErr w:type="spellStart"/>
      <w:r w:rsidR="00066F1F" w:rsidRPr="00066F1F">
        <w:t>вътрешногрупови</w:t>
      </w:r>
      <w:proofErr w:type="spellEnd"/>
      <w:r w:rsidR="00066F1F" w:rsidRPr="00066F1F">
        <w:t xml:space="preserve"> и </w:t>
      </w:r>
      <w:proofErr w:type="spellStart"/>
      <w:r w:rsidR="00066F1F" w:rsidRPr="00066F1F">
        <w:t>междугрупови</w:t>
      </w:r>
      <w:proofErr w:type="spellEnd"/>
      <w:r w:rsidR="00066F1F" w:rsidRPr="00066F1F">
        <w:t>) [20]</w:t>
      </w:r>
    </w:p>
    <w:p w:rsidR="00066F1F" w:rsidRDefault="00850394" w:rsidP="00740E5E">
      <w:pPr>
        <w:rPr>
          <w:lang w:val="en-US"/>
        </w:rPr>
      </w:pPr>
      <w:r w:rsidRPr="00850394">
        <w:t xml:space="preserve">В процеса на контакти, живеейки заедно и като активни, започват да действат социално-психологически механизми: социално възприятие, имитация, внушение, убеждаване, инфекция, принуда, групов натиск, "масова сила", които засилват психологическата сила на взаимното сближаване членовете на групата, енергията на техните взаимни действия. Положителните промени в психологията на групите имат благоприятен ефект върху психическото състояние, поведението и действията на членовете им. Това се изразява например във феномена на социално-психологическо облекчение, намаляване на силата на </w:t>
      </w:r>
      <w:r w:rsidRPr="00850394">
        <w:lastRenderedPageBreak/>
        <w:t>негативните емоции или тяхното потискане, повишаване на чувството за увереност, подобряване на качеството на действията.</w:t>
      </w:r>
      <w:r>
        <w:t xml:space="preserve"> </w:t>
      </w:r>
      <w:r w:rsidRPr="00850394">
        <w:rPr>
          <w:highlight w:val="yellow"/>
          <w:lang w:val="en-US"/>
        </w:rPr>
        <w:t>[25]</w:t>
      </w:r>
    </w:p>
    <w:p w:rsidR="004F7CD0" w:rsidRDefault="004F7CD0" w:rsidP="00740E5E">
      <w:pPr>
        <w:rPr>
          <w:lang w:val="en-US"/>
        </w:rPr>
      </w:pPr>
      <w:proofErr w:type="spellStart"/>
      <w:proofErr w:type="gramStart"/>
      <w:r w:rsidRPr="004F7CD0">
        <w:rPr>
          <w:lang w:val="en-US"/>
        </w:rPr>
        <w:t>Проявявайки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специалистът</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w:t>
      </w:r>
      <w:proofErr w:type="gramEnd"/>
      <w:r w:rsidRPr="004F7CD0">
        <w:rPr>
          <w:lang w:val="en-US"/>
        </w:rPr>
        <w:t xml:space="preserve"> </w:t>
      </w:r>
      <w:proofErr w:type="spellStart"/>
      <w:proofErr w:type="gramStart"/>
      <w:r w:rsidRPr="004F7CD0">
        <w:rPr>
          <w:lang w:val="en-US"/>
        </w:rPr>
        <w:t>Но</w:t>
      </w:r>
      <w:proofErr w:type="spellEnd"/>
      <w:r w:rsidRPr="004F7CD0">
        <w:rPr>
          <w:lang w:val="en-US"/>
        </w:rPr>
        <w:t xml:space="preserve"> </w:t>
      </w:r>
      <w:proofErr w:type="spellStart"/>
      <w:r w:rsidRPr="004F7CD0">
        <w:rPr>
          <w:lang w:val="en-US"/>
        </w:rPr>
        <w:t>той</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w:t>
      </w:r>
      <w:proofErr w:type="spellEnd"/>
      <w:r w:rsidRPr="004F7CD0">
        <w:rPr>
          <w:lang w:val="en-US"/>
        </w:rPr>
        <w:t xml:space="preserve"> </w:t>
      </w:r>
      <w:proofErr w:type="spellStart"/>
      <w:r w:rsidRPr="004F7CD0">
        <w:rPr>
          <w:lang w:val="en-US"/>
        </w:rPr>
        <w:t>психологическите</w:t>
      </w:r>
      <w:proofErr w:type="spellEnd"/>
      <w:r w:rsidRPr="004F7CD0">
        <w:rPr>
          <w:lang w:val="en-US"/>
        </w:rPr>
        <w:t xml:space="preserve"> </w:t>
      </w:r>
      <w:proofErr w:type="spellStart"/>
      <w:r w:rsidRPr="004F7CD0">
        <w:rPr>
          <w:lang w:val="en-US"/>
        </w:rPr>
        <w:t>характеристики</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функционалната</w:t>
      </w:r>
      <w:proofErr w:type="spellEnd"/>
      <w:r w:rsidRPr="004F7CD0">
        <w:rPr>
          <w:lang w:val="en-US"/>
        </w:rPr>
        <w:t xml:space="preserve"> </w:t>
      </w:r>
      <w:proofErr w:type="spellStart"/>
      <w:r w:rsidRPr="004F7CD0">
        <w:rPr>
          <w:lang w:val="en-US"/>
        </w:rPr>
        <w:t>група</w:t>
      </w:r>
      <w:proofErr w:type="spellEnd"/>
      <w:r w:rsidRPr="004F7CD0">
        <w:rPr>
          <w:lang w:val="en-US"/>
        </w:rPr>
        <w:t xml:space="preserve"> и </w:t>
      </w:r>
      <w:proofErr w:type="spellStart"/>
      <w:r w:rsidRPr="004F7CD0">
        <w:rPr>
          <w:lang w:val="en-US"/>
        </w:rPr>
        <w:t>психиката</w:t>
      </w:r>
      <w:proofErr w:type="spellEnd"/>
      <w:r w:rsidRPr="004F7CD0">
        <w:rPr>
          <w:lang w:val="en-US"/>
        </w:rPr>
        <w:t xml:space="preserve"> </w:t>
      </w:r>
      <w:proofErr w:type="spellStart"/>
      <w:r w:rsidRPr="004F7CD0">
        <w:rPr>
          <w:lang w:val="en-US"/>
        </w:rPr>
        <w:t>си</w:t>
      </w:r>
      <w:proofErr w:type="spellEnd"/>
      <w:r w:rsidRPr="004F7CD0">
        <w:rPr>
          <w:lang w:val="en-US"/>
        </w:rPr>
        <w:t>.</w:t>
      </w:r>
      <w:proofErr w:type="gramEnd"/>
      <w:r w:rsidRPr="004F7CD0">
        <w:rPr>
          <w:lang w:val="en-US"/>
        </w:rPr>
        <w:t xml:space="preserve"> </w:t>
      </w:r>
      <w:proofErr w:type="spellStart"/>
      <w:r w:rsidRPr="004F7CD0">
        <w:rPr>
          <w:lang w:val="en-US"/>
        </w:rPr>
        <w:t>Процесът</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дейност</w:t>
      </w:r>
      <w:proofErr w:type="spellEnd"/>
      <w:r w:rsidRPr="004F7CD0">
        <w:rPr>
          <w:lang w:val="en-US"/>
        </w:rPr>
        <w:t xml:space="preserve"> </w:t>
      </w:r>
      <w:proofErr w:type="spellStart"/>
      <w:r w:rsidRPr="004F7CD0">
        <w:rPr>
          <w:lang w:val="en-US"/>
        </w:rPr>
        <w:t>също</w:t>
      </w:r>
      <w:proofErr w:type="spellEnd"/>
      <w:r w:rsidRPr="004F7CD0">
        <w:rPr>
          <w:lang w:val="en-US"/>
        </w:rPr>
        <w:t xml:space="preserve"> </w:t>
      </w:r>
      <w:proofErr w:type="spellStart"/>
      <w:r w:rsidRPr="004F7CD0">
        <w:rPr>
          <w:lang w:val="en-US"/>
        </w:rPr>
        <w:t>върви</w:t>
      </w:r>
      <w:proofErr w:type="spellEnd"/>
      <w:r w:rsidRPr="004F7CD0">
        <w:rPr>
          <w:lang w:val="en-US"/>
        </w:rPr>
        <w:t xml:space="preserve"> в </w:t>
      </w:r>
      <w:proofErr w:type="spellStart"/>
      <w:r w:rsidRPr="004F7CD0">
        <w:rPr>
          <w:lang w:val="en-US"/>
        </w:rPr>
        <w:t>посока</w:t>
      </w:r>
      <w:proofErr w:type="spellEnd"/>
      <w:r w:rsidRPr="004F7CD0">
        <w:rPr>
          <w:lang w:val="en-US"/>
        </w:rPr>
        <w:t xml:space="preserve"> </w:t>
      </w:r>
      <w:proofErr w:type="spellStart"/>
      <w:r w:rsidRPr="004F7CD0">
        <w:rPr>
          <w:lang w:val="en-US"/>
        </w:rPr>
        <w:t>от</w:t>
      </w:r>
      <w:proofErr w:type="spellEnd"/>
      <w:r w:rsidRPr="004F7CD0">
        <w:rPr>
          <w:lang w:val="en-US"/>
        </w:rPr>
        <w:t xml:space="preserve"> </w:t>
      </w:r>
      <w:proofErr w:type="spellStart"/>
      <w:r w:rsidRPr="004F7CD0">
        <w:rPr>
          <w:lang w:val="en-US"/>
        </w:rPr>
        <w:t>група</w:t>
      </w:r>
      <w:proofErr w:type="spellEnd"/>
      <w:r w:rsidRPr="004F7CD0">
        <w:rPr>
          <w:lang w:val="en-US"/>
        </w:rPr>
        <w:t xml:space="preserve"> </w:t>
      </w:r>
      <w:proofErr w:type="spellStart"/>
      <w:r w:rsidRPr="004F7CD0">
        <w:rPr>
          <w:lang w:val="en-US"/>
        </w:rPr>
        <w:t>към</w:t>
      </w:r>
      <w:proofErr w:type="spellEnd"/>
      <w:r w:rsidRPr="004F7CD0">
        <w:rPr>
          <w:lang w:val="en-US"/>
        </w:rPr>
        <w:t xml:space="preserve"> </w:t>
      </w:r>
      <w:proofErr w:type="spellStart"/>
      <w:r w:rsidRPr="004F7CD0">
        <w:rPr>
          <w:lang w:val="en-US"/>
        </w:rPr>
        <w:t>специалист</w:t>
      </w:r>
      <w:proofErr w:type="spellEnd"/>
      <w:r w:rsidRPr="004F7CD0">
        <w:rPr>
          <w:lang w:val="en-US"/>
        </w:rPr>
        <w:t xml:space="preserve">: </w:t>
      </w:r>
      <w:proofErr w:type="spellStart"/>
      <w:r w:rsidRPr="004F7CD0">
        <w:rPr>
          <w:lang w:val="en-US"/>
        </w:rPr>
        <w:t>функционални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показващи</w:t>
      </w:r>
      <w:proofErr w:type="spellEnd"/>
      <w:r w:rsidRPr="004F7CD0">
        <w:rPr>
          <w:lang w:val="en-US"/>
        </w:rPr>
        <w:t xml:space="preserve"> </w:t>
      </w:r>
      <w:proofErr w:type="spellStart"/>
      <w:r w:rsidRPr="004F7CD0">
        <w:rPr>
          <w:lang w:val="en-US"/>
        </w:rPr>
        <w:t>активност</w:t>
      </w:r>
      <w:proofErr w:type="spellEnd"/>
      <w:r w:rsidRPr="004F7CD0">
        <w:rPr>
          <w:lang w:val="en-US"/>
        </w:rPr>
        <w:t xml:space="preserve"> в </w:t>
      </w:r>
      <w:proofErr w:type="spellStart"/>
      <w:r w:rsidRPr="004F7CD0">
        <w:rPr>
          <w:lang w:val="en-US"/>
        </w:rPr>
        <w:t>съвместни</w:t>
      </w:r>
      <w:proofErr w:type="spellEnd"/>
      <w:r w:rsidRPr="004F7CD0">
        <w:rPr>
          <w:lang w:val="en-US"/>
        </w:rPr>
        <w:t xml:space="preserve"> </w:t>
      </w:r>
      <w:proofErr w:type="spellStart"/>
      <w:r w:rsidRPr="004F7CD0">
        <w:rPr>
          <w:lang w:val="en-US"/>
        </w:rPr>
        <w:t>професионални</w:t>
      </w:r>
      <w:proofErr w:type="spellEnd"/>
      <w:r w:rsidRPr="004F7CD0">
        <w:rPr>
          <w:lang w:val="en-US"/>
        </w:rPr>
        <w:t xml:space="preserve"> </w:t>
      </w:r>
      <w:proofErr w:type="spellStart"/>
      <w:r w:rsidRPr="004F7CD0">
        <w:rPr>
          <w:lang w:val="en-US"/>
        </w:rPr>
        <w:t>дейности</w:t>
      </w:r>
      <w:proofErr w:type="spellEnd"/>
      <w:r w:rsidRPr="004F7CD0">
        <w:rPr>
          <w:lang w:val="en-US"/>
        </w:rPr>
        <w:t xml:space="preserve"> </w:t>
      </w:r>
      <w:proofErr w:type="spellStart"/>
      <w:r w:rsidRPr="004F7CD0">
        <w:rPr>
          <w:lang w:val="en-US"/>
        </w:rPr>
        <w:t>при</w:t>
      </w:r>
      <w:proofErr w:type="spellEnd"/>
      <w:r w:rsidRPr="004F7CD0">
        <w:rPr>
          <w:lang w:val="en-US"/>
        </w:rPr>
        <w:t xml:space="preserve"> </w:t>
      </w:r>
      <w:proofErr w:type="spellStart"/>
      <w:r w:rsidRPr="004F7CD0">
        <w:rPr>
          <w:lang w:val="en-US"/>
        </w:rPr>
        <w:t>екстремни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тези</w:t>
      </w:r>
      <w:proofErr w:type="spellEnd"/>
      <w:r w:rsidRPr="004F7CD0">
        <w:rPr>
          <w:lang w:val="en-US"/>
        </w:rPr>
        <w:t xml:space="preserve"> </w:t>
      </w:r>
      <w:proofErr w:type="spellStart"/>
      <w:r w:rsidRPr="004F7CD0">
        <w:rPr>
          <w:lang w:val="en-US"/>
        </w:rPr>
        <w:t>условия</w:t>
      </w:r>
      <w:proofErr w:type="spellEnd"/>
      <w:r w:rsidRPr="004F7CD0">
        <w:rPr>
          <w:lang w:val="en-US"/>
        </w:rPr>
        <w:t xml:space="preserve">, </w:t>
      </w:r>
      <w:proofErr w:type="spellStart"/>
      <w:r w:rsidRPr="004F7CD0">
        <w:rPr>
          <w:lang w:val="en-US"/>
        </w:rPr>
        <w:t>едновременно</w:t>
      </w:r>
      <w:proofErr w:type="spellEnd"/>
      <w:r w:rsidRPr="004F7CD0">
        <w:rPr>
          <w:lang w:val="en-US"/>
        </w:rPr>
        <w:t xml:space="preserve"> </w:t>
      </w:r>
      <w:proofErr w:type="spellStart"/>
      <w:r w:rsidRPr="004F7CD0">
        <w:rPr>
          <w:lang w:val="en-US"/>
        </w:rPr>
        <w:t>променят</w:t>
      </w:r>
      <w:proofErr w:type="spellEnd"/>
      <w:r w:rsidRPr="004F7CD0">
        <w:rPr>
          <w:lang w:val="en-US"/>
        </w:rPr>
        <w:t xml:space="preserve"> </w:t>
      </w:r>
      <w:proofErr w:type="spellStart"/>
      <w:r w:rsidRPr="004F7CD0">
        <w:rPr>
          <w:lang w:val="en-US"/>
        </w:rPr>
        <w:t>психиката</w:t>
      </w:r>
      <w:proofErr w:type="spellEnd"/>
      <w:r w:rsidRPr="004F7CD0">
        <w:rPr>
          <w:lang w:val="en-US"/>
        </w:rPr>
        <w:t xml:space="preserve"> </w:t>
      </w:r>
      <w:proofErr w:type="spellStart"/>
      <w:r w:rsidRPr="004F7CD0">
        <w:rPr>
          <w:lang w:val="en-US"/>
        </w:rPr>
        <w:t>на</w:t>
      </w:r>
      <w:proofErr w:type="spellEnd"/>
      <w:r w:rsidRPr="004F7CD0">
        <w:rPr>
          <w:lang w:val="en-US"/>
        </w:rPr>
        <w:t xml:space="preserve"> </w:t>
      </w:r>
      <w:proofErr w:type="spellStart"/>
      <w:r w:rsidRPr="004F7CD0">
        <w:rPr>
          <w:lang w:val="en-US"/>
        </w:rPr>
        <w:t>конкретни</w:t>
      </w:r>
      <w:proofErr w:type="spellEnd"/>
      <w:r w:rsidRPr="004F7CD0">
        <w:rPr>
          <w:lang w:val="en-US"/>
        </w:rPr>
        <w:t xml:space="preserve"> </w:t>
      </w:r>
      <w:proofErr w:type="spellStart"/>
      <w:r w:rsidRPr="004F7CD0">
        <w:rPr>
          <w:lang w:val="en-US"/>
        </w:rPr>
        <w:t>специалисти</w:t>
      </w:r>
      <w:proofErr w:type="spellEnd"/>
      <w:r w:rsidRPr="004F7CD0">
        <w:rPr>
          <w:lang w:val="en-US"/>
        </w:rPr>
        <w:t xml:space="preserve">, </w:t>
      </w:r>
      <w:proofErr w:type="spellStart"/>
      <w:r w:rsidRPr="004F7CD0">
        <w:rPr>
          <w:lang w:val="en-US"/>
        </w:rPr>
        <w:t>групи</w:t>
      </w:r>
      <w:proofErr w:type="spellEnd"/>
      <w:r w:rsidRPr="004F7CD0">
        <w:rPr>
          <w:lang w:val="en-US"/>
        </w:rPr>
        <w:t xml:space="preserve">, </w:t>
      </w:r>
      <w:proofErr w:type="spellStart"/>
      <w:r w:rsidRPr="004F7CD0">
        <w:rPr>
          <w:lang w:val="en-US"/>
        </w:rPr>
        <w:t>взаимодействащи</w:t>
      </w:r>
      <w:proofErr w:type="spellEnd"/>
      <w:r w:rsidRPr="004F7CD0">
        <w:rPr>
          <w:lang w:val="en-US"/>
        </w:rPr>
        <w:t xml:space="preserve"> с </w:t>
      </w:r>
      <w:proofErr w:type="spellStart"/>
      <w:r w:rsidRPr="004F7CD0">
        <w:rPr>
          <w:lang w:val="en-US"/>
        </w:rPr>
        <w:t>тях</w:t>
      </w:r>
      <w:proofErr w:type="spellEnd"/>
      <w:r w:rsidRPr="004F7CD0">
        <w:rPr>
          <w:lang w:val="en-US"/>
        </w:rPr>
        <w:t xml:space="preserve"> и </w:t>
      </w:r>
      <w:proofErr w:type="spellStart"/>
      <w:r w:rsidRPr="004F7CD0">
        <w:rPr>
          <w:lang w:val="en-US"/>
        </w:rPr>
        <w:t>техните</w:t>
      </w:r>
      <w:proofErr w:type="spellEnd"/>
      <w:r w:rsidRPr="004F7CD0">
        <w:rPr>
          <w:lang w:val="en-US"/>
        </w:rPr>
        <w:t xml:space="preserve"> </w:t>
      </w:r>
      <w:proofErr w:type="spellStart"/>
      <w:r w:rsidRPr="004F7CD0">
        <w:rPr>
          <w:lang w:val="en-US"/>
        </w:rPr>
        <w:t>психологически</w:t>
      </w:r>
      <w:proofErr w:type="spellEnd"/>
      <w:r w:rsidRPr="004F7CD0">
        <w:rPr>
          <w:lang w:val="en-US"/>
        </w:rPr>
        <w:t xml:space="preserve"> </w:t>
      </w:r>
      <w:proofErr w:type="spellStart"/>
      <w:r w:rsidRPr="004F7CD0">
        <w:rPr>
          <w:lang w:val="en-US"/>
        </w:rPr>
        <w:t>характеристики</w:t>
      </w:r>
      <w:proofErr w:type="spellEnd"/>
      <w:r w:rsidRPr="004F7CD0">
        <w:rPr>
          <w:lang w:val="en-US"/>
        </w:rPr>
        <w:t>.</w:t>
      </w:r>
      <w:r w:rsidR="00F02228">
        <w:rPr>
          <w:lang w:val="en-US"/>
        </w:rPr>
        <w:t xml:space="preserve"> </w:t>
      </w:r>
      <w:proofErr w:type="gramStart"/>
      <w:r w:rsidR="00F02228" w:rsidRPr="00F02228">
        <w:rPr>
          <w:lang w:val="en-US"/>
        </w:rPr>
        <w:t xml:space="preserve">В </w:t>
      </w:r>
      <w:proofErr w:type="spellStart"/>
      <w:r w:rsidR="00F02228" w:rsidRPr="00F02228">
        <w:rPr>
          <w:lang w:val="en-US"/>
        </w:rPr>
        <w:t>резултат</w:t>
      </w:r>
      <w:proofErr w:type="spellEnd"/>
      <w:r w:rsidR="00F02228" w:rsidRPr="00F02228">
        <w:rPr>
          <w:lang w:val="en-US"/>
        </w:rPr>
        <w:t xml:space="preserve"> </w:t>
      </w:r>
      <w:proofErr w:type="spellStart"/>
      <w:r w:rsidR="00F02228" w:rsidRPr="00F02228">
        <w:rPr>
          <w:lang w:val="en-US"/>
        </w:rPr>
        <w:t>на</w:t>
      </w:r>
      <w:proofErr w:type="spellEnd"/>
      <w:r w:rsidR="00F02228" w:rsidRPr="00F02228">
        <w:rPr>
          <w:lang w:val="en-US"/>
        </w:rPr>
        <w:t xml:space="preserve"> </w:t>
      </w:r>
      <w:proofErr w:type="spellStart"/>
      <w:r w:rsidR="00F02228" w:rsidRPr="00F02228">
        <w:rPr>
          <w:lang w:val="en-US"/>
        </w:rPr>
        <w:t>това</w:t>
      </w:r>
      <w:proofErr w:type="spellEnd"/>
      <w:r w:rsidR="00F02228" w:rsidRPr="00F02228">
        <w:rPr>
          <w:lang w:val="en-US"/>
        </w:rPr>
        <w:t xml:space="preserve"> </w:t>
      </w:r>
      <w:proofErr w:type="spellStart"/>
      <w:r w:rsidR="00F02228" w:rsidRPr="00F02228">
        <w:rPr>
          <w:lang w:val="en-US"/>
        </w:rPr>
        <w:t>влиянието</w:t>
      </w:r>
      <w:proofErr w:type="spellEnd"/>
      <w:r w:rsidR="00F02228" w:rsidRPr="00F02228">
        <w:rPr>
          <w:lang w:val="en-US"/>
        </w:rPr>
        <w:t xml:space="preserve"> </w:t>
      </w:r>
      <w:proofErr w:type="spellStart"/>
      <w:r w:rsidR="00F02228" w:rsidRPr="00F02228">
        <w:rPr>
          <w:lang w:val="en-US"/>
        </w:rPr>
        <w:t>на</w:t>
      </w:r>
      <w:proofErr w:type="spellEnd"/>
      <w:r w:rsidR="00F02228" w:rsidRPr="00F02228">
        <w:rPr>
          <w:lang w:val="en-US"/>
        </w:rPr>
        <w:t xml:space="preserve"> </w:t>
      </w:r>
      <w:proofErr w:type="spellStart"/>
      <w:r w:rsidR="00F02228" w:rsidRPr="00F02228">
        <w:rPr>
          <w:lang w:val="en-US"/>
        </w:rPr>
        <w:t>екстремните</w:t>
      </w:r>
      <w:proofErr w:type="spellEnd"/>
      <w:r w:rsidR="00F02228" w:rsidRPr="00F02228">
        <w:rPr>
          <w:lang w:val="en-US"/>
        </w:rPr>
        <w:t xml:space="preserve"> </w:t>
      </w:r>
      <w:proofErr w:type="spellStart"/>
      <w:r w:rsidR="00F02228" w:rsidRPr="00F02228">
        <w:rPr>
          <w:lang w:val="en-US"/>
        </w:rPr>
        <w:t>условия</w:t>
      </w:r>
      <w:proofErr w:type="spellEnd"/>
      <w:r w:rsidR="00F02228" w:rsidRPr="00F02228">
        <w:rPr>
          <w:lang w:val="en-US"/>
        </w:rPr>
        <w:t xml:space="preserve"> </w:t>
      </w:r>
      <w:proofErr w:type="spellStart"/>
      <w:r w:rsidR="00F02228" w:rsidRPr="00F02228">
        <w:rPr>
          <w:lang w:val="en-US"/>
        </w:rPr>
        <w:t>върху</w:t>
      </w:r>
      <w:proofErr w:type="spellEnd"/>
      <w:r w:rsidR="00F02228" w:rsidRPr="00F02228">
        <w:rPr>
          <w:lang w:val="en-US"/>
        </w:rPr>
        <w:t xml:space="preserve"> </w:t>
      </w:r>
      <w:proofErr w:type="spellStart"/>
      <w:r w:rsidR="00F02228" w:rsidRPr="00F02228">
        <w:rPr>
          <w:lang w:val="en-US"/>
        </w:rPr>
        <w:t>специалистите</w:t>
      </w:r>
      <w:proofErr w:type="spellEnd"/>
      <w:r w:rsidR="00F02228" w:rsidRPr="00F02228">
        <w:rPr>
          <w:lang w:val="en-US"/>
        </w:rPr>
        <w:t xml:space="preserve"> и </w:t>
      </w:r>
      <w:proofErr w:type="spellStart"/>
      <w:r w:rsidR="00F02228" w:rsidRPr="00F02228">
        <w:rPr>
          <w:lang w:val="en-US"/>
        </w:rPr>
        <w:t>функционалните</w:t>
      </w:r>
      <w:proofErr w:type="spellEnd"/>
      <w:r w:rsidR="00F02228" w:rsidRPr="00F02228">
        <w:rPr>
          <w:lang w:val="en-US"/>
        </w:rPr>
        <w:t xml:space="preserve"> </w:t>
      </w:r>
      <w:proofErr w:type="spellStart"/>
      <w:r w:rsidR="00F02228" w:rsidRPr="00F02228">
        <w:rPr>
          <w:lang w:val="en-US"/>
        </w:rPr>
        <w:t>групи</w:t>
      </w:r>
      <w:proofErr w:type="spellEnd"/>
      <w:r w:rsidR="00F02228" w:rsidRPr="00F02228">
        <w:rPr>
          <w:lang w:val="en-US"/>
        </w:rPr>
        <w:t xml:space="preserve"> </w:t>
      </w:r>
      <w:proofErr w:type="spellStart"/>
      <w:r w:rsidR="00F02228" w:rsidRPr="00F02228">
        <w:rPr>
          <w:lang w:val="en-US"/>
        </w:rPr>
        <w:t>до</w:t>
      </w:r>
      <w:proofErr w:type="spellEnd"/>
      <w:r w:rsidR="00F02228" w:rsidRPr="00F02228">
        <w:rPr>
          <w:lang w:val="en-US"/>
        </w:rPr>
        <w:t xml:space="preserve"> </w:t>
      </w:r>
      <w:proofErr w:type="spellStart"/>
      <w:r w:rsidR="00F02228" w:rsidRPr="00F02228">
        <w:rPr>
          <w:lang w:val="en-US"/>
        </w:rPr>
        <w:t>голяма</w:t>
      </w:r>
      <w:proofErr w:type="spellEnd"/>
      <w:r w:rsidR="00F02228" w:rsidRPr="00F02228">
        <w:rPr>
          <w:lang w:val="en-US"/>
        </w:rPr>
        <w:t xml:space="preserve"> </w:t>
      </w:r>
      <w:proofErr w:type="spellStart"/>
      <w:r w:rsidR="00F02228" w:rsidRPr="00F02228">
        <w:rPr>
          <w:lang w:val="en-US"/>
        </w:rPr>
        <w:t>степен</w:t>
      </w:r>
      <w:proofErr w:type="spellEnd"/>
      <w:r w:rsidR="00F02228" w:rsidRPr="00F02228">
        <w:rPr>
          <w:lang w:val="en-US"/>
        </w:rPr>
        <w:t xml:space="preserve"> </w:t>
      </w:r>
      <w:proofErr w:type="spellStart"/>
      <w:r w:rsidR="00F02228" w:rsidRPr="00F02228">
        <w:rPr>
          <w:lang w:val="en-US"/>
        </w:rPr>
        <w:t>се</w:t>
      </w:r>
      <w:proofErr w:type="spellEnd"/>
      <w:r w:rsidR="00F02228" w:rsidRPr="00F02228">
        <w:rPr>
          <w:lang w:val="en-US"/>
        </w:rPr>
        <w:t xml:space="preserve"> </w:t>
      </w:r>
      <w:proofErr w:type="spellStart"/>
      <w:r w:rsidR="00F02228" w:rsidRPr="00F02228">
        <w:rPr>
          <w:lang w:val="en-US"/>
        </w:rPr>
        <w:t>определя</w:t>
      </w:r>
      <w:proofErr w:type="spellEnd"/>
      <w:r w:rsidR="00F02228" w:rsidRPr="00F02228">
        <w:rPr>
          <w:lang w:val="en-US"/>
        </w:rPr>
        <w:t xml:space="preserve"> </w:t>
      </w:r>
      <w:proofErr w:type="spellStart"/>
      <w:r w:rsidR="00F02228" w:rsidRPr="00F02228">
        <w:rPr>
          <w:lang w:val="en-US"/>
        </w:rPr>
        <w:t>от</w:t>
      </w:r>
      <w:proofErr w:type="spellEnd"/>
      <w:r w:rsidR="00F02228" w:rsidRPr="00F02228">
        <w:rPr>
          <w:lang w:val="en-US"/>
        </w:rPr>
        <w:t xml:space="preserve"> </w:t>
      </w:r>
      <w:proofErr w:type="spellStart"/>
      <w:r w:rsidR="00F02228" w:rsidRPr="00F02228">
        <w:rPr>
          <w:lang w:val="en-US"/>
        </w:rPr>
        <w:t>естеството</w:t>
      </w:r>
      <w:proofErr w:type="spellEnd"/>
      <w:r w:rsidR="00F02228" w:rsidRPr="00F02228">
        <w:rPr>
          <w:lang w:val="en-US"/>
        </w:rPr>
        <w:t xml:space="preserve"> </w:t>
      </w:r>
      <w:proofErr w:type="spellStart"/>
      <w:r w:rsidR="00F02228" w:rsidRPr="00F02228">
        <w:rPr>
          <w:lang w:val="en-US"/>
        </w:rPr>
        <w:t>на</w:t>
      </w:r>
      <w:proofErr w:type="spellEnd"/>
      <w:r w:rsidR="00F02228" w:rsidRPr="00F02228">
        <w:rPr>
          <w:lang w:val="en-US"/>
        </w:rPr>
        <w:t xml:space="preserve"> </w:t>
      </w:r>
      <w:proofErr w:type="spellStart"/>
      <w:r w:rsidR="00F02228" w:rsidRPr="00F02228">
        <w:rPr>
          <w:lang w:val="en-US"/>
        </w:rPr>
        <w:t>самата</w:t>
      </w:r>
      <w:proofErr w:type="spellEnd"/>
      <w:r w:rsidR="00F02228" w:rsidRPr="00F02228">
        <w:rPr>
          <w:lang w:val="en-US"/>
        </w:rPr>
        <w:t xml:space="preserve"> </w:t>
      </w:r>
      <w:proofErr w:type="spellStart"/>
      <w:r w:rsidR="00F02228" w:rsidRPr="00F02228">
        <w:rPr>
          <w:lang w:val="en-US"/>
        </w:rPr>
        <w:t>съвместна</w:t>
      </w:r>
      <w:proofErr w:type="spellEnd"/>
      <w:r w:rsidR="00F02228" w:rsidRPr="00F02228">
        <w:rPr>
          <w:lang w:val="en-US"/>
        </w:rPr>
        <w:t xml:space="preserve"> </w:t>
      </w:r>
      <w:proofErr w:type="spellStart"/>
      <w:r w:rsidR="00F02228" w:rsidRPr="00F02228">
        <w:rPr>
          <w:lang w:val="en-US"/>
        </w:rPr>
        <w:t>професионална</w:t>
      </w:r>
      <w:proofErr w:type="spellEnd"/>
      <w:r w:rsidR="00F02228" w:rsidRPr="00F02228">
        <w:rPr>
          <w:lang w:val="en-US"/>
        </w:rPr>
        <w:t xml:space="preserve"> </w:t>
      </w:r>
      <w:proofErr w:type="spellStart"/>
      <w:r w:rsidR="00F02228" w:rsidRPr="00F02228">
        <w:rPr>
          <w:lang w:val="en-US"/>
        </w:rPr>
        <w:t>дейност</w:t>
      </w:r>
      <w:proofErr w:type="spellEnd"/>
      <w:r w:rsidR="00F02228" w:rsidRPr="00F02228">
        <w:rPr>
          <w:lang w:val="en-US"/>
        </w:rPr>
        <w:t xml:space="preserve"> и </w:t>
      </w:r>
      <w:proofErr w:type="spellStart"/>
      <w:r w:rsidR="00F02228" w:rsidRPr="00F02228">
        <w:rPr>
          <w:lang w:val="en-US"/>
        </w:rPr>
        <w:t>дейността</w:t>
      </w:r>
      <w:proofErr w:type="spellEnd"/>
      <w:r w:rsidR="00F02228" w:rsidRPr="00F02228">
        <w:rPr>
          <w:lang w:val="en-US"/>
        </w:rPr>
        <w:t xml:space="preserve"> </w:t>
      </w:r>
      <w:proofErr w:type="spellStart"/>
      <w:r w:rsidR="00F02228" w:rsidRPr="00F02228">
        <w:rPr>
          <w:lang w:val="en-US"/>
        </w:rPr>
        <w:t>на</w:t>
      </w:r>
      <w:proofErr w:type="spellEnd"/>
      <w:r w:rsidR="00F02228" w:rsidRPr="00F02228">
        <w:rPr>
          <w:lang w:val="en-US"/>
        </w:rPr>
        <w:t xml:space="preserve"> </w:t>
      </w:r>
      <w:proofErr w:type="spellStart"/>
      <w:r w:rsidR="00F02228" w:rsidRPr="00F02228">
        <w:rPr>
          <w:lang w:val="en-US"/>
        </w:rPr>
        <w:t>специалисти</w:t>
      </w:r>
      <w:proofErr w:type="spellEnd"/>
      <w:r w:rsidR="00F02228" w:rsidRPr="00F02228">
        <w:rPr>
          <w:lang w:val="en-US"/>
        </w:rPr>
        <w:t xml:space="preserve"> и </w:t>
      </w:r>
      <w:proofErr w:type="spellStart"/>
      <w:r w:rsidR="00F02228" w:rsidRPr="00F02228">
        <w:rPr>
          <w:lang w:val="en-US"/>
        </w:rPr>
        <w:t>групи</w:t>
      </w:r>
      <w:proofErr w:type="spellEnd"/>
      <w:r w:rsidR="00F02228" w:rsidRPr="00F02228">
        <w:rPr>
          <w:lang w:val="en-US"/>
        </w:rPr>
        <w:t>.</w:t>
      </w:r>
      <w:proofErr w:type="gramEnd"/>
      <w:r w:rsidR="00F02228" w:rsidRPr="00F02228">
        <w:rPr>
          <w:lang w:val="en-US"/>
        </w:rPr>
        <w:t xml:space="preserve"> </w:t>
      </w:r>
      <w:proofErr w:type="spellStart"/>
      <w:proofErr w:type="gramStart"/>
      <w:r w:rsidR="00F02228" w:rsidRPr="00F02228">
        <w:rPr>
          <w:lang w:val="en-US"/>
        </w:rPr>
        <w:t>Освен</w:t>
      </w:r>
      <w:proofErr w:type="spellEnd"/>
      <w:r w:rsidR="00F02228" w:rsidRPr="00F02228">
        <w:rPr>
          <w:lang w:val="en-US"/>
        </w:rPr>
        <w:t xml:space="preserve"> </w:t>
      </w:r>
      <w:proofErr w:type="spellStart"/>
      <w:r w:rsidR="00F02228" w:rsidRPr="00F02228">
        <w:rPr>
          <w:lang w:val="en-US"/>
        </w:rPr>
        <w:t>това</w:t>
      </w:r>
      <w:proofErr w:type="spellEnd"/>
      <w:r w:rsidR="00F02228" w:rsidRPr="00F02228">
        <w:rPr>
          <w:lang w:val="en-US"/>
        </w:rPr>
        <w:t xml:space="preserve"> </w:t>
      </w:r>
      <w:proofErr w:type="spellStart"/>
      <w:r w:rsidR="00F02228" w:rsidRPr="00F02228">
        <w:rPr>
          <w:lang w:val="en-US"/>
        </w:rPr>
        <w:t>специалистите</w:t>
      </w:r>
      <w:proofErr w:type="spellEnd"/>
      <w:r w:rsidR="00F02228" w:rsidRPr="00F02228">
        <w:rPr>
          <w:lang w:val="en-US"/>
        </w:rPr>
        <w:t xml:space="preserve"> и </w:t>
      </w:r>
      <w:proofErr w:type="spellStart"/>
      <w:r w:rsidR="00F02228" w:rsidRPr="00F02228">
        <w:rPr>
          <w:lang w:val="en-US"/>
        </w:rPr>
        <w:t>функционалните</w:t>
      </w:r>
      <w:proofErr w:type="spellEnd"/>
      <w:r w:rsidR="00F02228" w:rsidRPr="00F02228">
        <w:rPr>
          <w:lang w:val="en-US"/>
        </w:rPr>
        <w:t xml:space="preserve"> </w:t>
      </w:r>
      <w:proofErr w:type="spellStart"/>
      <w:r w:rsidR="00F02228" w:rsidRPr="00F02228">
        <w:rPr>
          <w:lang w:val="en-US"/>
        </w:rPr>
        <w:t>групи</w:t>
      </w:r>
      <w:proofErr w:type="spellEnd"/>
      <w:r w:rsidR="00F02228" w:rsidRPr="00F02228">
        <w:rPr>
          <w:lang w:val="en-US"/>
        </w:rPr>
        <w:t xml:space="preserve"> </w:t>
      </w:r>
      <w:proofErr w:type="spellStart"/>
      <w:r w:rsidR="00F02228" w:rsidRPr="00F02228">
        <w:rPr>
          <w:lang w:val="en-US"/>
        </w:rPr>
        <w:t>не</w:t>
      </w:r>
      <w:proofErr w:type="spellEnd"/>
      <w:r w:rsidR="00F02228" w:rsidRPr="00F02228">
        <w:rPr>
          <w:lang w:val="en-US"/>
        </w:rPr>
        <w:t xml:space="preserve"> </w:t>
      </w:r>
      <w:proofErr w:type="spellStart"/>
      <w:r w:rsidR="00F02228" w:rsidRPr="00F02228">
        <w:rPr>
          <w:lang w:val="en-US"/>
        </w:rPr>
        <w:t>само</w:t>
      </w:r>
      <w:proofErr w:type="spellEnd"/>
      <w:r w:rsidR="00F02228" w:rsidRPr="00F02228">
        <w:rPr>
          <w:lang w:val="en-US"/>
        </w:rPr>
        <w:t xml:space="preserve"> </w:t>
      </w:r>
      <w:proofErr w:type="spellStart"/>
      <w:r w:rsidR="00F02228" w:rsidRPr="00F02228">
        <w:rPr>
          <w:lang w:val="en-US"/>
        </w:rPr>
        <w:t>изпитват</w:t>
      </w:r>
      <w:proofErr w:type="spellEnd"/>
      <w:r w:rsidR="00F02228" w:rsidRPr="00F02228">
        <w:rPr>
          <w:lang w:val="en-US"/>
        </w:rPr>
        <w:t xml:space="preserve"> </w:t>
      </w:r>
      <w:proofErr w:type="spellStart"/>
      <w:r w:rsidR="00F02228" w:rsidRPr="00F02228">
        <w:rPr>
          <w:lang w:val="en-US"/>
        </w:rPr>
        <w:t>взаимното</w:t>
      </w:r>
      <w:proofErr w:type="spellEnd"/>
      <w:r w:rsidR="00F02228" w:rsidRPr="00F02228">
        <w:rPr>
          <w:lang w:val="en-US"/>
        </w:rPr>
        <w:t xml:space="preserve"> </w:t>
      </w:r>
      <w:proofErr w:type="spellStart"/>
      <w:r w:rsidR="00F02228" w:rsidRPr="00F02228">
        <w:rPr>
          <w:lang w:val="en-US"/>
        </w:rPr>
        <w:t>влияние</w:t>
      </w:r>
      <w:proofErr w:type="spellEnd"/>
      <w:r w:rsidR="00F02228" w:rsidRPr="00F02228">
        <w:rPr>
          <w:lang w:val="en-US"/>
        </w:rPr>
        <w:t xml:space="preserve"> и </w:t>
      </w:r>
      <w:proofErr w:type="spellStart"/>
      <w:r w:rsidR="00F02228" w:rsidRPr="00F02228">
        <w:rPr>
          <w:lang w:val="en-US"/>
        </w:rPr>
        <w:t>влияние</w:t>
      </w:r>
      <w:proofErr w:type="spellEnd"/>
      <w:r w:rsidR="00F02228" w:rsidRPr="00F02228">
        <w:rPr>
          <w:lang w:val="en-US"/>
        </w:rPr>
        <w:t xml:space="preserve"> </w:t>
      </w:r>
      <w:proofErr w:type="spellStart"/>
      <w:r w:rsidR="00F02228" w:rsidRPr="00F02228">
        <w:rPr>
          <w:lang w:val="en-US"/>
        </w:rPr>
        <w:t>на</w:t>
      </w:r>
      <w:proofErr w:type="spellEnd"/>
      <w:r w:rsidR="00F02228" w:rsidRPr="00F02228">
        <w:rPr>
          <w:lang w:val="en-US"/>
        </w:rPr>
        <w:t xml:space="preserve"> </w:t>
      </w:r>
      <w:proofErr w:type="spellStart"/>
      <w:r w:rsidR="00F02228" w:rsidRPr="00F02228">
        <w:rPr>
          <w:lang w:val="en-US"/>
        </w:rPr>
        <w:t>екстремните</w:t>
      </w:r>
      <w:proofErr w:type="spellEnd"/>
      <w:r w:rsidR="00F02228" w:rsidRPr="00F02228">
        <w:rPr>
          <w:lang w:val="en-US"/>
        </w:rPr>
        <w:t xml:space="preserve"> </w:t>
      </w:r>
      <w:proofErr w:type="spellStart"/>
      <w:r w:rsidR="00F02228" w:rsidRPr="00F02228">
        <w:rPr>
          <w:lang w:val="en-US"/>
        </w:rPr>
        <w:t>условия</w:t>
      </w:r>
      <w:proofErr w:type="spellEnd"/>
      <w:r w:rsidR="00F02228" w:rsidRPr="00F02228">
        <w:rPr>
          <w:lang w:val="en-US"/>
        </w:rPr>
        <w:t xml:space="preserve">, </w:t>
      </w:r>
      <w:proofErr w:type="spellStart"/>
      <w:r w:rsidR="00F02228" w:rsidRPr="00F02228">
        <w:rPr>
          <w:lang w:val="en-US"/>
        </w:rPr>
        <w:t>но</w:t>
      </w:r>
      <w:proofErr w:type="spellEnd"/>
      <w:r w:rsidR="00F02228" w:rsidRPr="00F02228">
        <w:rPr>
          <w:lang w:val="en-US"/>
        </w:rPr>
        <w:t xml:space="preserve"> и </w:t>
      </w:r>
      <w:proofErr w:type="spellStart"/>
      <w:r w:rsidR="00F02228" w:rsidRPr="00F02228">
        <w:rPr>
          <w:lang w:val="en-US"/>
        </w:rPr>
        <w:t>сами</w:t>
      </w:r>
      <w:proofErr w:type="spellEnd"/>
      <w:r w:rsidR="00F02228" w:rsidRPr="00F02228">
        <w:rPr>
          <w:lang w:val="en-US"/>
        </w:rPr>
        <w:t xml:space="preserve"> </w:t>
      </w:r>
      <w:proofErr w:type="spellStart"/>
      <w:r w:rsidR="00F02228" w:rsidRPr="00F02228">
        <w:rPr>
          <w:lang w:val="en-US"/>
        </w:rPr>
        <w:t>променят</w:t>
      </w:r>
      <w:proofErr w:type="spellEnd"/>
      <w:r w:rsidR="00F02228" w:rsidRPr="00F02228">
        <w:rPr>
          <w:lang w:val="en-US"/>
        </w:rPr>
        <w:t xml:space="preserve"> </w:t>
      </w:r>
      <w:proofErr w:type="spellStart"/>
      <w:r w:rsidR="00F02228" w:rsidRPr="00F02228">
        <w:rPr>
          <w:lang w:val="en-US"/>
        </w:rPr>
        <w:t>екстремните</w:t>
      </w:r>
      <w:proofErr w:type="spellEnd"/>
      <w:r w:rsidR="00F02228" w:rsidRPr="00F02228">
        <w:rPr>
          <w:lang w:val="en-US"/>
        </w:rPr>
        <w:t xml:space="preserve"> </w:t>
      </w:r>
      <w:proofErr w:type="spellStart"/>
      <w:r w:rsidR="00F02228" w:rsidRPr="00F02228">
        <w:rPr>
          <w:lang w:val="en-US"/>
        </w:rPr>
        <w:t>условия</w:t>
      </w:r>
      <w:proofErr w:type="spellEnd"/>
      <w:r w:rsidR="00F02228" w:rsidRPr="00F02228">
        <w:rPr>
          <w:lang w:val="en-US"/>
        </w:rPr>
        <w:t>.</w:t>
      </w:r>
      <w:proofErr w:type="gramEnd"/>
    </w:p>
    <w:p w:rsidR="009C5195" w:rsidRPr="0011111E" w:rsidRDefault="005914FC" w:rsidP="0011111E">
      <w:proofErr w:type="spellStart"/>
      <w:proofErr w:type="gramStart"/>
      <w:r w:rsidRPr="005914FC">
        <w:rPr>
          <w:lang w:val="en-US"/>
        </w:rPr>
        <w:t>Следователно</w:t>
      </w:r>
      <w:proofErr w:type="spellEnd"/>
      <w:r w:rsidRPr="005914FC">
        <w:rPr>
          <w:lang w:val="en-US"/>
        </w:rPr>
        <w:t xml:space="preserve">, </w:t>
      </w:r>
      <w:proofErr w:type="spellStart"/>
      <w:r w:rsidRPr="005914FC">
        <w:rPr>
          <w:lang w:val="en-US"/>
        </w:rPr>
        <w:t>особено</w:t>
      </w:r>
      <w:proofErr w:type="spellEnd"/>
      <w:r w:rsidRPr="005914FC">
        <w:rPr>
          <w:lang w:val="en-US"/>
        </w:rPr>
        <w:t xml:space="preserve"> </w:t>
      </w:r>
      <w:proofErr w:type="spellStart"/>
      <w:r w:rsidRPr="005914FC">
        <w:rPr>
          <w:lang w:val="en-US"/>
        </w:rPr>
        <w:t>важен</w:t>
      </w:r>
      <w:proofErr w:type="spellEnd"/>
      <w:r w:rsidRPr="005914FC">
        <w:rPr>
          <w:lang w:val="en-US"/>
        </w:rPr>
        <w:t xml:space="preserve"> е </w:t>
      </w:r>
      <w:proofErr w:type="spellStart"/>
      <w:r w:rsidRPr="005914FC">
        <w:rPr>
          <w:lang w:val="en-US"/>
        </w:rPr>
        <w:t>етапът</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професионално</w:t>
      </w:r>
      <w:proofErr w:type="spellEnd"/>
      <w:r w:rsidRPr="005914FC">
        <w:rPr>
          <w:lang w:val="en-US"/>
        </w:rPr>
        <w:t xml:space="preserve"> </w:t>
      </w:r>
      <w:proofErr w:type="spellStart"/>
      <w:r w:rsidRPr="005914FC">
        <w:rPr>
          <w:lang w:val="en-US"/>
        </w:rPr>
        <w:t>екстремно-психологическо</w:t>
      </w:r>
      <w:proofErr w:type="spellEnd"/>
      <w:r w:rsidRPr="005914FC">
        <w:rPr>
          <w:lang w:val="en-US"/>
        </w:rPr>
        <w:t xml:space="preserve"> </w:t>
      </w:r>
      <w:proofErr w:type="spellStart"/>
      <w:r w:rsidRPr="005914FC">
        <w:rPr>
          <w:lang w:val="en-US"/>
        </w:rPr>
        <w:t>обучение</w:t>
      </w:r>
      <w:proofErr w:type="spellEnd"/>
      <w:r w:rsidRPr="005914FC">
        <w:rPr>
          <w:lang w:val="en-US"/>
        </w:rPr>
        <w:t xml:space="preserve"> </w:t>
      </w:r>
      <w:proofErr w:type="spellStart"/>
      <w:r w:rsidRPr="005914FC">
        <w:rPr>
          <w:lang w:val="en-US"/>
        </w:rPr>
        <w:t>на</w:t>
      </w:r>
      <w:proofErr w:type="spellEnd"/>
      <w:r w:rsidRPr="005914FC">
        <w:rPr>
          <w:lang w:val="en-US"/>
        </w:rPr>
        <w:t xml:space="preserve"> </w:t>
      </w:r>
      <w:proofErr w:type="spellStart"/>
      <w:r w:rsidRPr="005914FC">
        <w:rPr>
          <w:lang w:val="en-US"/>
        </w:rPr>
        <w:t>специалисти</w:t>
      </w:r>
      <w:proofErr w:type="spellEnd"/>
      <w:r w:rsidRPr="005914FC">
        <w:rPr>
          <w:lang w:val="en-US"/>
        </w:rPr>
        <w:t xml:space="preserve"> и </w:t>
      </w:r>
      <w:proofErr w:type="spellStart"/>
      <w:r w:rsidRPr="005914FC">
        <w:rPr>
          <w:lang w:val="en-US"/>
        </w:rPr>
        <w:t>групи</w:t>
      </w:r>
      <w:proofErr w:type="spellEnd"/>
      <w:r w:rsidRPr="005914FC">
        <w:rPr>
          <w:lang w:val="en-US"/>
        </w:rPr>
        <w:t xml:space="preserve"> </w:t>
      </w:r>
      <w:proofErr w:type="spellStart"/>
      <w:r w:rsidRPr="005914FC">
        <w:rPr>
          <w:lang w:val="en-US"/>
        </w:rPr>
        <w:t>за</w:t>
      </w:r>
      <w:proofErr w:type="spellEnd"/>
      <w:r w:rsidRPr="005914FC">
        <w:rPr>
          <w:lang w:val="en-US"/>
        </w:rPr>
        <w:t xml:space="preserve"> </w:t>
      </w:r>
      <w:proofErr w:type="spellStart"/>
      <w:r w:rsidRPr="005914FC">
        <w:rPr>
          <w:lang w:val="en-US"/>
        </w:rPr>
        <w:t>екстремно-служебни</w:t>
      </w:r>
      <w:proofErr w:type="spellEnd"/>
      <w:r w:rsidRPr="005914FC">
        <w:rPr>
          <w:lang w:val="en-US"/>
        </w:rPr>
        <w:t xml:space="preserve"> </w:t>
      </w:r>
      <w:proofErr w:type="spellStart"/>
      <w:r w:rsidRPr="005914FC">
        <w:rPr>
          <w:lang w:val="en-US"/>
        </w:rPr>
        <w:t>дейности</w:t>
      </w:r>
      <w:proofErr w:type="spellEnd"/>
      <w:r w:rsidRPr="005914FC">
        <w:rPr>
          <w:lang w:val="en-US"/>
        </w:rPr>
        <w:t xml:space="preserve">, </w:t>
      </w:r>
      <w:proofErr w:type="spellStart"/>
      <w:r w:rsidRPr="005914FC">
        <w:rPr>
          <w:lang w:val="en-US"/>
        </w:rPr>
        <w:t>който</w:t>
      </w:r>
      <w:proofErr w:type="spellEnd"/>
      <w:r w:rsidRPr="005914FC">
        <w:rPr>
          <w:lang w:val="en-US"/>
        </w:rPr>
        <w:t xml:space="preserve"> е </w:t>
      </w:r>
      <w:proofErr w:type="spellStart"/>
      <w:r w:rsidRPr="005914FC">
        <w:rPr>
          <w:lang w:val="en-US"/>
        </w:rPr>
        <w:t>длъжен</w:t>
      </w:r>
      <w:proofErr w:type="spellEnd"/>
      <w:r w:rsidRPr="005914FC">
        <w:rPr>
          <w:lang w:val="en-US"/>
        </w:rPr>
        <w:t xml:space="preserve"> </w:t>
      </w:r>
      <w:proofErr w:type="spellStart"/>
      <w:r w:rsidRPr="005914FC">
        <w:rPr>
          <w:lang w:val="en-US"/>
        </w:rPr>
        <w:t>да</w:t>
      </w:r>
      <w:proofErr w:type="spellEnd"/>
      <w:r w:rsidRPr="005914FC">
        <w:rPr>
          <w:lang w:val="en-US"/>
        </w:rPr>
        <w:t xml:space="preserve"> </w:t>
      </w:r>
      <w:proofErr w:type="spellStart"/>
      <w:r w:rsidRPr="005914FC">
        <w:rPr>
          <w:lang w:val="en-US"/>
        </w:rPr>
        <w:t>направи</w:t>
      </w:r>
      <w:proofErr w:type="spellEnd"/>
      <w:r w:rsidRPr="005914FC">
        <w:rPr>
          <w:lang w:val="en-US"/>
        </w:rPr>
        <w:t xml:space="preserve"> </w:t>
      </w:r>
      <w:proofErr w:type="spellStart"/>
      <w:r w:rsidRPr="005914FC">
        <w:rPr>
          <w:lang w:val="en-US"/>
        </w:rPr>
        <w:t>тази</w:t>
      </w:r>
      <w:proofErr w:type="spellEnd"/>
      <w:r w:rsidRPr="005914FC">
        <w:rPr>
          <w:lang w:val="en-US"/>
        </w:rPr>
        <w:t xml:space="preserve"> </w:t>
      </w:r>
      <w:proofErr w:type="spellStart"/>
      <w:r w:rsidRPr="005914FC">
        <w:rPr>
          <w:lang w:val="en-US"/>
        </w:rPr>
        <w:t>дейност</w:t>
      </w:r>
      <w:proofErr w:type="spellEnd"/>
      <w:r w:rsidRPr="005914FC">
        <w:rPr>
          <w:lang w:val="en-US"/>
        </w:rPr>
        <w:t xml:space="preserve"> </w:t>
      </w:r>
      <w:proofErr w:type="spellStart"/>
      <w:r w:rsidRPr="005914FC">
        <w:rPr>
          <w:lang w:val="en-US"/>
        </w:rPr>
        <w:t>възможно</w:t>
      </w:r>
      <w:proofErr w:type="spellEnd"/>
      <w:r w:rsidRPr="005914FC">
        <w:rPr>
          <w:lang w:val="en-US"/>
        </w:rPr>
        <w:t xml:space="preserve"> </w:t>
      </w:r>
      <w:proofErr w:type="spellStart"/>
      <w:r w:rsidRPr="005914FC">
        <w:rPr>
          <w:lang w:val="en-US"/>
        </w:rPr>
        <w:t>най-успешна</w:t>
      </w:r>
      <w:proofErr w:type="spellEnd"/>
      <w:r w:rsidRPr="005914FC">
        <w:rPr>
          <w:lang w:val="en-US"/>
        </w:rPr>
        <w:t xml:space="preserve">, </w:t>
      </w:r>
      <w:proofErr w:type="spellStart"/>
      <w:r w:rsidRPr="005914FC">
        <w:rPr>
          <w:lang w:val="en-US"/>
        </w:rPr>
        <w:t>осъзната</w:t>
      </w:r>
      <w:proofErr w:type="spellEnd"/>
      <w:r w:rsidRPr="005914FC">
        <w:rPr>
          <w:lang w:val="en-US"/>
        </w:rPr>
        <w:t xml:space="preserve">, </w:t>
      </w:r>
      <w:proofErr w:type="spellStart"/>
      <w:r w:rsidRPr="005914FC">
        <w:rPr>
          <w:lang w:val="en-US"/>
        </w:rPr>
        <w:t>отговорна</w:t>
      </w:r>
      <w:proofErr w:type="spellEnd"/>
      <w:r w:rsidRPr="005914FC">
        <w:rPr>
          <w:lang w:val="en-US"/>
        </w:rPr>
        <w:t xml:space="preserve">, </w:t>
      </w:r>
      <w:proofErr w:type="spellStart"/>
      <w:r w:rsidRPr="005914FC">
        <w:rPr>
          <w:lang w:val="en-US"/>
        </w:rPr>
        <w:t>инициативна</w:t>
      </w:r>
      <w:proofErr w:type="spellEnd"/>
      <w:r w:rsidRPr="005914FC">
        <w:rPr>
          <w:lang w:val="en-US"/>
        </w:rPr>
        <w:t xml:space="preserve">, </w:t>
      </w:r>
      <w:proofErr w:type="spellStart"/>
      <w:r w:rsidRPr="005914FC">
        <w:rPr>
          <w:lang w:val="en-US"/>
        </w:rPr>
        <w:t>целенасочена</w:t>
      </w:r>
      <w:proofErr w:type="spellEnd"/>
      <w:r w:rsidRPr="005914FC">
        <w:rPr>
          <w:lang w:val="en-US"/>
        </w:rPr>
        <w:t xml:space="preserve">, </w:t>
      </w:r>
      <w:proofErr w:type="spellStart"/>
      <w:r w:rsidRPr="005914FC">
        <w:rPr>
          <w:lang w:val="en-US"/>
        </w:rPr>
        <w:t>безопасна</w:t>
      </w:r>
      <w:proofErr w:type="spellEnd"/>
      <w:r w:rsidRPr="005914FC">
        <w:rPr>
          <w:lang w:val="en-US"/>
        </w:rPr>
        <w:t xml:space="preserve"> и </w:t>
      </w:r>
      <w:proofErr w:type="spellStart"/>
      <w:r w:rsidRPr="005914FC">
        <w:rPr>
          <w:lang w:val="en-US"/>
        </w:rPr>
        <w:t>лично</w:t>
      </w:r>
      <w:proofErr w:type="spellEnd"/>
      <w:r w:rsidRPr="005914FC">
        <w:rPr>
          <w:lang w:val="en-US"/>
        </w:rPr>
        <w:t xml:space="preserve"> </w:t>
      </w:r>
      <w:proofErr w:type="spellStart"/>
      <w:r w:rsidRPr="005914FC">
        <w:rPr>
          <w:lang w:val="en-US"/>
        </w:rPr>
        <w:t>удовлетворена</w:t>
      </w:r>
      <w:proofErr w:type="spellEnd"/>
      <w:r w:rsidRPr="005914FC">
        <w:rPr>
          <w:lang w:val="en-US"/>
        </w:rPr>
        <w:t>.</w:t>
      </w:r>
      <w:proofErr w:type="gramEnd"/>
      <w:r w:rsidR="0011111E">
        <w:rPr>
          <w:lang w:val="en-US"/>
        </w:rPr>
        <w:t xml:space="preserve"> </w:t>
      </w:r>
      <w:r w:rsidR="009C5195" w:rsidRPr="0011111E">
        <w:t>Подобно обучение позволява на специалисти, функционални групи не само да влияят на екстремните условия на дейност, но и да възприемат професионално екстремни условия, като преди това са формирали екстремно ориентирано съзнание в тях.</w:t>
      </w:r>
    </w:p>
    <w:p w:rsidR="009C5195" w:rsidRDefault="008027E2" w:rsidP="00740E5E">
      <w:r>
        <w:t>Екстремално</w:t>
      </w:r>
      <w:r w:rsidR="0011111E" w:rsidRPr="0011111E">
        <w:rPr>
          <w:lang w:val="en-US"/>
        </w:rPr>
        <w:t xml:space="preserve"> </w:t>
      </w:r>
      <w:proofErr w:type="spellStart"/>
      <w:r w:rsidR="0011111E" w:rsidRPr="0011111E">
        <w:rPr>
          <w:lang w:val="en-US"/>
        </w:rPr>
        <w:t>ориентирано</w:t>
      </w:r>
      <w:proofErr w:type="spellEnd"/>
      <w:r w:rsidR="0011111E" w:rsidRPr="0011111E">
        <w:rPr>
          <w:lang w:val="en-US"/>
        </w:rPr>
        <w:t xml:space="preserve"> </w:t>
      </w:r>
      <w:proofErr w:type="spellStart"/>
      <w:r w:rsidR="0011111E" w:rsidRPr="0011111E">
        <w:rPr>
          <w:lang w:val="en-US"/>
        </w:rPr>
        <w:t>съзнание</w:t>
      </w:r>
      <w:proofErr w:type="spellEnd"/>
      <w:r w:rsidR="0011111E" w:rsidRPr="0011111E">
        <w:rPr>
          <w:lang w:val="en-US"/>
        </w:rPr>
        <w:t xml:space="preserve"> - </w:t>
      </w:r>
      <w:proofErr w:type="spellStart"/>
      <w:r w:rsidR="0011111E" w:rsidRPr="0011111E">
        <w:rPr>
          <w:lang w:val="en-US"/>
        </w:rPr>
        <w:t>познаване</w:t>
      </w:r>
      <w:proofErr w:type="spellEnd"/>
      <w:r w:rsidR="0011111E" w:rsidRPr="0011111E">
        <w:rPr>
          <w:lang w:val="en-US"/>
        </w:rPr>
        <w:t xml:space="preserve"> и </w:t>
      </w:r>
      <w:proofErr w:type="spellStart"/>
      <w:r w:rsidR="0011111E" w:rsidRPr="0011111E">
        <w:rPr>
          <w:lang w:val="en-US"/>
        </w:rPr>
        <w:t>разбиране</w:t>
      </w:r>
      <w:proofErr w:type="spellEnd"/>
      <w:r w:rsidR="0011111E" w:rsidRPr="0011111E">
        <w:rPr>
          <w:lang w:val="en-US"/>
        </w:rPr>
        <w:t xml:space="preserve"> </w:t>
      </w:r>
      <w:proofErr w:type="spellStart"/>
      <w:r w:rsidR="0011111E" w:rsidRPr="0011111E">
        <w:rPr>
          <w:lang w:val="en-US"/>
        </w:rPr>
        <w:t>от</w:t>
      </w:r>
      <w:proofErr w:type="spellEnd"/>
      <w:r w:rsidR="0011111E" w:rsidRPr="0011111E">
        <w:rPr>
          <w:lang w:val="en-US"/>
        </w:rPr>
        <w:t xml:space="preserve"> </w:t>
      </w:r>
      <w:proofErr w:type="spellStart"/>
      <w:r w:rsidR="0011111E" w:rsidRPr="0011111E">
        <w:rPr>
          <w:lang w:val="en-US"/>
        </w:rPr>
        <w:t>специалистите</w:t>
      </w:r>
      <w:proofErr w:type="spellEnd"/>
      <w:r w:rsidR="0011111E" w:rsidRPr="0011111E">
        <w:rPr>
          <w:lang w:val="en-US"/>
        </w:rPr>
        <w:t xml:space="preserve"> </w:t>
      </w:r>
      <w:proofErr w:type="spellStart"/>
      <w:r w:rsidR="0011111E" w:rsidRPr="0011111E">
        <w:rPr>
          <w:lang w:val="en-US"/>
        </w:rPr>
        <w:t>на</w:t>
      </w:r>
      <w:proofErr w:type="spellEnd"/>
      <w:r w:rsidR="0011111E" w:rsidRPr="0011111E">
        <w:rPr>
          <w:lang w:val="en-US"/>
        </w:rPr>
        <w:t xml:space="preserve"> </w:t>
      </w:r>
      <w:proofErr w:type="spellStart"/>
      <w:r w:rsidR="0011111E" w:rsidRPr="0011111E">
        <w:rPr>
          <w:lang w:val="en-US"/>
        </w:rPr>
        <w:t>техните</w:t>
      </w:r>
      <w:proofErr w:type="spellEnd"/>
      <w:r w:rsidR="0011111E" w:rsidRPr="0011111E">
        <w:rPr>
          <w:lang w:val="en-US"/>
        </w:rPr>
        <w:t xml:space="preserve"> </w:t>
      </w:r>
      <w:proofErr w:type="spellStart"/>
      <w:r w:rsidR="0011111E" w:rsidRPr="0011111E">
        <w:rPr>
          <w:lang w:val="en-US"/>
        </w:rPr>
        <w:t>способности</w:t>
      </w:r>
      <w:proofErr w:type="spellEnd"/>
      <w:r w:rsidR="0011111E" w:rsidRPr="0011111E">
        <w:rPr>
          <w:lang w:val="en-US"/>
        </w:rPr>
        <w:t xml:space="preserve"> </w:t>
      </w:r>
      <w:proofErr w:type="spellStart"/>
      <w:r w:rsidR="0011111E" w:rsidRPr="0011111E">
        <w:rPr>
          <w:lang w:val="en-US"/>
        </w:rPr>
        <w:t>да</w:t>
      </w:r>
      <w:proofErr w:type="spellEnd"/>
      <w:r w:rsidR="0011111E" w:rsidRPr="0011111E">
        <w:rPr>
          <w:lang w:val="en-US"/>
        </w:rPr>
        <w:t xml:space="preserve"> </w:t>
      </w:r>
      <w:proofErr w:type="spellStart"/>
      <w:r w:rsidR="0011111E" w:rsidRPr="0011111E">
        <w:rPr>
          <w:lang w:val="en-US"/>
        </w:rPr>
        <w:t>дефинират</w:t>
      </w:r>
      <w:proofErr w:type="spellEnd"/>
      <w:r w:rsidR="0011111E" w:rsidRPr="0011111E">
        <w:rPr>
          <w:lang w:val="en-US"/>
        </w:rPr>
        <w:t xml:space="preserve"> </w:t>
      </w:r>
      <w:proofErr w:type="spellStart"/>
      <w:r w:rsidR="0011111E" w:rsidRPr="0011111E">
        <w:rPr>
          <w:lang w:val="en-US"/>
        </w:rPr>
        <w:t>цели</w:t>
      </w:r>
      <w:proofErr w:type="spellEnd"/>
      <w:r w:rsidR="0011111E" w:rsidRPr="0011111E">
        <w:rPr>
          <w:lang w:val="en-US"/>
        </w:rPr>
        <w:t xml:space="preserve">, </w:t>
      </w:r>
      <w:proofErr w:type="spellStart"/>
      <w:r w:rsidR="0011111E" w:rsidRPr="0011111E">
        <w:rPr>
          <w:lang w:val="en-US"/>
        </w:rPr>
        <w:t>да</w:t>
      </w:r>
      <w:proofErr w:type="spellEnd"/>
      <w:r w:rsidR="0011111E" w:rsidRPr="0011111E">
        <w:rPr>
          <w:lang w:val="en-US"/>
        </w:rPr>
        <w:t xml:space="preserve"> </w:t>
      </w:r>
      <w:proofErr w:type="spellStart"/>
      <w:r w:rsidR="0011111E" w:rsidRPr="0011111E">
        <w:rPr>
          <w:lang w:val="en-US"/>
        </w:rPr>
        <w:t>оценяват</w:t>
      </w:r>
      <w:proofErr w:type="spellEnd"/>
      <w:r w:rsidR="0011111E" w:rsidRPr="0011111E">
        <w:rPr>
          <w:lang w:val="en-US"/>
        </w:rPr>
        <w:t xml:space="preserve"> </w:t>
      </w:r>
      <w:proofErr w:type="spellStart"/>
      <w:r w:rsidR="0011111E" w:rsidRPr="0011111E">
        <w:rPr>
          <w:lang w:val="en-US"/>
        </w:rPr>
        <w:t>варианти</w:t>
      </w:r>
      <w:proofErr w:type="spellEnd"/>
      <w:r w:rsidR="0011111E" w:rsidRPr="0011111E">
        <w:rPr>
          <w:lang w:val="en-US"/>
        </w:rPr>
        <w:t xml:space="preserve"> </w:t>
      </w:r>
      <w:proofErr w:type="spellStart"/>
      <w:r w:rsidR="0011111E" w:rsidRPr="0011111E">
        <w:rPr>
          <w:lang w:val="en-US"/>
        </w:rPr>
        <w:t>за</w:t>
      </w:r>
      <w:proofErr w:type="spellEnd"/>
      <w:r w:rsidR="0011111E" w:rsidRPr="0011111E">
        <w:rPr>
          <w:lang w:val="en-US"/>
        </w:rPr>
        <w:t xml:space="preserve"> </w:t>
      </w:r>
      <w:proofErr w:type="spellStart"/>
      <w:r w:rsidR="0011111E" w:rsidRPr="0011111E">
        <w:rPr>
          <w:lang w:val="en-US"/>
        </w:rPr>
        <w:t>своята</w:t>
      </w:r>
      <w:proofErr w:type="spellEnd"/>
      <w:r w:rsidR="0011111E" w:rsidRPr="0011111E">
        <w:rPr>
          <w:lang w:val="en-US"/>
        </w:rPr>
        <w:t xml:space="preserve"> </w:t>
      </w:r>
      <w:proofErr w:type="spellStart"/>
      <w:r w:rsidR="0011111E" w:rsidRPr="0011111E">
        <w:rPr>
          <w:lang w:val="en-US"/>
        </w:rPr>
        <w:t>дейност</w:t>
      </w:r>
      <w:proofErr w:type="spellEnd"/>
      <w:r w:rsidR="0011111E" w:rsidRPr="0011111E">
        <w:rPr>
          <w:lang w:val="en-US"/>
        </w:rPr>
        <w:t xml:space="preserve"> в </w:t>
      </w:r>
      <w:proofErr w:type="spellStart"/>
      <w:r w:rsidR="0011111E" w:rsidRPr="0011111E">
        <w:rPr>
          <w:lang w:val="en-US"/>
        </w:rPr>
        <w:t>екстремни</w:t>
      </w:r>
      <w:proofErr w:type="spellEnd"/>
      <w:r w:rsidR="0011111E" w:rsidRPr="0011111E">
        <w:rPr>
          <w:lang w:val="en-US"/>
        </w:rPr>
        <w:t xml:space="preserve"> </w:t>
      </w:r>
      <w:proofErr w:type="spellStart"/>
      <w:r w:rsidR="0011111E" w:rsidRPr="0011111E">
        <w:rPr>
          <w:lang w:val="en-US"/>
        </w:rPr>
        <w:t>условия</w:t>
      </w:r>
      <w:proofErr w:type="spellEnd"/>
      <w:r w:rsidR="0011111E" w:rsidRPr="0011111E">
        <w:rPr>
          <w:lang w:val="en-US"/>
        </w:rPr>
        <w:t xml:space="preserve">, </w:t>
      </w:r>
      <w:proofErr w:type="spellStart"/>
      <w:r w:rsidR="0011111E" w:rsidRPr="0011111E">
        <w:rPr>
          <w:lang w:val="en-US"/>
        </w:rPr>
        <w:t>да</w:t>
      </w:r>
      <w:proofErr w:type="spellEnd"/>
      <w:r w:rsidR="0011111E" w:rsidRPr="0011111E">
        <w:rPr>
          <w:lang w:val="en-US"/>
        </w:rPr>
        <w:t xml:space="preserve"> </w:t>
      </w:r>
      <w:proofErr w:type="spellStart"/>
      <w:r w:rsidR="0011111E" w:rsidRPr="0011111E">
        <w:rPr>
          <w:lang w:val="en-US"/>
        </w:rPr>
        <w:t>вземат</w:t>
      </w:r>
      <w:proofErr w:type="spellEnd"/>
      <w:r w:rsidR="0011111E" w:rsidRPr="0011111E">
        <w:rPr>
          <w:lang w:val="en-US"/>
        </w:rPr>
        <w:t xml:space="preserve"> </w:t>
      </w:r>
      <w:proofErr w:type="spellStart"/>
      <w:r w:rsidR="0011111E" w:rsidRPr="0011111E">
        <w:rPr>
          <w:lang w:val="en-US"/>
        </w:rPr>
        <w:t>предвид</w:t>
      </w:r>
      <w:proofErr w:type="spellEnd"/>
      <w:r w:rsidR="0011111E" w:rsidRPr="0011111E">
        <w:rPr>
          <w:lang w:val="en-US"/>
        </w:rPr>
        <w:t xml:space="preserve"> </w:t>
      </w:r>
      <w:proofErr w:type="spellStart"/>
      <w:r w:rsidR="0011111E" w:rsidRPr="0011111E">
        <w:rPr>
          <w:lang w:val="en-US"/>
        </w:rPr>
        <w:t>последиците</w:t>
      </w:r>
      <w:proofErr w:type="spellEnd"/>
      <w:r w:rsidR="0011111E" w:rsidRPr="0011111E">
        <w:rPr>
          <w:lang w:val="en-US"/>
        </w:rPr>
        <w:t xml:space="preserve"> </w:t>
      </w:r>
      <w:proofErr w:type="spellStart"/>
      <w:r w:rsidR="0011111E" w:rsidRPr="0011111E">
        <w:rPr>
          <w:lang w:val="en-US"/>
        </w:rPr>
        <w:t>от</w:t>
      </w:r>
      <w:proofErr w:type="spellEnd"/>
      <w:r w:rsidR="0011111E" w:rsidRPr="0011111E">
        <w:rPr>
          <w:lang w:val="en-US"/>
        </w:rPr>
        <w:t xml:space="preserve"> </w:t>
      </w:r>
      <w:proofErr w:type="spellStart"/>
      <w:r w:rsidR="0011111E" w:rsidRPr="0011111E">
        <w:rPr>
          <w:lang w:val="en-US"/>
        </w:rPr>
        <w:t>тази</w:t>
      </w:r>
      <w:proofErr w:type="spellEnd"/>
      <w:r w:rsidR="0011111E" w:rsidRPr="0011111E">
        <w:rPr>
          <w:lang w:val="en-US"/>
        </w:rPr>
        <w:t xml:space="preserve"> </w:t>
      </w:r>
      <w:proofErr w:type="spellStart"/>
      <w:r w:rsidR="0011111E" w:rsidRPr="0011111E">
        <w:rPr>
          <w:lang w:val="en-US"/>
        </w:rPr>
        <w:t>дейност</w:t>
      </w:r>
      <w:proofErr w:type="spellEnd"/>
      <w:r w:rsidR="0011111E" w:rsidRPr="0011111E">
        <w:rPr>
          <w:lang w:val="en-US"/>
        </w:rPr>
        <w:t xml:space="preserve"> и </w:t>
      </w:r>
      <w:proofErr w:type="spellStart"/>
      <w:r w:rsidR="0011111E" w:rsidRPr="0011111E">
        <w:rPr>
          <w:lang w:val="en-US"/>
        </w:rPr>
        <w:t>да</w:t>
      </w:r>
      <w:proofErr w:type="spellEnd"/>
      <w:r w:rsidR="0011111E" w:rsidRPr="0011111E">
        <w:rPr>
          <w:lang w:val="en-US"/>
        </w:rPr>
        <w:t xml:space="preserve"> </w:t>
      </w:r>
      <w:proofErr w:type="spellStart"/>
      <w:r w:rsidR="0011111E" w:rsidRPr="0011111E">
        <w:rPr>
          <w:lang w:val="en-US"/>
        </w:rPr>
        <w:t>познават</w:t>
      </w:r>
      <w:proofErr w:type="spellEnd"/>
      <w:r w:rsidR="0011111E" w:rsidRPr="0011111E">
        <w:rPr>
          <w:lang w:val="en-US"/>
        </w:rPr>
        <w:t xml:space="preserve"> </w:t>
      </w:r>
      <w:proofErr w:type="spellStart"/>
      <w:r w:rsidR="0011111E" w:rsidRPr="0011111E">
        <w:rPr>
          <w:lang w:val="en-US"/>
        </w:rPr>
        <w:t>себе</w:t>
      </w:r>
      <w:proofErr w:type="spellEnd"/>
      <w:r w:rsidR="0011111E" w:rsidRPr="0011111E">
        <w:rPr>
          <w:lang w:val="en-US"/>
        </w:rPr>
        <w:t xml:space="preserve"> </w:t>
      </w:r>
      <w:proofErr w:type="spellStart"/>
      <w:r w:rsidR="0011111E" w:rsidRPr="0011111E">
        <w:rPr>
          <w:lang w:val="en-US"/>
        </w:rPr>
        <w:t>си</w:t>
      </w:r>
      <w:proofErr w:type="spellEnd"/>
      <w:r w:rsidR="0011111E" w:rsidRPr="0011111E">
        <w:rPr>
          <w:lang w:val="en-US"/>
        </w:rPr>
        <w:t xml:space="preserve"> </w:t>
      </w:r>
      <w:proofErr w:type="spellStart"/>
      <w:r w:rsidR="0011111E" w:rsidRPr="0011111E">
        <w:rPr>
          <w:lang w:val="en-US"/>
        </w:rPr>
        <w:t>като</w:t>
      </w:r>
      <w:proofErr w:type="spellEnd"/>
      <w:r w:rsidR="0011111E" w:rsidRPr="0011111E">
        <w:rPr>
          <w:lang w:val="en-US"/>
        </w:rPr>
        <w:t xml:space="preserve"> </w:t>
      </w:r>
      <w:proofErr w:type="spellStart"/>
      <w:r w:rsidR="0011111E" w:rsidRPr="0011111E">
        <w:rPr>
          <w:lang w:val="en-US"/>
        </w:rPr>
        <w:t>елемент</w:t>
      </w:r>
      <w:proofErr w:type="spellEnd"/>
      <w:r w:rsidR="0011111E" w:rsidRPr="0011111E">
        <w:rPr>
          <w:lang w:val="en-US"/>
        </w:rPr>
        <w:t xml:space="preserve"> </w:t>
      </w:r>
      <w:proofErr w:type="spellStart"/>
      <w:r w:rsidR="0011111E" w:rsidRPr="0011111E">
        <w:rPr>
          <w:lang w:val="en-US"/>
        </w:rPr>
        <w:t>на</w:t>
      </w:r>
      <w:proofErr w:type="spellEnd"/>
      <w:r w:rsidR="0011111E" w:rsidRPr="0011111E">
        <w:rPr>
          <w:lang w:val="en-US"/>
        </w:rPr>
        <w:t xml:space="preserve"> </w:t>
      </w:r>
      <w:proofErr w:type="spellStart"/>
      <w:r w:rsidR="0011111E" w:rsidRPr="0011111E">
        <w:rPr>
          <w:lang w:val="en-US"/>
        </w:rPr>
        <w:t>интегрална</w:t>
      </w:r>
      <w:proofErr w:type="spellEnd"/>
      <w:r w:rsidR="0011111E" w:rsidRPr="0011111E">
        <w:rPr>
          <w:lang w:val="en-US"/>
        </w:rPr>
        <w:t xml:space="preserve"> </w:t>
      </w:r>
      <w:proofErr w:type="spellStart"/>
      <w:r w:rsidR="0011111E" w:rsidRPr="0011111E">
        <w:rPr>
          <w:lang w:val="en-US"/>
        </w:rPr>
        <w:t>функционираща</w:t>
      </w:r>
      <w:proofErr w:type="spellEnd"/>
      <w:r w:rsidR="0011111E" w:rsidRPr="0011111E">
        <w:rPr>
          <w:lang w:val="en-US"/>
        </w:rPr>
        <w:t xml:space="preserve"> </w:t>
      </w:r>
      <w:proofErr w:type="spellStart"/>
      <w:r w:rsidR="0011111E" w:rsidRPr="0011111E">
        <w:rPr>
          <w:lang w:val="en-US"/>
        </w:rPr>
        <w:t>система</w:t>
      </w:r>
      <w:proofErr w:type="spellEnd"/>
      <w:r w:rsidR="0011111E" w:rsidRPr="0011111E">
        <w:rPr>
          <w:lang w:val="en-US"/>
        </w:rPr>
        <w:t xml:space="preserve"> </w:t>
      </w:r>
      <w:r w:rsidR="0011111E" w:rsidRPr="00A033C9">
        <w:rPr>
          <w:highlight w:val="yellow"/>
          <w:lang w:val="en-US"/>
        </w:rPr>
        <w:t>(</w:t>
      </w:r>
      <w:proofErr w:type="spellStart"/>
      <w:r w:rsidR="0011111E" w:rsidRPr="00A033C9">
        <w:rPr>
          <w:highlight w:val="yellow"/>
          <w:lang w:val="en-US"/>
        </w:rPr>
        <w:t>фиг</w:t>
      </w:r>
      <w:proofErr w:type="spellEnd"/>
      <w:r w:rsidR="0011111E" w:rsidRPr="00A033C9">
        <w:rPr>
          <w:highlight w:val="yellow"/>
          <w:lang w:val="en-US"/>
        </w:rPr>
        <w:t>. 1).</w:t>
      </w:r>
    </w:p>
    <w:p w:rsidR="008B7996" w:rsidRDefault="008B7996" w:rsidP="008B7996">
      <w:r w:rsidRPr="008B7996">
        <w:t xml:space="preserve">А. В. </w:t>
      </w:r>
      <w:proofErr w:type="spellStart"/>
      <w:r w:rsidRPr="008B7996">
        <w:t>Брушлински</w:t>
      </w:r>
      <w:proofErr w:type="spellEnd"/>
      <w:r w:rsidRPr="008B7996">
        <w:t xml:space="preserve"> вярва, че личността е функционална, функционираща система. Функционирането й се подчинява (съгласува се) не само със системните му, индивидуални характеристики, но и с външните условия и изисквания. Именно в момента на тяхното съгласие или разрешаване на противоречието помежду им се формира интерактивното пространство (между личността и реалността), което трябва да бъде организирано като нова система от субекта </w:t>
      </w:r>
      <w:r w:rsidRPr="008B7996">
        <w:rPr>
          <w:highlight w:val="yellow"/>
        </w:rPr>
        <w:t>[20].</w:t>
      </w:r>
    </w:p>
    <w:p w:rsidR="008B7996" w:rsidRDefault="002431F2" w:rsidP="008B7996">
      <w:r w:rsidRPr="002431F2">
        <w:t xml:space="preserve">В рамките на системно-ситуационния подход военните психолози изследват ситуацията като психологическа единица за анализ на дейността, представят я като неразделна характеристика на съответствието на способностите на военния персонал с естеството на задачите, които се решават в конкретни климатични условия, времеви, социално-политически и групови условия </w:t>
      </w:r>
      <w:r w:rsidRPr="002431F2">
        <w:rPr>
          <w:highlight w:val="yellow"/>
        </w:rPr>
        <w:t>[7].</w:t>
      </w:r>
    </w:p>
    <w:p w:rsidR="002431F2" w:rsidRDefault="00CB4062" w:rsidP="008B7996">
      <w:r w:rsidRPr="00CB4062">
        <w:t xml:space="preserve">В тази връзка като предметни компоненти ще разглеждаме не отделен специалист като субект на професионална дейност, а функционираща система, която е целесъобразно да бъде представена под формата: „специалист - жизнена дейност (компонент на дейност) и екстремни условия (околна среда компонент) —функционална група </w:t>
      </w:r>
      <w:r w:rsidRPr="00CB4062">
        <w:rPr>
          <w:highlight w:val="yellow"/>
        </w:rPr>
        <w:t>”(фиг. 1).</w:t>
      </w:r>
      <w:r w:rsidRPr="00CB4062">
        <w:t xml:space="preserve"> Представената система формира колективен субект на професионалния живот в екстремни условия.</w:t>
      </w:r>
    </w:p>
    <w:p w:rsidR="00D6704A" w:rsidRDefault="00D6704A" w:rsidP="008B7996">
      <w:r w:rsidRPr="00D6704A">
        <w:t>В тази система екстремните условия бяха разделени на активност и ситуационни компоненти, а ситуационният компонент беше отделен от категорията жизнена дейност.</w:t>
      </w:r>
    </w:p>
    <w:p w:rsidR="00D6704A" w:rsidRDefault="00EC0593" w:rsidP="008B7996">
      <w:r w:rsidRPr="00EC0593">
        <w:t xml:space="preserve">Психологическата характеристика на представената система е психологическият потенциал на специалистите (способности, социално значими ценности, мотиви, цели, изключително </w:t>
      </w:r>
      <w:r w:rsidRPr="00EC0593">
        <w:lastRenderedPageBreak/>
        <w:t>значими психични качества, знания, способности, умения) и функционални групи (професионализъм на групите, удовлетвореност от взаимоотношенията в екипа, дейности; "</w:t>
      </w:r>
      <w:proofErr w:type="spellStart"/>
      <w:r w:rsidRPr="00EC0593">
        <w:t>Свръхситуативна</w:t>
      </w:r>
      <w:proofErr w:type="spellEnd"/>
      <w:r w:rsidRPr="00EC0593">
        <w:t xml:space="preserve"> дейност", екстремно психологическо умение на групите), запомнени с готовността си да действат в екстремни условия В същото време нивото на психологическия потенциал на специалистите и групите зависи от способността им да взаимодействат помежду си и да влияят на околната среда при екстремни условия.</w:t>
      </w:r>
    </w:p>
    <w:p w:rsidR="00EC0593" w:rsidRDefault="00EC0593" w:rsidP="008B7996">
      <w:r w:rsidRPr="00EC0593">
        <w:t>Представената система има редица психологически характеристики:</w:t>
      </w:r>
    </w:p>
    <w:p w:rsidR="00CE6181" w:rsidRDefault="00CE6181" w:rsidP="00CE6181">
      <w:r>
        <w:t>- формирани ™ от професионални социално значими ценности, важни психологически качества и регулиране на бойните психични състояния;</w:t>
      </w:r>
    </w:p>
    <w:p w:rsidR="00EC0593" w:rsidRDefault="00CE6181" w:rsidP="00CE6181">
      <w:r>
        <w:t>- мобилизация;</w:t>
      </w:r>
    </w:p>
    <w:p w:rsidR="000A3E75" w:rsidRDefault="000A3E75" w:rsidP="000A3E75">
      <w:r>
        <w:t>- състоянието на социално-психологическия климат в професионалните групи;</w:t>
      </w:r>
    </w:p>
    <w:p w:rsidR="000A3E75" w:rsidRDefault="000A3E75" w:rsidP="000A3E75">
      <w:r>
        <w:t>- регулиране на бойните психични състояния на групи;</w:t>
      </w:r>
    </w:p>
    <w:p w:rsidR="000A3E75" w:rsidRDefault="000A3E75" w:rsidP="000A3E75">
      <w:r>
        <w:t>- степента на значимост и оценка от експерти на екстремните условия на тяхната дейност;</w:t>
      </w:r>
    </w:p>
    <w:p w:rsidR="00CE6181" w:rsidRDefault="000A3E75" w:rsidP="000A3E75">
      <w:r>
        <w:t>- адекватността на решенията и действията на специалисти и функционални групи.</w:t>
      </w:r>
    </w:p>
    <w:p w:rsidR="000A3E75" w:rsidRDefault="00DB3166" w:rsidP="000A3E75">
      <w:r w:rsidRPr="00DB3166">
        <w:t>Динамиката на взаимодействието на структурните компоненти на системата „специалист - жизнена дейност - екстремни условия (ситуационен компонент) - функционална група“ се характеризира с причинно-следствени връзки, обединени от концепцията за функционален модел на тази система. Той има следните функционални зависимости:</w:t>
      </w:r>
    </w:p>
    <w:p w:rsidR="00787CE7" w:rsidRDefault="00787CE7" w:rsidP="00787CE7">
      <w:r>
        <w:t>- психологическата динамика на системата протича като взаимодействие на специалисти, функционални групи, живот и екстремни условия (ситуационен компонент), т.е. като единство на индивидуални, групови, активни и контекстуални компоненти;</w:t>
      </w:r>
    </w:p>
    <w:p w:rsidR="00787CE7" w:rsidRDefault="00787CE7" w:rsidP="00787CE7">
      <w:r>
        <w:t>- екстремните условия не са статични, а са в постоянно динамично развитие, което обуславя появата на напредваща динамика на умствената дейност при специалистите, а в групи - напредваща динамика на психологическите характеристики;</w:t>
      </w:r>
    </w:p>
    <w:p w:rsidR="00787CE7" w:rsidRDefault="00787CE7" w:rsidP="00787CE7">
      <w:r>
        <w:t>- екстремните условия засягат поведението на специалистите както пряко чрез техните лични качества и условия, така и индиректно - чрез характеристиките на функционалните групи (благоприятен / неблагоприятен социално-психологически климат, сплотеност, напрежение, удовлетвореност от междуличностните отношения);</w:t>
      </w:r>
    </w:p>
    <w:p w:rsidR="00787CE7" w:rsidRDefault="00787CE7" w:rsidP="00787CE7">
      <w:r>
        <w:t xml:space="preserve">- екстремните условия засягат характеристиките на функционалните групи както пряко чрез личните качества и условия на специалистите, така и индиректно чрез тяхното </w:t>
      </w:r>
      <w:proofErr w:type="spellStart"/>
      <w:r>
        <w:t>ситуативно</w:t>
      </w:r>
      <w:proofErr w:type="spellEnd"/>
      <w:r>
        <w:t xml:space="preserve"> значимо поведение и дейности;</w:t>
      </w:r>
    </w:p>
    <w:p w:rsidR="0022311D" w:rsidRPr="0022311D" w:rsidRDefault="0022311D" w:rsidP="0022311D">
      <w:r w:rsidRPr="0022311D">
        <w:t xml:space="preserve">- специалистите и функционалните групи влияят върху изменението в динамиката на екстремните условия чрез </w:t>
      </w:r>
      <w:proofErr w:type="spellStart"/>
      <w:r w:rsidRPr="0022311D">
        <w:t>ситуативно</w:t>
      </w:r>
      <w:proofErr w:type="spellEnd"/>
      <w:r w:rsidRPr="0022311D">
        <w:t xml:space="preserve"> значимо поведение и дейности;</w:t>
      </w:r>
    </w:p>
    <w:p w:rsidR="0022311D" w:rsidRDefault="0022311D" w:rsidP="0022311D">
      <w:pPr>
        <w:rPr>
          <w:lang w:val="en-US"/>
        </w:rPr>
      </w:pPr>
      <w:r w:rsidRPr="0022311D">
        <w:t>- специалистите и групите влияят (променят, коригират, регулират) своите психологически характеристики.</w:t>
      </w:r>
    </w:p>
    <w:p w:rsidR="00704A95" w:rsidRDefault="00704A95" w:rsidP="0022311D">
      <w:pPr>
        <w:rPr>
          <w:lang w:val="en-US"/>
        </w:rPr>
      </w:pPr>
      <w:proofErr w:type="gramStart"/>
      <w:r w:rsidRPr="00704A95">
        <w:rPr>
          <w:lang w:val="en-US"/>
        </w:rPr>
        <w:t xml:space="preserve">В </w:t>
      </w:r>
      <w:proofErr w:type="spellStart"/>
      <w:r w:rsidRPr="00704A95">
        <w:rPr>
          <w:lang w:val="en-US"/>
        </w:rPr>
        <w:t>зависимост</w:t>
      </w:r>
      <w:proofErr w:type="spellEnd"/>
      <w:r w:rsidRPr="00704A95">
        <w:rPr>
          <w:lang w:val="en-US"/>
        </w:rPr>
        <w:t xml:space="preserve"> </w:t>
      </w:r>
      <w:proofErr w:type="spellStart"/>
      <w:r w:rsidRPr="00704A95">
        <w:rPr>
          <w:lang w:val="en-US"/>
        </w:rPr>
        <w:t>от</w:t>
      </w:r>
      <w:proofErr w:type="spellEnd"/>
      <w:r w:rsidRPr="00704A95">
        <w:rPr>
          <w:lang w:val="en-US"/>
        </w:rPr>
        <w:t xml:space="preserve"> </w:t>
      </w:r>
      <w:proofErr w:type="spellStart"/>
      <w:r w:rsidRPr="00704A95">
        <w:rPr>
          <w:lang w:val="en-US"/>
        </w:rPr>
        <w:t>приоритетите</w:t>
      </w:r>
      <w:proofErr w:type="spellEnd"/>
      <w:r w:rsidRPr="00704A95">
        <w:rPr>
          <w:lang w:val="en-US"/>
        </w:rPr>
        <w:t xml:space="preserve"> </w:t>
      </w:r>
      <w:proofErr w:type="spellStart"/>
      <w:r w:rsidRPr="00704A95">
        <w:rPr>
          <w:lang w:val="en-US"/>
        </w:rPr>
        <w:t>могат</w:t>
      </w:r>
      <w:proofErr w:type="spellEnd"/>
      <w:r w:rsidRPr="00704A95">
        <w:rPr>
          <w:lang w:val="en-US"/>
        </w:rPr>
        <w:t xml:space="preserve"> </w:t>
      </w:r>
      <w:proofErr w:type="spellStart"/>
      <w:r w:rsidRPr="00704A95">
        <w:rPr>
          <w:lang w:val="en-US"/>
        </w:rPr>
        <w:t>да</w:t>
      </w:r>
      <w:proofErr w:type="spellEnd"/>
      <w:r w:rsidRPr="00704A95">
        <w:rPr>
          <w:lang w:val="en-US"/>
        </w:rPr>
        <w:t xml:space="preserve"> </w:t>
      </w:r>
      <w:proofErr w:type="spellStart"/>
      <w:r w:rsidRPr="00704A95">
        <w:rPr>
          <w:lang w:val="en-US"/>
        </w:rPr>
        <w:t>се</w:t>
      </w:r>
      <w:proofErr w:type="spellEnd"/>
      <w:r w:rsidRPr="00704A95">
        <w:rPr>
          <w:lang w:val="en-US"/>
        </w:rPr>
        <w:t xml:space="preserve"> </w:t>
      </w:r>
      <w:proofErr w:type="spellStart"/>
      <w:r w:rsidRPr="00704A95">
        <w:rPr>
          <w:lang w:val="en-US"/>
        </w:rPr>
        <w:t>разграничат</w:t>
      </w:r>
      <w:proofErr w:type="spellEnd"/>
      <w:r w:rsidRPr="00704A95">
        <w:rPr>
          <w:lang w:val="en-US"/>
        </w:rPr>
        <w:t xml:space="preserve"> </w:t>
      </w:r>
      <w:proofErr w:type="spellStart"/>
      <w:r w:rsidRPr="00704A95">
        <w:rPr>
          <w:lang w:val="en-US"/>
        </w:rPr>
        <w:t>три</w:t>
      </w:r>
      <w:proofErr w:type="spellEnd"/>
      <w:r w:rsidRPr="00704A95">
        <w:rPr>
          <w:lang w:val="en-US"/>
        </w:rPr>
        <w:t xml:space="preserve"> </w:t>
      </w:r>
      <w:proofErr w:type="spellStart"/>
      <w:r w:rsidRPr="00704A95">
        <w:rPr>
          <w:lang w:val="en-US"/>
        </w:rPr>
        <w:t>вида</w:t>
      </w:r>
      <w:proofErr w:type="spellEnd"/>
      <w:r w:rsidRPr="00704A95">
        <w:rPr>
          <w:lang w:val="en-US"/>
        </w:rPr>
        <w:t xml:space="preserve"> </w:t>
      </w:r>
      <w:proofErr w:type="spellStart"/>
      <w:r w:rsidRPr="00704A95">
        <w:rPr>
          <w:lang w:val="en-US"/>
        </w:rPr>
        <w:t>екстремни</w:t>
      </w:r>
      <w:proofErr w:type="spellEnd"/>
      <w:r w:rsidRPr="00704A95">
        <w:rPr>
          <w:lang w:val="en-US"/>
        </w:rPr>
        <w:t xml:space="preserve"> </w:t>
      </w:r>
      <w:proofErr w:type="spellStart"/>
      <w:r w:rsidRPr="00704A95">
        <w:rPr>
          <w:lang w:val="en-US"/>
        </w:rPr>
        <w:t>условия</w:t>
      </w:r>
      <w:proofErr w:type="spellEnd"/>
      <w:r w:rsidRPr="00704A95">
        <w:rPr>
          <w:lang w:val="en-US"/>
        </w:rPr>
        <w:t>.</w:t>
      </w:r>
      <w:proofErr w:type="gramEnd"/>
    </w:p>
    <w:p w:rsidR="00704A95" w:rsidRDefault="00F43856" w:rsidP="00DC4D0B">
      <w:pPr>
        <w:rPr>
          <w:lang w:val="en-US"/>
        </w:rPr>
      </w:pPr>
      <w:r w:rsidRPr="00DC4D0B">
        <w:t xml:space="preserve">Първият тип, при който основното значение принадлежи на екстремни условия (контекстуалният компонент), се нарича контекстуален. Този тип екстремни условия са най-представени на практика (например горещи точки, масови безредици, действия на въоръжени </w:t>
      </w:r>
      <w:proofErr w:type="spellStart"/>
      <w:r w:rsidRPr="00DC4D0B">
        <w:lastRenderedPageBreak/>
        <w:t>престъпници</w:t>
      </w:r>
      <w:proofErr w:type="spellEnd"/>
      <w:r w:rsidRPr="00DC4D0B">
        <w:t xml:space="preserve">, терористи и др.). Екстремните условия на околната среда допринасят за актуализирането на </w:t>
      </w:r>
      <w:proofErr w:type="spellStart"/>
      <w:r w:rsidRPr="00DC4D0B">
        <w:t>ситуативно</w:t>
      </w:r>
      <w:proofErr w:type="spellEnd"/>
      <w:r w:rsidRPr="00DC4D0B">
        <w:t xml:space="preserve"> значимото поведение на специалисти и / или функционални групи, което е адекватно на тях по своето съдържание. Само в този случай се формира представената система. Ако въздействащият стимул не е достатъчен (например с реална заплаха за живота на заложниците и готовността на специалното подразделение, заповедта за провеждане на военна операция не е получена) или психологическите характеристики на специалисти и / или групи са недостатъчно развити за възприемането им (некачествен подбор, недостатъчна психологическа подготовка на отделни специалисти или групи), тогава системата не се формира или се формира пресечена система: „специалист - жизнена дейност + екстремни условия (ситуационен компонент)“ или „функционална група - жизнена дейност + екстремни условия (ситуационен компонент)“. Излишно е да казвам, че всяка пресечена система е дефектна, ако в нея има връзка, която не е свързана с основната структура.</w:t>
      </w:r>
    </w:p>
    <w:p w:rsidR="002D0B11" w:rsidRDefault="002F617E" w:rsidP="002F617E">
      <w:pPr>
        <w:rPr>
          <w:lang w:val="en-US"/>
        </w:rPr>
      </w:pPr>
      <w:r w:rsidRPr="002F617E">
        <w:rPr>
          <w:highlight w:val="yellow"/>
        </w:rPr>
        <w:t xml:space="preserve">Вторият тип, където ефективното значение принадлежи на отделни специалисти, беше наречен личен. Личният тип екстремни условия са тези, които са причинени от психологическата готовност на специалистите за </w:t>
      </w:r>
      <w:proofErr w:type="spellStart"/>
      <w:r w:rsidRPr="002F617E">
        <w:rPr>
          <w:highlight w:val="yellow"/>
        </w:rPr>
        <w:t>ситуативно</w:t>
      </w:r>
      <w:proofErr w:type="spellEnd"/>
      <w:r w:rsidRPr="002F617E">
        <w:rPr>
          <w:highlight w:val="yellow"/>
        </w:rPr>
        <w:t xml:space="preserve"> значимо поведение (например условията за задържане на терорист от специалист в свободното му време).</w:t>
      </w:r>
    </w:p>
    <w:p w:rsidR="002F617E" w:rsidRPr="000904FF" w:rsidRDefault="000904FF" w:rsidP="000904FF">
      <w:r w:rsidRPr="000904FF">
        <w:rPr>
          <w:highlight w:val="yellow"/>
        </w:rPr>
        <w:t xml:space="preserve">Третият тип, при който основното значение принадлежи на функционална група, се нарича група. Груповият тип екстремни условия се състои от състояния, които са причинени от психологическата готовност на функционалната група за </w:t>
      </w:r>
      <w:proofErr w:type="spellStart"/>
      <w:r w:rsidRPr="000904FF">
        <w:rPr>
          <w:highlight w:val="yellow"/>
        </w:rPr>
        <w:t>ситуативно</w:t>
      </w:r>
      <w:proofErr w:type="spellEnd"/>
      <w:r w:rsidRPr="000904FF">
        <w:rPr>
          <w:highlight w:val="yellow"/>
        </w:rPr>
        <w:t xml:space="preserve"> значимо поведение (например навременна, макар и неоторизирана операция, която позволи да се избегнат допълнителни жертви и да се неутрализират </w:t>
      </w:r>
      <w:proofErr w:type="spellStart"/>
      <w:r w:rsidRPr="000904FF">
        <w:rPr>
          <w:highlight w:val="yellow"/>
        </w:rPr>
        <w:t>престъпниците</w:t>
      </w:r>
      <w:proofErr w:type="spellEnd"/>
      <w:r w:rsidRPr="000904FF">
        <w:rPr>
          <w:highlight w:val="yellow"/>
        </w:rPr>
        <w:t>, или неоторизирано, въоръжено претърсване на жилищни помещения - „почистването“ в горещи точки, придружено от грабеж и насилие, води до масово възмущение и нарушения на закона и реда от населението).</w:t>
      </w:r>
    </w:p>
    <w:p w:rsidR="0022311D" w:rsidRDefault="00080C8E" w:rsidP="002A2469">
      <w:pPr>
        <w:rPr>
          <w:lang w:val="en-US"/>
        </w:rPr>
      </w:pPr>
      <w:r w:rsidRPr="002A2469">
        <w:t xml:space="preserve">Съществуват различни класификации на екстремни психогенни рискови фактори. Например, Г. С. </w:t>
      </w:r>
      <w:proofErr w:type="spellStart"/>
      <w:r w:rsidRPr="002A2469">
        <w:t>Човдирова</w:t>
      </w:r>
      <w:proofErr w:type="spellEnd"/>
      <w:r w:rsidRPr="002A2469">
        <w:t xml:space="preserve"> класифицира тези фактори според: характеристиките на </w:t>
      </w:r>
      <w:proofErr w:type="spellStart"/>
      <w:r w:rsidRPr="002A2469">
        <w:t>психосоциалната</w:t>
      </w:r>
      <w:proofErr w:type="spellEnd"/>
      <w:r w:rsidRPr="002A2469">
        <w:t xml:space="preserve"> мотивация на екстремни условия (адаптация към нови условия, заболяване), продължителност на действие (дългосрочно, краткосрочно) и естеството на действието върху сетивните органи (слухови, </w:t>
      </w:r>
      <w:proofErr w:type="spellStart"/>
      <w:r w:rsidRPr="002A2469">
        <w:t>тактилни</w:t>
      </w:r>
      <w:proofErr w:type="spellEnd"/>
      <w:r w:rsidRPr="002A2469">
        <w:t xml:space="preserve"> и др.)). Военните психолози класифицират екстремните психогенни рискови фактори въз основа на тяхното влияние върху бойната дейност на войските: според тяхната специфичност (заплаха за живота, нараняване) или неспецифичност (интензивна дейност, тежки условия на околната среда) за бойна ситуация, външни (социални, бой) и вътрешен (физиологичен) признак на въздействие, признак на непосредствено (опасност, </w:t>
      </w:r>
      <w:proofErr w:type="spellStart"/>
      <w:r w:rsidRPr="002A2469">
        <w:t>внезапност</w:t>
      </w:r>
      <w:proofErr w:type="spellEnd"/>
      <w:r w:rsidRPr="002A2469">
        <w:t>) или опосредствано (липса на време, увеличаване на темпото на действие) емоционално въздействие.</w:t>
      </w:r>
    </w:p>
    <w:p w:rsidR="002A2469" w:rsidRDefault="002A2469" w:rsidP="002A2469">
      <w:pPr>
        <w:rPr>
          <w:lang w:val="en-US"/>
        </w:rPr>
      </w:pPr>
      <w:r w:rsidRPr="002A2469">
        <w:rPr>
          <w:lang w:val="en-US"/>
        </w:rPr>
        <w:t xml:space="preserve">А. М. </w:t>
      </w:r>
      <w:proofErr w:type="spellStart"/>
      <w:r w:rsidRPr="002A2469">
        <w:rPr>
          <w:lang w:val="en-US"/>
        </w:rPr>
        <w:t>Столяренко</w:t>
      </w:r>
      <w:proofErr w:type="spellEnd"/>
      <w:r w:rsidRPr="002A2469">
        <w:rPr>
          <w:lang w:val="en-US"/>
        </w:rPr>
        <w:t xml:space="preserve"> </w:t>
      </w:r>
      <w:proofErr w:type="spellStart"/>
      <w:r w:rsidRPr="002A2469">
        <w:rPr>
          <w:lang w:val="en-US"/>
        </w:rPr>
        <w:t>изхожда</w:t>
      </w:r>
      <w:proofErr w:type="spellEnd"/>
      <w:r w:rsidRPr="002A2469">
        <w:rPr>
          <w:lang w:val="en-US"/>
        </w:rPr>
        <w:t xml:space="preserve"> </w:t>
      </w:r>
      <w:proofErr w:type="spellStart"/>
      <w:r w:rsidRPr="002A2469">
        <w:rPr>
          <w:lang w:val="en-US"/>
        </w:rPr>
        <w:t>от</w:t>
      </w:r>
      <w:proofErr w:type="spellEnd"/>
      <w:r w:rsidRPr="002A2469">
        <w:rPr>
          <w:lang w:val="en-US"/>
        </w:rPr>
        <w:t xml:space="preserve"> </w:t>
      </w:r>
      <w:proofErr w:type="spellStart"/>
      <w:r w:rsidRPr="002A2469">
        <w:rPr>
          <w:lang w:val="en-US"/>
        </w:rPr>
        <w:t>различна</w:t>
      </w:r>
      <w:proofErr w:type="spellEnd"/>
      <w:r w:rsidRPr="002A2469">
        <w:rPr>
          <w:lang w:val="en-US"/>
        </w:rPr>
        <w:t xml:space="preserve"> </w:t>
      </w:r>
      <w:proofErr w:type="spellStart"/>
      <w:r w:rsidRPr="002A2469">
        <w:rPr>
          <w:lang w:val="en-US"/>
        </w:rPr>
        <w:t>класификация</w:t>
      </w:r>
      <w:proofErr w:type="spellEnd"/>
      <w:r w:rsidRPr="002A2469">
        <w:rPr>
          <w:lang w:val="en-US"/>
        </w:rPr>
        <w:t xml:space="preserve">, </w:t>
      </w:r>
      <w:proofErr w:type="spellStart"/>
      <w:r w:rsidRPr="002A2469">
        <w:rPr>
          <w:lang w:val="en-US"/>
        </w:rPr>
        <w:t>като</w:t>
      </w:r>
      <w:proofErr w:type="spellEnd"/>
      <w:r w:rsidRPr="002A2469">
        <w:rPr>
          <w:lang w:val="en-US"/>
        </w:rPr>
        <w:t xml:space="preserve"> </w:t>
      </w:r>
      <w:proofErr w:type="spellStart"/>
      <w:r w:rsidRPr="002A2469">
        <w:rPr>
          <w:lang w:val="en-US"/>
        </w:rPr>
        <w:t>откроява</w:t>
      </w:r>
      <w:proofErr w:type="spellEnd"/>
      <w:r w:rsidRPr="002A2469">
        <w:rPr>
          <w:lang w:val="en-US"/>
        </w:rPr>
        <w:t xml:space="preserve"> </w:t>
      </w:r>
      <w:proofErr w:type="spellStart"/>
      <w:r w:rsidRPr="002A2469">
        <w:rPr>
          <w:lang w:val="en-US"/>
        </w:rPr>
        <w:t>екологичните</w:t>
      </w:r>
      <w:proofErr w:type="spellEnd"/>
      <w:r w:rsidRPr="002A2469">
        <w:rPr>
          <w:lang w:val="en-US"/>
        </w:rPr>
        <w:t xml:space="preserve"> (</w:t>
      </w:r>
      <w:proofErr w:type="spellStart"/>
      <w:r w:rsidRPr="002A2469">
        <w:rPr>
          <w:lang w:val="en-US"/>
        </w:rPr>
        <w:t>материално-ситуационни</w:t>
      </w:r>
      <w:proofErr w:type="spellEnd"/>
      <w:r w:rsidRPr="002A2469">
        <w:rPr>
          <w:lang w:val="en-US"/>
        </w:rPr>
        <w:t xml:space="preserve">, </w:t>
      </w:r>
      <w:proofErr w:type="spellStart"/>
      <w:r w:rsidRPr="002A2469">
        <w:rPr>
          <w:lang w:val="en-US"/>
        </w:rPr>
        <w:t>социално-ситуационни</w:t>
      </w:r>
      <w:proofErr w:type="spellEnd"/>
      <w:r w:rsidRPr="002A2469">
        <w:rPr>
          <w:lang w:val="en-US"/>
        </w:rPr>
        <w:t xml:space="preserve">) и </w:t>
      </w:r>
      <w:proofErr w:type="spellStart"/>
      <w:r w:rsidRPr="002A2469">
        <w:rPr>
          <w:lang w:val="en-US"/>
        </w:rPr>
        <w:t>експлоатационно-лични</w:t>
      </w:r>
      <w:proofErr w:type="spellEnd"/>
      <w:r w:rsidRPr="002A2469">
        <w:rPr>
          <w:lang w:val="en-US"/>
        </w:rPr>
        <w:t xml:space="preserve"> (</w:t>
      </w:r>
      <w:proofErr w:type="spellStart"/>
      <w:r w:rsidRPr="002A2469">
        <w:rPr>
          <w:lang w:val="en-US"/>
        </w:rPr>
        <w:t>съдържание</w:t>
      </w:r>
      <w:proofErr w:type="spellEnd"/>
      <w:r w:rsidRPr="002A2469">
        <w:rPr>
          <w:lang w:val="en-US"/>
        </w:rPr>
        <w:t xml:space="preserve">, </w:t>
      </w:r>
      <w:proofErr w:type="spellStart"/>
      <w:r w:rsidRPr="002A2469">
        <w:rPr>
          <w:lang w:val="en-US"/>
        </w:rPr>
        <w:t>организационни</w:t>
      </w:r>
      <w:proofErr w:type="spellEnd"/>
      <w:r w:rsidRPr="002A2469">
        <w:rPr>
          <w:lang w:val="en-US"/>
        </w:rPr>
        <w:t xml:space="preserve">, </w:t>
      </w:r>
      <w:proofErr w:type="spellStart"/>
      <w:r w:rsidRPr="002A2469">
        <w:rPr>
          <w:lang w:val="en-US"/>
        </w:rPr>
        <w:t>оперативни</w:t>
      </w:r>
      <w:proofErr w:type="spellEnd"/>
      <w:r w:rsidRPr="002A2469">
        <w:rPr>
          <w:lang w:val="en-US"/>
        </w:rPr>
        <w:t xml:space="preserve"> </w:t>
      </w:r>
      <w:proofErr w:type="spellStart"/>
      <w:r w:rsidRPr="002A2469">
        <w:rPr>
          <w:lang w:val="en-US"/>
        </w:rPr>
        <w:t>елементи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дейността</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човека</w:t>
      </w:r>
      <w:proofErr w:type="spellEnd"/>
      <w:r w:rsidRPr="002A2469">
        <w:rPr>
          <w:lang w:val="en-US"/>
        </w:rPr>
        <w:t xml:space="preserve">) </w:t>
      </w:r>
      <w:proofErr w:type="spellStart"/>
      <w:r w:rsidRPr="002A2469">
        <w:rPr>
          <w:lang w:val="en-US"/>
        </w:rPr>
        <w:t>екстремни</w:t>
      </w:r>
      <w:proofErr w:type="spellEnd"/>
      <w:r w:rsidRPr="002A2469">
        <w:rPr>
          <w:lang w:val="en-US"/>
        </w:rPr>
        <w:t xml:space="preserve"> </w:t>
      </w:r>
      <w:proofErr w:type="spellStart"/>
      <w:r w:rsidRPr="002A2469">
        <w:rPr>
          <w:lang w:val="en-US"/>
        </w:rPr>
        <w:t>фактори</w:t>
      </w:r>
      <w:proofErr w:type="spellEnd"/>
      <w:r w:rsidRPr="002A2469">
        <w:rPr>
          <w:lang w:val="en-US"/>
        </w:rPr>
        <w:t xml:space="preserve"> </w:t>
      </w:r>
      <w:proofErr w:type="spellStart"/>
      <w:r w:rsidRPr="002A2469">
        <w:rPr>
          <w:lang w:val="en-US"/>
        </w:rPr>
        <w:t>на</w:t>
      </w:r>
      <w:proofErr w:type="spellEnd"/>
      <w:r w:rsidRPr="002A2469">
        <w:rPr>
          <w:lang w:val="en-US"/>
        </w:rPr>
        <w:t xml:space="preserve"> </w:t>
      </w:r>
      <w:proofErr w:type="spellStart"/>
      <w:r w:rsidRPr="002A2469">
        <w:rPr>
          <w:lang w:val="en-US"/>
        </w:rPr>
        <w:t>психогенния</w:t>
      </w:r>
      <w:proofErr w:type="spellEnd"/>
      <w:r w:rsidRPr="002A2469">
        <w:rPr>
          <w:lang w:val="en-US"/>
        </w:rPr>
        <w:t xml:space="preserve"> </w:t>
      </w:r>
      <w:proofErr w:type="spellStart"/>
      <w:r w:rsidRPr="002A2469">
        <w:rPr>
          <w:lang w:val="en-US"/>
        </w:rPr>
        <w:t>риск</w:t>
      </w:r>
      <w:proofErr w:type="spellEnd"/>
      <w:r w:rsidRPr="002A2469">
        <w:rPr>
          <w:lang w:val="en-US"/>
        </w:rPr>
        <w:t>.</w:t>
      </w:r>
    </w:p>
    <w:p w:rsidR="002A2469" w:rsidRDefault="000179CF" w:rsidP="000179CF">
      <w:pPr>
        <w:rPr>
          <w:lang w:val="en-US"/>
        </w:rPr>
      </w:pPr>
      <w:r w:rsidRPr="000179CF">
        <w:t>Въз основа на спецификата на дейностите на служителите от специални звена и придържайки се към системния подход „специалист-жизненоважна дейност + екстремни условия (контекстуален компонент) - функционална група“, препоръчително е да се разграничат следните групи екстремни фактори: екстремни фактори на условия на дейност, лични екстремни фактори на психогенен риск и екстремни фактори на социален и психологически риск на функционални групи.</w:t>
      </w:r>
    </w:p>
    <w:p w:rsidR="00173B93" w:rsidRPr="002C042C" w:rsidRDefault="003C1799" w:rsidP="002C042C">
      <w:r w:rsidRPr="002C042C">
        <w:lastRenderedPageBreak/>
        <w:t>Екстремните фактори на условията на дейност се разделят на ситуационни и активни (поведенчески рискови фактори). Ще разгледаме факторите на околната среда:</w:t>
      </w:r>
    </w:p>
    <w:p w:rsidR="00173B93" w:rsidRPr="002C042C" w:rsidRDefault="003C1799" w:rsidP="002C042C">
      <w:r w:rsidRPr="002C042C">
        <w:t xml:space="preserve"> - отношението на обществото към специалисти, работещи в екстремни условия и задачите, които те изпълняват;</w:t>
      </w:r>
    </w:p>
    <w:p w:rsidR="00173B93" w:rsidRPr="002C042C" w:rsidRDefault="003C1799" w:rsidP="002C042C">
      <w:r w:rsidRPr="002C042C">
        <w:t xml:space="preserve"> - поддържане на обстановката (унищожаване, наводнения, пожари, миниране на района, далечна престрелка);</w:t>
      </w:r>
    </w:p>
    <w:p w:rsidR="00173B93" w:rsidRPr="002C042C" w:rsidRDefault="003C1799" w:rsidP="002C042C">
      <w:r w:rsidRPr="002C042C">
        <w:t xml:space="preserve"> - висока динамика, мобилност на информационното съдържание при екстремни условия (от тишина до внезапни експлозии, масивни колапси и кръстосан огън); </w:t>
      </w:r>
    </w:p>
    <w:p w:rsidR="00173B93" w:rsidRPr="002C042C" w:rsidRDefault="003C1799" w:rsidP="002C042C">
      <w:r w:rsidRPr="002C042C">
        <w:t>- неизвестна информация относно ситуацията (за наличието на добре организирани, обучени и превъзхождащи въоръжените престъпни групи, за присъствието на хора в развалини или в горящи помещения и др.);</w:t>
      </w:r>
    </w:p>
    <w:p w:rsidR="00FE3FA1" w:rsidRPr="002C042C" w:rsidRDefault="003C1799" w:rsidP="002C042C">
      <w:r w:rsidRPr="002C042C">
        <w:t xml:space="preserve"> - липсата на информация или трудността при получаването й при преобладаващите условия (в околната среда, неизправности на комуникационното оборудване на полето и голямо разстояние от основните сили, лоша видимост и др.);</w:t>
      </w:r>
    </w:p>
    <w:p w:rsidR="00FE3FA1" w:rsidRPr="002C042C" w:rsidRDefault="003C1799" w:rsidP="002C042C">
      <w:r w:rsidRPr="002C042C">
        <w:t xml:space="preserve"> - несъответствие на входящата информация и дезинформация (несъответствие между входящата информация от централния и местния контролен пункт и сметки на очевидци); </w:t>
      </w:r>
    </w:p>
    <w:p w:rsidR="009F1835" w:rsidRPr="002C042C" w:rsidRDefault="003C1799" w:rsidP="002C042C">
      <w:r w:rsidRPr="002C042C">
        <w:t>- неудобни условия (липса на необходимото време за почивка, достатъчно количество храна, вода, контрастни климатични условия и др.).</w:t>
      </w:r>
    </w:p>
    <w:p w:rsidR="009F1835" w:rsidRPr="002C042C" w:rsidRDefault="003C1799" w:rsidP="002C042C">
      <w:r w:rsidRPr="002C042C">
        <w:t xml:space="preserve"> Екстремните фактори, свързани с дейността (поведенчески рискови фактори), включват: </w:t>
      </w:r>
    </w:p>
    <w:p w:rsidR="009F1835" w:rsidRPr="002C042C" w:rsidRDefault="003C1799" w:rsidP="002C042C">
      <w:r w:rsidRPr="002C042C">
        <w:t>- естеството на професионалните дейности на специалисти и групи (миньори, спасители, водолази, миньори, снайперисти, разузнавателни групи, прикритие и др.);</w:t>
      </w:r>
    </w:p>
    <w:p w:rsidR="009F1835" w:rsidRPr="002C042C" w:rsidRDefault="003C1799" w:rsidP="002C042C">
      <w:r w:rsidRPr="002C042C">
        <w:t xml:space="preserve"> - липса на владеене или недостатъчно владеене на професионални дейности от служител или група (липса на умения за движение, маскиране и др.); </w:t>
      </w:r>
    </w:p>
    <w:p w:rsidR="009F1835" w:rsidRPr="002C042C" w:rsidRDefault="003C1799" w:rsidP="002C042C">
      <w:r w:rsidRPr="002C042C">
        <w:t xml:space="preserve">- повишен риск от професионална дейност (заплаха за живота и здравето); </w:t>
      </w:r>
    </w:p>
    <w:p w:rsidR="002C042C" w:rsidRPr="002C042C" w:rsidRDefault="003C1799" w:rsidP="002C042C">
      <w:r w:rsidRPr="002C042C">
        <w:t xml:space="preserve">- монотонност или повишено емоционално насищане на дейността (служба на контролно-пропускателен пункт или активни военни действия); </w:t>
      </w:r>
    </w:p>
    <w:p w:rsidR="002C042C" w:rsidRPr="002C042C" w:rsidRDefault="003C1799" w:rsidP="002C042C">
      <w:r w:rsidRPr="002C042C">
        <w:t>- недостатъци в управлението на действията на специални сили, професионални групи и отделни специалисти (противоречиви устни и писмени заповеди, нелогично ръководство на развитието на събитията в горещи точки);</w:t>
      </w:r>
    </w:p>
    <w:p w:rsidR="003C1799" w:rsidRDefault="003C1799" w:rsidP="002C042C">
      <w:pPr>
        <w:rPr>
          <w:lang w:val="en-US"/>
        </w:rPr>
      </w:pPr>
      <w:r w:rsidRPr="002C042C">
        <w:t xml:space="preserve"> - липса на авторитет сред командира (например, когато специалист е назначен за командир от друго звено, който няма умения да управлява хората);</w:t>
      </w:r>
    </w:p>
    <w:p w:rsidR="001343F5" w:rsidRPr="008E1AD1" w:rsidRDefault="00F610F3" w:rsidP="008E1AD1">
      <w:r w:rsidRPr="008E1AD1">
        <w:t xml:space="preserve">- изчакване на момента на започване на активни действия (ефектът от </w:t>
      </w:r>
      <w:proofErr w:type="spellStart"/>
      <w:r w:rsidRPr="008E1AD1">
        <w:t>предстартовата</w:t>
      </w:r>
      <w:proofErr w:type="spellEnd"/>
      <w:r w:rsidRPr="008E1AD1">
        <w:t xml:space="preserve"> треска преди извършване на</w:t>
      </w:r>
      <w:r w:rsidR="006072B4" w:rsidRPr="008E1AD1">
        <w:t xml:space="preserve"> служебна</w:t>
      </w:r>
      <w:r w:rsidRPr="008E1AD1">
        <w:t xml:space="preserve"> операция)</w:t>
      </w:r>
    </w:p>
    <w:p w:rsidR="001343F5" w:rsidRPr="008E1AD1" w:rsidRDefault="00F610F3" w:rsidP="008E1AD1">
      <w:r w:rsidRPr="008E1AD1">
        <w:t xml:space="preserve"> - използване на оръжия за убиване (убиване на престъпник за първи път в условия на единична битка с него);</w:t>
      </w:r>
    </w:p>
    <w:p w:rsidR="001343F5" w:rsidRPr="008E1AD1" w:rsidRDefault="00F610F3" w:rsidP="008E1AD1">
      <w:r w:rsidRPr="008E1AD1">
        <w:t xml:space="preserve"> - висока динамика на професионалните действия (при задържане на въоръжен престъпник, пожар с повишена сложност и др.);</w:t>
      </w:r>
    </w:p>
    <w:p w:rsidR="001343F5" w:rsidRPr="008E1AD1" w:rsidRDefault="00F610F3" w:rsidP="008E1AD1">
      <w:r w:rsidRPr="008E1AD1">
        <w:lastRenderedPageBreak/>
        <w:t xml:space="preserve"> - недостатъчно осигуряване на професионална дейност (липса на необходимите оръжия, боеприпаси, специално оборудване, комуникации, лична защита и др.); </w:t>
      </w:r>
    </w:p>
    <w:p w:rsidR="000D4839" w:rsidRPr="008E1AD1" w:rsidRDefault="00F610F3" w:rsidP="008E1AD1">
      <w:r w:rsidRPr="008E1AD1">
        <w:t xml:space="preserve">- междинни резултати от извършване на професионални действия (както положителните, така и отрицателните могат да повлияят негативно на служителите, да им причинят еуфория или униние). Личните екстремни фактори на психогенен риск включват: </w:t>
      </w:r>
    </w:p>
    <w:p w:rsidR="000D4839" w:rsidRPr="008E1AD1" w:rsidRDefault="00F610F3" w:rsidP="008E1AD1">
      <w:r w:rsidRPr="008E1AD1">
        <w:t xml:space="preserve">-Въздействие върху сетивата (наблюдение на смърт, контакт с ранени, експлозии, свистене на куршуми, удари на въздушни вълни и др.); </w:t>
      </w:r>
    </w:p>
    <w:p w:rsidR="007E1F23" w:rsidRPr="008E1AD1" w:rsidRDefault="00F610F3" w:rsidP="008E1AD1">
      <w:r w:rsidRPr="008E1AD1">
        <w:t xml:space="preserve">- опасни за живота и здравето на служителите (използване на оръжия от </w:t>
      </w:r>
      <w:proofErr w:type="spellStart"/>
      <w:r w:rsidRPr="008E1AD1">
        <w:t>престъпници</w:t>
      </w:r>
      <w:proofErr w:type="spellEnd"/>
      <w:r w:rsidRPr="008E1AD1">
        <w:t>, въздушен или артилерийски огън, заплаха от експлозия от терорист и др.);</w:t>
      </w:r>
    </w:p>
    <w:p w:rsidR="00213EEB" w:rsidRPr="008E1AD1" w:rsidRDefault="00F610F3" w:rsidP="008E1AD1">
      <w:r w:rsidRPr="008E1AD1">
        <w:t xml:space="preserve"> - мотивационна (недостатъчно значение за служителите на съдържанието на професионалните дейности, например до пенсиониране); </w:t>
      </w:r>
    </w:p>
    <w:p w:rsidR="00213EEB" w:rsidRPr="008E1AD1" w:rsidRDefault="00F610F3" w:rsidP="008E1AD1">
      <w:r w:rsidRPr="008E1AD1">
        <w:t>- неподготвеност на професионалното възприемане на ситуацията (неразбиране или трудности при разбирането на текущите събития);</w:t>
      </w:r>
    </w:p>
    <w:p w:rsidR="00213EEB" w:rsidRPr="008E1AD1" w:rsidRDefault="00F610F3" w:rsidP="008E1AD1">
      <w:r w:rsidRPr="008E1AD1">
        <w:t xml:space="preserve"> - обезличаване от непедагогически характер (проява на цинизъм по отношение на професионалната дейност, характеризирането му като безполезно);</w:t>
      </w:r>
    </w:p>
    <w:p w:rsidR="00AC5464" w:rsidRPr="008E1AD1" w:rsidRDefault="00F610F3" w:rsidP="008E1AD1">
      <w:r w:rsidRPr="008E1AD1">
        <w:t xml:space="preserve"> - адаптиране (извършване на професионални действия по навик, липса на вяра в успеха или безразличие към резултатите от дейностите). </w:t>
      </w:r>
    </w:p>
    <w:p w:rsidR="00AC5464" w:rsidRPr="008E1AD1" w:rsidRDefault="00F610F3" w:rsidP="008E1AD1">
      <w:r w:rsidRPr="008E1AD1">
        <w:t xml:space="preserve">Груповите екстремни фактори на социален и психологически риск включват: </w:t>
      </w:r>
    </w:p>
    <w:p w:rsidR="00AC5464" w:rsidRPr="008E1AD1" w:rsidRDefault="00F610F3" w:rsidP="008E1AD1">
      <w:r w:rsidRPr="008E1AD1">
        <w:t xml:space="preserve">- нездравословен социално-психологически климат в специални подразделения и професионални групи (липса на психологическа съвместимост, повишено напрежение, разединение; недоволство от междуличностните отношения, стил на лидерство); </w:t>
      </w:r>
    </w:p>
    <w:p w:rsidR="00AC5464" w:rsidRPr="008E1AD1" w:rsidRDefault="00F610F3" w:rsidP="008E1AD1">
      <w:r w:rsidRPr="008E1AD1">
        <w:t xml:space="preserve">- ниско ниво на бойно психологическо състояние на специални части и професионални групи (липса на съгласуваност, взаимно разбиране); </w:t>
      </w:r>
    </w:p>
    <w:p w:rsidR="002E6FCB" w:rsidRPr="008E1AD1" w:rsidRDefault="00F610F3" w:rsidP="008E1AD1">
      <w:r w:rsidRPr="008E1AD1">
        <w:t>- групова изолация (отдалеченост от основните сили в „горещи точки“ при липса на контакт с населението);</w:t>
      </w:r>
    </w:p>
    <w:p w:rsidR="002E6FCB" w:rsidRPr="008E1AD1" w:rsidRDefault="00F610F3" w:rsidP="008E1AD1">
      <w:r w:rsidRPr="008E1AD1">
        <w:t xml:space="preserve"> - непоследователност на действията между подразделенията и професионалните групи (обстрел на неидентифицираното им подразделение).</w:t>
      </w:r>
    </w:p>
    <w:p w:rsidR="00D03721" w:rsidRPr="0086285B" w:rsidRDefault="00F610F3" w:rsidP="0086285B">
      <w:r w:rsidRPr="008E1AD1">
        <w:t xml:space="preserve"> По този начин екстремните условия не се противопоставят обективно на персонала, работещ в тези условия, а предопределят неговите дейности и успех и поради това е препоръчително да се изгради система за обучение на специалисти и функционални групи за професионални дейности в екстремни условия, а не на принципа на противодействието на екстремните фактори, но върху използването на </w:t>
      </w:r>
      <w:proofErr w:type="spellStart"/>
      <w:r w:rsidRPr="008E1AD1">
        <w:t>екстремността</w:t>
      </w:r>
      <w:proofErr w:type="spellEnd"/>
      <w:r w:rsidRPr="008E1AD1">
        <w:t xml:space="preserve"> като преподавателски компонент.</w:t>
      </w:r>
    </w:p>
    <w:p w:rsidR="00311AF8" w:rsidRDefault="00311AF8"/>
    <w:sectPr w:rsidR="00311AF8" w:rsidSect="004F45E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00E" w:rsidRDefault="0020000E" w:rsidP="00C329B4">
      <w:pPr>
        <w:spacing w:after="0" w:line="240" w:lineRule="auto"/>
      </w:pPr>
      <w:r>
        <w:separator/>
      </w:r>
    </w:p>
  </w:endnote>
  <w:endnote w:type="continuationSeparator" w:id="0">
    <w:p w:rsidR="0020000E" w:rsidRDefault="0020000E" w:rsidP="00C329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00E" w:rsidRDefault="0020000E" w:rsidP="00C329B4">
      <w:pPr>
        <w:spacing w:after="0" w:line="240" w:lineRule="auto"/>
      </w:pPr>
      <w:r>
        <w:separator/>
      </w:r>
    </w:p>
  </w:footnote>
  <w:footnote w:type="continuationSeparator" w:id="0">
    <w:p w:rsidR="0020000E" w:rsidRDefault="0020000E" w:rsidP="00C329B4">
      <w:pPr>
        <w:spacing w:after="0" w:line="240" w:lineRule="auto"/>
      </w:pPr>
      <w:r>
        <w:continuationSeparator/>
      </w:r>
    </w:p>
  </w:footnote>
  <w:footnote w:id="1">
    <w:p w:rsidR="00EE0695" w:rsidRDefault="00EE0695">
      <w:pPr>
        <w:pStyle w:val="aa"/>
      </w:pPr>
      <w:r>
        <w:rPr>
          <w:rStyle w:val="ac"/>
        </w:rPr>
        <w:footnoteRef/>
      </w:r>
      <w:r>
        <w:t xml:space="preserve"> </w:t>
      </w:r>
      <w:proofErr w:type="spellStart"/>
      <w:r>
        <w:rPr>
          <w:rStyle w:val="FontStyle101"/>
        </w:rPr>
        <w:t>Ожегов</w:t>
      </w:r>
      <w:proofErr w:type="spellEnd"/>
      <w:r>
        <w:rPr>
          <w:rStyle w:val="FontStyle101"/>
        </w:rPr>
        <w:t xml:space="preserve"> С. И. </w:t>
      </w:r>
      <w:proofErr w:type="spellStart"/>
      <w:r>
        <w:rPr>
          <w:rStyle w:val="FontStyle90"/>
        </w:rPr>
        <w:t>Толковый</w:t>
      </w:r>
      <w:proofErr w:type="spellEnd"/>
      <w:r>
        <w:rPr>
          <w:rStyle w:val="FontStyle90"/>
        </w:rPr>
        <w:t xml:space="preserve"> </w:t>
      </w:r>
      <w:proofErr w:type="spellStart"/>
      <w:r>
        <w:rPr>
          <w:rStyle w:val="FontStyle90"/>
        </w:rPr>
        <w:t>словарь</w:t>
      </w:r>
      <w:proofErr w:type="spellEnd"/>
      <w:r>
        <w:rPr>
          <w:rStyle w:val="FontStyle90"/>
        </w:rPr>
        <w:t xml:space="preserve"> </w:t>
      </w:r>
      <w:proofErr w:type="spellStart"/>
      <w:r>
        <w:rPr>
          <w:rStyle w:val="FontStyle90"/>
        </w:rPr>
        <w:t>русского</w:t>
      </w:r>
      <w:proofErr w:type="spellEnd"/>
      <w:r>
        <w:rPr>
          <w:rStyle w:val="FontStyle90"/>
        </w:rPr>
        <w:t xml:space="preserve"> </w:t>
      </w:r>
      <w:proofErr w:type="spellStart"/>
      <w:r>
        <w:rPr>
          <w:rStyle w:val="FontStyle90"/>
        </w:rPr>
        <w:t>языка</w:t>
      </w:r>
      <w:proofErr w:type="spellEnd"/>
      <w:r>
        <w:rPr>
          <w:rStyle w:val="FontStyle90"/>
        </w:rPr>
        <w:t>. — М.. 1997. — С. 623</w:t>
      </w:r>
    </w:p>
  </w:footnote>
  <w:footnote w:id="2">
    <w:p w:rsidR="00DB753B" w:rsidRDefault="00DB753B">
      <w:pPr>
        <w:pStyle w:val="aa"/>
      </w:pPr>
      <w:r>
        <w:rPr>
          <w:rStyle w:val="ac"/>
        </w:rPr>
        <w:footnoteRef/>
      </w:r>
      <w:r>
        <w:t xml:space="preserve"> </w:t>
      </w:r>
      <w:proofErr w:type="spellStart"/>
      <w:r w:rsidR="00A02B0C">
        <w:rPr>
          <w:rStyle w:val="FontStyle101"/>
        </w:rPr>
        <w:t>Ожегов</w:t>
      </w:r>
      <w:proofErr w:type="spellEnd"/>
      <w:r w:rsidR="00A02B0C">
        <w:rPr>
          <w:rStyle w:val="FontStyle101"/>
        </w:rPr>
        <w:t xml:space="preserve"> С. И. </w:t>
      </w:r>
      <w:proofErr w:type="spellStart"/>
      <w:r w:rsidR="00A02B0C">
        <w:rPr>
          <w:rStyle w:val="FontStyle90"/>
        </w:rPr>
        <w:t>Толковый</w:t>
      </w:r>
      <w:proofErr w:type="spellEnd"/>
      <w:r w:rsidR="00A02B0C">
        <w:rPr>
          <w:rStyle w:val="FontStyle90"/>
        </w:rPr>
        <w:t xml:space="preserve"> </w:t>
      </w:r>
      <w:proofErr w:type="spellStart"/>
      <w:r w:rsidR="00A02B0C">
        <w:rPr>
          <w:rStyle w:val="FontStyle90"/>
        </w:rPr>
        <w:t>словарь</w:t>
      </w:r>
      <w:proofErr w:type="spellEnd"/>
      <w:r w:rsidR="00A02B0C">
        <w:rPr>
          <w:rStyle w:val="FontStyle90"/>
        </w:rPr>
        <w:t xml:space="preserve"> </w:t>
      </w:r>
      <w:proofErr w:type="spellStart"/>
      <w:r w:rsidR="00A02B0C">
        <w:rPr>
          <w:rStyle w:val="FontStyle90"/>
        </w:rPr>
        <w:t>русского</w:t>
      </w:r>
      <w:proofErr w:type="spellEnd"/>
      <w:r w:rsidR="00A02B0C">
        <w:rPr>
          <w:rStyle w:val="FontStyle90"/>
        </w:rPr>
        <w:t xml:space="preserve"> </w:t>
      </w:r>
      <w:proofErr w:type="spellStart"/>
      <w:r w:rsidR="00A02B0C">
        <w:rPr>
          <w:rStyle w:val="FontStyle90"/>
        </w:rPr>
        <w:t>языка</w:t>
      </w:r>
      <w:proofErr w:type="spellEnd"/>
      <w:r w:rsidR="00A02B0C">
        <w:rPr>
          <w:rStyle w:val="FontStyle90"/>
        </w:rPr>
        <w:t>. — М., 1997. — С. 534.</w:t>
      </w:r>
    </w:p>
  </w:footnote>
  <w:footnote w:id="3">
    <w:p w:rsidR="00FE05C9" w:rsidRDefault="00FE05C9">
      <w:pPr>
        <w:pStyle w:val="aa"/>
      </w:pPr>
      <w:r>
        <w:rPr>
          <w:rStyle w:val="ac"/>
        </w:rPr>
        <w:footnoteRef/>
      </w:r>
      <w:r>
        <w:t xml:space="preserve"> Пак там, с. 908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rsids>
    <w:rsidRoot w:val="005F51CA"/>
    <w:rsid w:val="000179CF"/>
    <w:rsid w:val="0002534F"/>
    <w:rsid w:val="000310F1"/>
    <w:rsid w:val="0006260B"/>
    <w:rsid w:val="00066F1F"/>
    <w:rsid w:val="00080C8E"/>
    <w:rsid w:val="00083273"/>
    <w:rsid w:val="000904FF"/>
    <w:rsid w:val="000A3E75"/>
    <w:rsid w:val="000D4839"/>
    <w:rsid w:val="000E57C8"/>
    <w:rsid w:val="000F2FFC"/>
    <w:rsid w:val="0011111E"/>
    <w:rsid w:val="00113132"/>
    <w:rsid w:val="00133C3E"/>
    <w:rsid w:val="001343F5"/>
    <w:rsid w:val="001418DA"/>
    <w:rsid w:val="00151027"/>
    <w:rsid w:val="00151571"/>
    <w:rsid w:val="00173B93"/>
    <w:rsid w:val="00180424"/>
    <w:rsid w:val="001823BF"/>
    <w:rsid w:val="00196B23"/>
    <w:rsid w:val="00197B5D"/>
    <w:rsid w:val="001E6E0B"/>
    <w:rsid w:val="0020000E"/>
    <w:rsid w:val="00200BCA"/>
    <w:rsid w:val="00210335"/>
    <w:rsid w:val="00213EEB"/>
    <w:rsid w:val="0022311D"/>
    <w:rsid w:val="002431F2"/>
    <w:rsid w:val="002457F8"/>
    <w:rsid w:val="00252A56"/>
    <w:rsid w:val="00276275"/>
    <w:rsid w:val="00297642"/>
    <w:rsid w:val="002A2469"/>
    <w:rsid w:val="002C042C"/>
    <w:rsid w:val="002C1FF4"/>
    <w:rsid w:val="002D0B11"/>
    <w:rsid w:val="002E6FCB"/>
    <w:rsid w:val="002F617E"/>
    <w:rsid w:val="003030B8"/>
    <w:rsid w:val="00311AF8"/>
    <w:rsid w:val="003205B7"/>
    <w:rsid w:val="003933AC"/>
    <w:rsid w:val="003A40C4"/>
    <w:rsid w:val="003C1799"/>
    <w:rsid w:val="00400D7E"/>
    <w:rsid w:val="00451228"/>
    <w:rsid w:val="004A3B09"/>
    <w:rsid w:val="004B5695"/>
    <w:rsid w:val="004C46FE"/>
    <w:rsid w:val="004E0378"/>
    <w:rsid w:val="004E6EDB"/>
    <w:rsid w:val="004E7800"/>
    <w:rsid w:val="004F45EC"/>
    <w:rsid w:val="004F7CD0"/>
    <w:rsid w:val="00562291"/>
    <w:rsid w:val="005914FC"/>
    <w:rsid w:val="005F51CA"/>
    <w:rsid w:val="005F5EBC"/>
    <w:rsid w:val="006072B4"/>
    <w:rsid w:val="00674365"/>
    <w:rsid w:val="006C40B1"/>
    <w:rsid w:val="006D0118"/>
    <w:rsid w:val="006D066F"/>
    <w:rsid w:val="006F1F2C"/>
    <w:rsid w:val="00704A95"/>
    <w:rsid w:val="00727CD7"/>
    <w:rsid w:val="00740E5E"/>
    <w:rsid w:val="00753281"/>
    <w:rsid w:val="00770193"/>
    <w:rsid w:val="00786842"/>
    <w:rsid w:val="00787CE7"/>
    <w:rsid w:val="007A1621"/>
    <w:rsid w:val="007A33C8"/>
    <w:rsid w:val="007C6BF4"/>
    <w:rsid w:val="007E1F23"/>
    <w:rsid w:val="007F2188"/>
    <w:rsid w:val="007F2CFB"/>
    <w:rsid w:val="008027E2"/>
    <w:rsid w:val="00850394"/>
    <w:rsid w:val="00855B1B"/>
    <w:rsid w:val="00856427"/>
    <w:rsid w:val="008624E3"/>
    <w:rsid w:val="0086285B"/>
    <w:rsid w:val="00887053"/>
    <w:rsid w:val="008A1837"/>
    <w:rsid w:val="008B1E7C"/>
    <w:rsid w:val="008B7996"/>
    <w:rsid w:val="008D6705"/>
    <w:rsid w:val="008E1AD1"/>
    <w:rsid w:val="008E6E3B"/>
    <w:rsid w:val="00901611"/>
    <w:rsid w:val="00901E3F"/>
    <w:rsid w:val="0090477C"/>
    <w:rsid w:val="00965CF2"/>
    <w:rsid w:val="00971557"/>
    <w:rsid w:val="009A76AF"/>
    <w:rsid w:val="009C5195"/>
    <w:rsid w:val="009E2D67"/>
    <w:rsid w:val="009F0EEB"/>
    <w:rsid w:val="009F1835"/>
    <w:rsid w:val="009F1CA1"/>
    <w:rsid w:val="00A02B0C"/>
    <w:rsid w:val="00A033C9"/>
    <w:rsid w:val="00A7631F"/>
    <w:rsid w:val="00AA656E"/>
    <w:rsid w:val="00AB0D3F"/>
    <w:rsid w:val="00AB1025"/>
    <w:rsid w:val="00AC5464"/>
    <w:rsid w:val="00AD05A5"/>
    <w:rsid w:val="00AE1231"/>
    <w:rsid w:val="00AE4726"/>
    <w:rsid w:val="00AE7146"/>
    <w:rsid w:val="00B16AA0"/>
    <w:rsid w:val="00BB4C17"/>
    <w:rsid w:val="00BC4346"/>
    <w:rsid w:val="00C113D5"/>
    <w:rsid w:val="00C1639C"/>
    <w:rsid w:val="00C329B4"/>
    <w:rsid w:val="00C639B5"/>
    <w:rsid w:val="00CB05A0"/>
    <w:rsid w:val="00CB4062"/>
    <w:rsid w:val="00CE6181"/>
    <w:rsid w:val="00CF090B"/>
    <w:rsid w:val="00D03721"/>
    <w:rsid w:val="00D2782A"/>
    <w:rsid w:val="00D333DF"/>
    <w:rsid w:val="00D4066A"/>
    <w:rsid w:val="00D474DE"/>
    <w:rsid w:val="00D6704A"/>
    <w:rsid w:val="00DB3166"/>
    <w:rsid w:val="00DB753B"/>
    <w:rsid w:val="00DC497D"/>
    <w:rsid w:val="00DC4D0B"/>
    <w:rsid w:val="00DF4213"/>
    <w:rsid w:val="00E04FD3"/>
    <w:rsid w:val="00E07074"/>
    <w:rsid w:val="00E25B4B"/>
    <w:rsid w:val="00E542E0"/>
    <w:rsid w:val="00E55284"/>
    <w:rsid w:val="00E64C2D"/>
    <w:rsid w:val="00EA09BF"/>
    <w:rsid w:val="00EC0593"/>
    <w:rsid w:val="00EE0695"/>
    <w:rsid w:val="00EE43DE"/>
    <w:rsid w:val="00F02228"/>
    <w:rsid w:val="00F43856"/>
    <w:rsid w:val="00F610F3"/>
    <w:rsid w:val="00F81244"/>
    <w:rsid w:val="00FB178D"/>
    <w:rsid w:val="00FE05C9"/>
    <w:rsid w:val="00FE3FA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45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62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86285B"/>
    <w:rPr>
      <w:rFonts w:ascii="Courier New" w:eastAsia="Times New Roman" w:hAnsi="Courier New" w:cs="Courier New"/>
      <w:sz w:val="20"/>
      <w:szCs w:val="20"/>
      <w:lang w:eastAsia="bg-BG"/>
    </w:rPr>
  </w:style>
  <w:style w:type="character" w:customStyle="1" w:styleId="y2iqfc">
    <w:name w:val="y2iqfc"/>
    <w:basedOn w:val="a0"/>
    <w:rsid w:val="0086285B"/>
  </w:style>
  <w:style w:type="paragraph" w:styleId="a3">
    <w:name w:val="header"/>
    <w:basedOn w:val="a"/>
    <w:link w:val="a4"/>
    <w:uiPriority w:val="99"/>
    <w:unhideWhenUsed/>
    <w:rsid w:val="00C329B4"/>
    <w:pPr>
      <w:tabs>
        <w:tab w:val="center" w:pos="4536"/>
        <w:tab w:val="right" w:pos="9072"/>
      </w:tabs>
      <w:spacing w:after="0" w:line="240" w:lineRule="auto"/>
    </w:pPr>
  </w:style>
  <w:style w:type="character" w:customStyle="1" w:styleId="a4">
    <w:name w:val="Горен колонтитул Знак"/>
    <w:basedOn w:val="a0"/>
    <w:link w:val="a3"/>
    <w:uiPriority w:val="99"/>
    <w:rsid w:val="00C329B4"/>
  </w:style>
  <w:style w:type="paragraph" w:styleId="a5">
    <w:name w:val="footer"/>
    <w:basedOn w:val="a"/>
    <w:link w:val="a6"/>
    <w:uiPriority w:val="99"/>
    <w:unhideWhenUsed/>
    <w:rsid w:val="00C329B4"/>
    <w:pPr>
      <w:tabs>
        <w:tab w:val="center" w:pos="4536"/>
        <w:tab w:val="right" w:pos="9072"/>
      </w:tabs>
      <w:spacing w:after="0" w:line="240" w:lineRule="auto"/>
    </w:pPr>
  </w:style>
  <w:style w:type="character" w:customStyle="1" w:styleId="a6">
    <w:name w:val="Долен колонтитул Знак"/>
    <w:basedOn w:val="a0"/>
    <w:link w:val="a5"/>
    <w:uiPriority w:val="99"/>
    <w:rsid w:val="00C329B4"/>
  </w:style>
  <w:style w:type="paragraph" w:styleId="a7">
    <w:name w:val="caption"/>
    <w:basedOn w:val="a"/>
    <w:next w:val="a"/>
    <w:uiPriority w:val="35"/>
    <w:unhideWhenUsed/>
    <w:qFormat/>
    <w:rsid w:val="008624E3"/>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6F1F2C"/>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6F1F2C"/>
    <w:rPr>
      <w:rFonts w:ascii="Tahoma" w:hAnsi="Tahoma" w:cs="Tahoma"/>
      <w:sz w:val="16"/>
      <w:szCs w:val="16"/>
    </w:rPr>
  </w:style>
  <w:style w:type="paragraph" w:styleId="aa">
    <w:name w:val="footnote text"/>
    <w:basedOn w:val="a"/>
    <w:link w:val="ab"/>
    <w:uiPriority w:val="99"/>
    <w:semiHidden/>
    <w:unhideWhenUsed/>
    <w:rsid w:val="00EE0695"/>
    <w:pPr>
      <w:spacing w:after="0" w:line="240" w:lineRule="auto"/>
    </w:pPr>
    <w:rPr>
      <w:sz w:val="20"/>
      <w:szCs w:val="20"/>
    </w:rPr>
  </w:style>
  <w:style w:type="character" w:customStyle="1" w:styleId="ab">
    <w:name w:val="Текст под линия Знак"/>
    <w:basedOn w:val="a0"/>
    <w:link w:val="aa"/>
    <w:uiPriority w:val="99"/>
    <w:semiHidden/>
    <w:rsid w:val="00EE0695"/>
    <w:rPr>
      <w:sz w:val="20"/>
      <w:szCs w:val="20"/>
    </w:rPr>
  </w:style>
  <w:style w:type="character" w:styleId="ac">
    <w:name w:val="footnote reference"/>
    <w:basedOn w:val="a0"/>
    <w:uiPriority w:val="99"/>
    <w:semiHidden/>
    <w:unhideWhenUsed/>
    <w:rsid w:val="00EE0695"/>
    <w:rPr>
      <w:vertAlign w:val="superscript"/>
    </w:rPr>
  </w:style>
  <w:style w:type="character" w:customStyle="1" w:styleId="FontStyle90">
    <w:name w:val="Font Style90"/>
    <w:basedOn w:val="a0"/>
    <w:uiPriority w:val="99"/>
    <w:rsid w:val="00EE0695"/>
    <w:rPr>
      <w:rFonts w:ascii="Times New Roman" w:hAnsi="Times New Roman" w:cs="Times New Roman"/>
      <w:sz w:val="20"/>
      <w:szCs w:val="20"/>
    </w:rPr>
  </w:style>
  <w:style w:type="character" w:customStyle="1" w:styleId="FontStyle101">
    <w:name w:val="Font Style101"/>
    <w:basedOn w:val="a0"/>
    <w:uiPriority w:val="99"/>
    <w:rsid w:val="00EE0695"/>
    <w:rPr>
      <w:rFonts w:ascii="Times New Roman" w:hAnsi="Times New Roman" w:cs="Times New Roman"/>
      <w:b/>
      <w:bCs/>
      <w:i/>
      <w:iCs/>
      <w:sz w:val="16"/>
      <w:szCs w:val="16"/>
    </w:rPr>
  </w:style>
  <w:style w:type="character" w:customStyle="1" w:styleId="jlqj4b">
    <w:name w:val="jlqj4b"/>
    <w:basedOn w:val="a0"/>
    <w:rsid w:val="002F617E"/>
  </w:style>
</w:styles>
</file>

<file path=word/webSettings.xml><?xml version="1.0" encoding="utf-8"?>
<w:webSettings xmlns:r="http://schemas.openxmlformats.org/officeDocument/2006/relationships" xmlns:w="http://schemas.openxmlformats.org/wordprocessingml/2006/main">
  <w:divs>
    <w:div w:id="16080218">
      <w:bodyDiv w:val="1"/>
      <w:marLeft w:val="0"/>
      <w:marRight w:val="0"/>
      <w:marTop w:val="0"/>
      <w:marBottom w:val="0"/>
      <w:divBdr>
        <w:top w:val="none" w:sz="0" w:space="0" w:color="auto"/>
        <w:left w:val="none" w:sz="0" w:space="0" w:color="auto"/>
        <w:bottom w:val="none" w:sz="0" w:space="0" w:color="auto"/>
        <w:right w:val="none" w:sz="0" w:space="0" w:color="auto"/>
      </w:divBdr>
    </w:div>
    <w:div w:id="268707254">
      <w:bodyDiv w:val="1"/>
      <w:marLeft w:val="0"/>
      <w:marRight w:val="0"/>
      <w:marTop w:val="0"/>
      <w:marBottom w:val="0"/>
      <w:divBdr>
        <w:top w:val="none" w:sz="0" w:space="0" w:color="auto"/>
        <w:left w:val="none" w:sz="0" w:space="0" w:color="auto"/>
        <w:bottom w:val="none" w:sz="0" w:space="0" w:color="auto"/>
        <w:right w:val="none" w:sz="0" w:space="0" w:color="auto"/>
      </w:divBdr>
    </w:div>
    <w:div w:id="414865420">
      <w:bodyDiv w:val="1"/>
      <w:marLeft w:val="0"/>
      <w:marRight w:val="0"/>
      <w:marTop w:val="0"/>
      <w:marBottom w:val="0"/>
      <w:divBdr>
        <w:top w:val="none" w:sz="0" w:space="0" w:color="auto"/>
        <w:left w:val="none" w:sz="0" w:space="0" w:color="auto"/>
        <w:bottom w:val="none" w:sz="0" w:space="0" w:color="auto"/>
        <w:right w:val="none" w:sz="0" w:space="0" w:color="auto"/>
      </w:divBdr>
    </w:div>
    <w:div w:id="505947919">
      <w:bodyDiv w:val="1"/>
      <w:marLeft w:val="0"/>
      <w:marRight w:val="0"/>
      <w:marTop w:val="0"/>
      <w:marBottom w:val="0"/>
      <w:divBdr>
        <w:top w:val="none" w:sz="0" w:space="0" w:color="auto"/>
        <w:left w:val="none" w:sz="0" w:space="0" w:color="auto"/>
        <w:bottom w:val="none" w:sz="0" w:space="0" w:color="auto"/>
        <w:right w:val="none" w:sz="0" w:space="0" w:color="auto"/>
      </w:divBdr>
    </w:div>
    <w:div w:id="701631984">
      <w:bodyDiv w:val="1"/>
      <w:marLeft w:val="0"/>
      <w:marRight w:val="0"/>
      <w:marTop w:val="0"/>
      <w:marBottom w:val="0"/>
      <w:divBdr>
        <w:top w:val="none" w:sz="0" w:space="0" w:color="auto"/>
        <w:left w:val="none" w:sz="0" w:space="0" w:color="auto"/>
        <w:bottom w:val="none" w:sz="0" w:space="0" w:color="auto"/>
        <w:right w:val="none" w:sz="0" w:space="0" w:color="auto"/>
      </w:divBdr>
    </w:div>
    <w:div w:id="704715491">
      <w:bodyDiv w:val="1"/>
      <w:marLeft w:val="0"/>
      <w:marRight w:val="0"/>
      <w:marTop w:val="0"/>
      <w:marBottom w:val="0"/>
      <w:divBdr>
        <w:top w:val="none" w:sz="0" w:space="0" w:color="auto"/>
        <w:left w:val="none" w:sz="0" w:space="0" w:color="auto"/>
        <w:bottom w:val="none" w:sz="0" w:space="0" w:color="auto"/>
        <w:right w:val="none" w:sz="0" w:space="0" w:color="auto"/>
      </w:divBdr>
    </w:div>
    <w:div w:id="715281338">
      <w:bodyDiv w:val="1"/>
      <w:marLeft w:val="0"/>
      <w:marRight w:val="0"/>
      <w:marTop w:val="0"/>
      <w:marBottom w:val="0"/>
      <w:divBdr>
        <w:top w:val="none" w:sz="0" w:space="0" w:color="auto"/>
        <w:left w:val="none" w:sz="0" w:space="0" w:color="auto"/>
        <w:bottom w:val="none" w:sz="0" w:space="0" w:color="auto"/>
        <w:right w:val="none" w:sz="0" w:space="0" w:color="auto"/>
      </w:divBdr>
    </w:div>
    <w:div w:id="1092045466">
      <w:bodyDiv w:val="1"/>
      <w:marLeft w:val="0"/>
      <w:marRight w:val="0"/>
      <w:marTop w:val="0"/>
      <w:marBottom w:val="0"/>
      <w:divBdr>
        <w:top w:val="none" w:sz="0" w:space="0" w:color="auto"/>
        <w:left w:val="none" w:sz="0" w:space="0" w:color="auto"/>
        <w:bottom w:val="none" w:sz="0" w:space="0" w:color="auto"/>
        <w:right w:val="none" w:sz="0" w:space="0" w:color="auto"/>
      </w:divBdr>
    </w:div>
    <w:div w:id="1166170256">
      <w:bodyDiv w:val="1"/>
      <w:marLeft w:val="0"/>
      <w:marRight w:val="0"/>
      <w:marTop w:val="0"/>
      <w:marBottom w:val="0"/>
      <w:divBdr>
        <w:top w:val="none" w:sz="0" w:space="0" w:color="auto"/>
        <w:left w:val="none" w:sz="0" w:space="0" w:color="auto"/>
        <w:bottom w:val="none" w:sz="0" w:space="0" w:color="auto"/>
        <w:right w:val="none" w:sz="0" w:space="0" w:color="auto"/>
      </w:divBdr>
      <w:divsChild>
        <w:div w:id="1246106879">
          <w:marLeft w:val="0"/>
          <w:marRight w:val="0"/>
          <w:marTop w:val="0"/>
          <w:marBottom w:val="0"/>
          <w:divBdr>
            <w:top w:val="none" w:sz="0" w:space="0" w:color="auto"/>
            <w:left w:val="none" w:sz="0" w:space="0" w:color="auto"/>
            <w:bottom w:val="none" w:sz="0" w:space="0" w:color="auto"/>
            <w:right w:val="none" w:sz="0" w:space="0" w:color="auto"/>
          </w:divBdr>
          <w:divsChild>
            <w:div w:id="1416902657">
              <w:marLeft w:val="0"/>
              <w:marRight w:val="0"/>
              <w:marTop w:val="0"/>
              <w:marBottom w:val="0"/>
              <w:divBdr>
                <w:top w:val="none" w:sz="0" w:space="0" w:color="auto"/>
                <w:left w:val="none" w:sz="0" w:space="0" w:color="auto"/>
                <w:bottom w:val="none" w:sz="0" w:space="0" w:color="auto"/>
                <w:right w:val="none" w:sz="0" w:space="0" w:color="auto"/>
              </w:divBdr>
            </w:div>
            <w:div w:id="209650957">
              <w:marLeft w:val="0"/>
              <w:marRight w:val="0"/>
              <w:marTop w:val="0"/>
              <w:marBottom w:val="0"/>
              <w:divBdr>
                <w:top w:val="none" w:sz="0" w:space="0" w:color="auto"/>
                <w:left w:val="none" w:sz="0" w:space="0" w:color="auto"/>
                <w:bottom w:val="none" w:sz="0" w:space="0" w:color="auto"/>
                <w:right w:val="none" w:sz="0" w:space="0" w:color="auto"/>
              </w:divBdr>
            </w:div>
          </w:divsChild>
        </w:div>
        <w:div w:id="45497038">
          <w:marLeft w:val="0"/>
          <w:marRight w:val="0"/>
          <w:marTop w:val="100"/>
          <w:marBottom w:val="0"/>
          <w:divBdr>
            <w:top w:val="none" w:sz="0" w:space="0" w:color="auto"/>
            <w:left w:val="none" w:sz="0" w:space="0" w:color="auto"/>
            <w:bottom w:val="none" w:sz="0" w:space="0" w:color="auto"/>
            <w:right w:val="none" w:sz="0" w:space="0" w:color="auto"/>
          </w:divBdr>
          <w:divsChild>
            <w:div w:id="1957171131">
              <w:marLeft w:val="0"/>
              <w:marRight w:val="0"/>
              <w:marTop w:val="0"/>
              <w:marBottom w:val="0"/>
              <w:divBdr>
                <w:top w:val="none" w:sz="0" w:space="0" w:color="auto"/>
                <w:left w:val="none" w:sz="0" w:space="0" w:color="auto"/>
                <w:bottom w:val="none" w:sz="0" w:space="0" w:color="auto"/>
                <w:right w:val="none" w:sz="0" w:space="0" w:color="auto"/>
              </w:divBdr>
              <w:divsChild>
                <w:div w:id="1326126415">
                  <w:marLeft w:val="0"/>
                  <w:marRight w:val="0"/>
                  <w:marTop w:val="0"/>
                  <w:marBottom w:val="0"/>
                  <w:divBdr>
                    <w:top w:val="none" w:sz="0" w:space="0" w:color="auto"/>
                    <w:left w:val="none" w:sz="0" w:space="0" w:color="auto"/>
                    <w:bottom w:val="none" w:sz="0" w:space="0" w:color="auto"/>
                    <w:right w:val="none" w:sz="0" w:space="0" w:color="auto"/>
                  </w:divBdr>
                  <w:divsChild>
                    <w:div w:id="124852157">
                      <w:marLeft w:val="0"/>
                      <w:marRight w:val="0"/>
                      <w:marTop w:val="0"/>
                      <w:marBottom w:val="0"/>
                      <w:divBdr>
                        <w:top w:val="none" w:sz="0" w:space="0" w:color="auto"/>
                        <w:left w:val="none" w:sz="0" w:space="0" w:color="auto"/>
                        <w:bottom w:val="none" w:sz="0" w:space="0" w:color="auto"/>
                        <w:right w:val="none" w:sz="0" w:space="0" w:color="auto"/>
                      </w:divBdr>
                      <w:divsChild>
                        <w:div w:id="56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1953">
              <w:marLeft w:val="0"/>
              <w:marRight w:val="0"/>
              <w:marTop w:val="60"/>
              <w:marBottom w:val="0"/>
              <w:divBdr>
                <w:top w:val="none" w:sz="0" w:space="0" w:color="auto"/>
                <w:left w:val="none" w:sz="0" w:space="0" w:color="auto"/>
                <w:bottom w:val="none" w:sz="0" w:space="0" w:color="auto"/>
                <w:right w:val="none" w:sz="0" w:space="0" w:color="auto"/>
              </w:divBdr>
            </w:div>
          </w:divsChild>
        </w:div>
        <w:div w:id="210196788">
          <w:marLeft w:val="0"/>
          <w:marRight w:val="0"/>
          <w:marTop w:val="0"/>
          <w:marBottom w:val="0"/>
          <w:divBdr>
            <w:top w:val="none" w:sz="0" w:space="0" w:color="auto"/>
            <w:left w:val="none" w:sz="0" w:space="0" w:color="auto"/>
            <w:bottom w:val="none" w:sz="0" w:space="0" w:color="auto"/>
            <w:right w:val="none" w:sz="0" w:space="0" w:color="auto"/>
          </w:divBdr>
          <w:divsChild>
            <w:div w:id="14889367">
              <w:marLeft w:val="0"/>
              <w:marRight w:val="0"/>
              <w:marTop w:val="0"/>
              <w:marBottom w:val="0"/>
              <w:divBdr>
                <w:top w:val="none" w:sz="0" w:space="0" w:color="auto"/>
                <w:left w:val="none" w:sz="0" w:space="0" w:color="auto"/>
                <w:bottom w:val="none" w:sz="0" w:space="0" w:color="auto"/>
                <w:right w:val="none" w:sz="0" w:space="0" w:color="auto"/>
              </w:divBdr>
              <w:divsChild>
                <w:div w:id="2415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1994">
      <w:bodyDiv w:val="1"/>
      <w:marLeft w:val="0"/>
      <w:marRight w:val="0"/>
      <w:marTop w:val="0"/>
      <w:marBottom w:val="0"/>
      <w:divBdr>
        <w:top w:val="none" w:sz="0" w:space="0" w:color="auto"/>
        <w:left w:val="none" w:sz="0" w:space="0" w:color="auto"/>
        <w:bottom w:val="none" w:sz="0" w:space="0" w:color="auto"/>
        <w:right w:val="none" w:sz="0" w:space="0" w:color="auto"/>
      </w:divBdr>
    </w:div>
    <w:div w:id="1366441048">
      <w:bodyDiv w:val="1"/>
      <w:marLeft w:val="0"/>
      <w:marRight w:val="0"/>
      <w:marTop w:val="0"/>
      <w:marBottom w:val="0"/>
      <w:divBdr>
        <w:top w:val="none" w:sz="0" w:space="0" w:color="auto"/>
        <w:left w:val="none" w:sz="0" w:space="0" w:color="auto"/>
        <w:bottom w:val="none" w:sz="0" w:space="0" w:color="auto"/>
        <w:right w:val="none" w:sz="0" w:space="0" w:color="auto"/>
      </w:divBdr>
    </w:div>
    <w:div w:id="1512330837">
      <w:bodyDiv w:val="1"/>
      <w:marLeft w:val="0"/>
      <w:marRight w:val="0"/>
      <w:marTop w:val="0"/>
      <w:marBottom w:val="0"/>
      <w:divBdr>
        <w:top w:val="none" w:sz="0" w:space="0" w:color="auto"/>
        <w:left w:val="none" w:sz="0" w:space="0" w:color="auto"/>
        <w:bottom w:val="none" w:sz="0" w:space="0" w:color="auto"/>
        <w:right w:val="none" w:sz="0" w:space="0" w:color="auto"/>
      </w:divBdr>
    </w:div>
    <w:div w:id="1544830994">
      <w:bodyDiv w:val="1"/>
      <w:marLeft w:val="0"/>
      <w:marRight w:val="0"/>
      <w:marTop w:val="0"/>
      <w:marBottom w:val="0"/>
      <w:divBdr>
        <w:top w:val="none" w:sz="0" w:space="0" w:color="auto"/>
        <w:left w:val="none" w:sz="0" w:space="0" w:color="auto"/>
        <w:bottom w:val="none" w:sz="0" w:space="0" w:color="auto"/>
        <w:right w:val="none" w:sz="0" w:space="0" w:color="auto"/>
      </w:divBdr>
    </w:div>
    <w:div w:id="1662856785">
      <w:bodyDiv w:val="1"/>
      <w:marLeft w:val="0"/>
      <w:marRight w:val="0"/>
      <w:marTop w:val="0"/>
      <w:marBottom w:val="0"/>
      <w:divBdr>
        <w:top w:val="none" w:sz="0" w:space="0" w:color="auto"/>
        <w:left w:val="none" w:sz="0" w:space="0" w:color="auto"/>
        <w:bottom w:val="none" w:sz="0" w:space="0" w:color="auto"/>
        <w:right w:val="none" w:sz="0" w:space="0" w:color="auto"/>
      </w:divBdr>
    </w:div>
    <w:div w:id="1760444397">
      <w:bodyDiv w:val="1"/>
      <w:marLeft w:val="0"/>
      <w:marRight w:val="0"/>
      <w:marTop w:val="0"/>
      <w:marBottom w:val="0"/>
      <w:divBdr>
        <w:top w:val="none" w:sz="0" w:space="0" w:color="auto"/>
        <w:left w:val="none" w:sz="0" w:space="0" w:color="auto"/>
        <w:bottom w:val="none" w:sz="0" w:space="0" w:color="auto"/>
        <w:right w:val="none" w:sz="0" w:space="0" w:color="auto"/>
      </w:divBdr>
    </w:div>
    <w:div w:id="1823345475">
      <w:bodyDiv w:val="1"/>
      <w:marLeft w:val="0"/>
      <w:marRight w:val="0"/>
      <w:marTop w:val="0"/>
      <w:marBottom w:val="0"/>
      <w:divBdr>
        <w:top w:val="none" w:sz="0" w:space="0" w:color="auto"/>
        <w:left w:val="none" w:sz="0" w:space="0" w:color="auto"/>
        <w:bottom w:val="none" w:sz="0" w:space="0" w:color="auto"/>
        <w:right w:val="none" w:sz="0" w:space="0" w:color="auto"/>
      </w:divBdr>
    </w:div>
    <w:div w:id="2033677641">
      <w:bodyDiv w:val="1"/>
      <w:marLeft w:val="0"/>
      <w:marRight w:val="0"/>
      <w:marTop w:val="0"/>
      <w:marBottom w:val="0"/>
      <w:divBdr>
        <w:top w:val="none" w:sz="0" w:space="0" w:color="auto"/>
        <w:left w:val="none" w:sz="0" w:space="0" w:color="auto"/>
        <w:bottom w:val="none" w:sz="0" w:space="0" w:color="auto"/>
        <w:right w:val="none" w:sz="0" w:space="0" w:color="auto"/>
      </w:divBdr>
    </w:div>
    <w:div w:id="207736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D739E-10A8-4B0F-BB37-E52B34E2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3928</Words>
  <Characters>22390</Characters>
  <Application>Microsoft Office Word</Application>
  <DocSecurity>0</DocSecurity>
  <Lines>186</Lines>
  <Paragraphs>52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emanu_000</cp:lastModifiedBy>
  <cp:revision>14</cp:revision>
  <dcterms:created xsi:type="dcterms:W3CDTF">2021-04-11T13:25:00Z</dcterms:created>
  <dcterms:modified xsi:type="dcterms:W3CDTF">2021-04-12T10:22:00Z</dcterms:modified>
</cp:coreProperties>
</file>