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269" w:rsidRDefault="00E10269" w:rsidP="00E10269">
      <w:pPr>
        <w:shd w:val="clear" w:color="auto" w:fill="FFFFFF"/>
        <w:jc w:val="center"/>
        <w:rPr>
          <w:b/>
          <w:bCs/>
          <w:color w:val="000000"/>
          <w:spacing w:val="-12"/>
          <w:position w:val="10"/>
          <w:sz w:val="50"/>
          <w:szCs w:val="50"/>
        </w:rPr>
      </w:pPr>
      <w:r>
        <w:rPr>
          <w:b/>
          <w:bCs/>
          <w:color w:val="000000"/>
          <w:spacing w:val="-12"/>
          <w:position w:val="10"/>
          <w:sz w:val="50"/>
          <w:szCs w:val="50"/>
        </w:rPr>
        <w:t>ДИПЛОМНО   ЗАДАНИЕ</w:t>
      </w:r>
    </w:p>
    <w:p w:rsidR="00E10269" w:rsidRPr="00263327" w:rsidRDefault="00E10269" w:rsidP="00E10269">
      <w:pPr>
        <w:shd w:val="clear" w:color="auto" w:fill="FFFFFF"/>
        <w:jc w:val="both"/>
        <w:rPr>
          <w:b/>
          <w:bCs/>
          <w:color w:val="000000"/>
          <w:spacing w:val="-12"/>
          <w:position w:val="10"/>
        </w:rPr>
      </w:pPr>
    </w:p>
    <w:p w:rsidR="00E10269" w:rsidRPr="003F0E89" w:rsidRDefault="00E10269" w:rsidP="00E10269">
      <w:pPr>
        <w:shd w:val="clear" w:color="auto" w:fill="FFFFFF"/>
        <w:jc w:val="center"/>
        <w:rPr>
          <w:color w:val="000000"/>
          <w:spacing w:val="-1"/>
          <w:sz w:val="32"/>
          <w:szCs w:val="32"/>
        </w:rPr>
      </w:pPr>
      <w:r w:rsidRPr="003F0E89">
        <w:rPr>
          <w:color w:val="000000"/>
          <w:spacing w:val="-1"/>
          <w:sz w:val="32"/>
          <w:szCs w:val="32"/>
        </w:rPr>
        <w:t>за разработване на дипломна работа</w:t>
      </w:r>
    </w:p>
    <w:p w:rsidR="00E10269" w:rsidRPr="003F0E89" w:rsidRDefault="00E10269" w:rsidP="00E10269">
      <w:pPr>
        <w:shd w:val="clear" w:color="auto" w:fill="FFFFFF"/>
        <w:jc w:val="center"/>
        <w:rPr>
          <w:color w:val="000000"/>
          <w:spacing w:val="-1"/>
          <w:sz w:val="32"/>
          <w:szCs w:val="32"/>
        </w:rPr>
      </w:pPr>
    </w:p>
    <w:p w:rsidR="00E10269" w:rsidRDefault="00E10269" w:rsidP="00E10269">
      <w:pPr>
        <w:jc w:val="center"/>
        <w:rPr>
          <w:b/>
          <w:sz w:val="28"/>
        </w:rPr>
      </w:pPr>
      <w:r w:rsidRPr="001D437F">
        <w:rPr>
          <w:sz w:val="28"/>
        </w:rPr>
        <w:t xml:space="preserve">от </w:t>
      </w:r>
      <w:r w:rsidR="0024177D">
        <w:rPr>
          <w:b/>
          <w:sz w:val="28"/>
        </w:rPr>
        <w:t>Стив Капи</w:t>
      </w:r>
      <w:r>
        <w:rPr>
          <w:b/>
          <w:sz w:val="28"/>
        </w:rPr>
        <w:t>танов</w:t>
      </w:r>
    </w:p>
    <w:p w:rsidR="00E10269" w:rsidRPr="001D437F" w:rsidRDefault="00E10269" w:rsidP="00E10269">
      <w:pPr>
        <w:jc w:val="center"/>
        <w:rPr>
          <w:sz w:val="28"/>
        </w:rPr>
      </w:pPr>
      <w:r>
        <w:rPr>
          <w:b/>
          <w:sz w:val="28"/>
        </w:rPr>
        <w:t xml:space="preserve">фак.№ </w:t>
      </w:r>
      <w:r w:rsidR="0024177D">
        <w:rPr>
          <w:b/>
          <w:sz w:val="28"/>
        </w:rPr>
        <w:t>………………..</w:t>
      </w:r>
    </w:p>
    <w:p w:rsidR="00E10269" w:rsidRPr="001D437F" w:rsidRDefault="00E10269" w:rsidP="00E10269">
      <w:pPr>
        <w:shd w:val="clear" w:color="auto" w:fill="FFFFFF"/>
        <w:ind w:firstLine="709"/>
        <w:jc w:val="both"/>
        <w:rPr>
          <w:sz w:val="28"/>
        </w:rPr>
      </w:pPr>
    </w:p>
    <w:p w:rsidR="00E10269" w:rsidRPr="001D437F" w:rsidRDefault="00E10269" w:rsidP="0024177D">
      <w:pPr>
        <w:pStyle w:val="1"/>
      </w:pPr>
      <w:bookmarkStart w:id="0" w:name="_Toc70963695"/>
      <w:r w:rsidRPr="001D437F">
        <w:t>Тема: „</w:t>
      </w:r>
      <w:r>
        <w:t>Психология на управлението на личния състав в екстремални условия</w:t>
      </w:r>
      <w:r w:rsidRPr="001D437F">
        <w:t>“</w:t>
      </w:r>
      <w:bookmarkEnd w:id="0"/>
    </w:p>
    <w:p w:rsidR="00E10269" w:rsidRPr="00A30D8C" w:rsidRDefault="00E10269">
      <w:pPr>
        <w:spacing w:after="160" w:line="259" w:lineRule="auto"/>
        <w:rPr>
          <w:rStyle w:val="apple-style-span"/>
          <w:b/>
          <w:sz w:val="96"/>
          <w:szCs w:val="28"/>
        </w:rPr>
      </w:pPr>
    </w:p>
    <w:p w:rsidR="007127A8" w:rsidRDefault="007127A8">
      <w:pPr>
        <w:spacing w:after="160" w:line="259" w:lineRule="auto"/>
        <w:rPr>
          <w:rStyle w:val="apple-style-span"/>
          <w:b/>
          <w:sz w:val="28"/>
          <w:szCs w:val="28"/>
        </w:rPr>
      </w:pPr>
    </w:p>
    <w:p w:rsidR="007127A8" w:rsidRDefault="007127A8">
      <w:pPr>
        <w:spacing w:after="160" w:line="259" w:lineRule="auto"/>
        <w:rPr>
          <w:rStyle w:val="apple-style-span"/>
          <w:b/>
          <w:sz w:val="28"/>
          <w:szCs w:val="28"/>
        </w:rPr>
      </w:pPr>
      <w:r>
        <w:rPr>
          <w:rStyle w:val="apple-style-span"/>
          <w:b/>
          <w:sz w:val="28"/>
          <w:szCs w:val="28"/>
        </w:rPr>
        <w:br w:type="page"/>
      </w:r>
    </w:p>
    <w:sdt>
      <w:sdtPr>
        <w:rPr>
          <w:rFonts w:ascii="Times New Roman" w:eastAsia="Times New Roman" w:hAnsi="Times New Roman" w:cs="Times New Roman"/>
          <w:b w:val="0"/>
          <w:bCs w:val="0"/>
          <w:color w:val="auto"/>
          <w:sz w:val="24"/>
          <w:szCs w:val="24"/>
          <w:lang w:eastAsia="bg-BG"/>
        </w:rPr>
        <w:id w:val="-1116287856"/>
        <w:docPartObj>
          <w:docPartGallery w:val="Table of Contents"/>
          <w:docPartUnique/>
        </w:docPartObj>
      </w:sdtPr>
      <w:sdtContent>
        <w:p w:rsidR="00A30D8C" w:rsidRDefault="00A30D8C">
          <w:pPr>
            <w:pStyle w:val="af1"/>
          </w:pPr>
          <w:r>
            <w:t>Съдържание</w:t>
          </w:r>
        </w:p>
        <w:p w:rsidR="00213F68" w:rsidRDefault="000A05D0">
          <w:pPr>
            <w:pStyle w:val="11"/>
            <w:tabs>
              <w:tab w:val="right" w:leader="dot" w:pos="9062"/>
            </w:tabs>
            <w:rPr>
              <w:rFonts w:asciiTheme="minorHAnsi" w:eastAsiaTheme="minorEastAsia" w:hAnsiTheme="minorHAnsi" w:cstheme="minorBidi"/>
              <w:noProof/>
              <w:sz w:val="22"/>
              <w:szCs w:val="22"/>
            </w:rPr>
          </w:pPr>
          <w:r w:rsidRPr="000A05D0">
            <w:fldChar w:fldCharType="begin"/>
          </w:r>
          <w:r w:rsidR="00A30D8C">
            <w:instrText xml:space="preserve"> TOC \o "1-3" \h \z \u </w:instrText>
          </w:r>
          <w:r w:rsidRPr="000A05D0">
            <w:fldChar w:fldCharType="separate"/>
          </w:r>
          <w:hyperlink w:anchor="_Toc70963695" w:history="1">
            <w:r w:rsidR="00213F68" w:rsidRPr="006C68FA">
              <w:rPr>
                <w:rStyle w:val="af0"/>
                <w:rFonts w:eastAsiaTheme="majorEastAsia"/>
                <w:noProof/>
              </w:rPr>
              <w:t>Тема: „Психология на управлението на личния състав в екстремални условия“</w:t>
            </w:r>
            <w:r w:rsidR="00213F68">
              <w:rPr>
                <w:noProof/>
                <w:webHidden/>
              </w:rPr>
              <w:tab/>
            </w:r>
            <w:r>
              <w:rPr>
                <w:noProof/>
                <w:webHidden/>
              </w:rPr>
              <w:fldChar w:fldCharType="begin"/>
            </w:r>
            <w:r w:rsidR="00213F68">
              <w:rPr>
                <w:noProof/>
                <w:webHidden/>
              </w:rPr>
              <w:instrText xml:space="preserve"> PAGEREF _Toc70963695 \h </w:instrText>
            </w:r>
            <w:r>
              <w:rPr>
                <w:noProof/>
                <w:webHidden/>
              </w:rPr>
            </w:r>
            <w:r>
              <w:rPr>
                <w:noProof/>
                <w:webHidden/>
              </w:rPr>
              <w:fldChar w:fldCharType="separate"/>
            </w:r>
            <w:r w:rsidR="00213F68">
              <w:rPr>
                <w:noProof/>
                <w:webHidden/>
              </w:rPr>
              <w:t>1</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696" w:history="1">
            <w:r w:rsidR="00213F68" w:rsidRPr="006C68FA">
              <w:rPr>
                <w:rStyle w:val="af0"/>
                <w:rFonts w:eastAsiaTheme="majorEastAsia"/>
                <w:noProof/>
              </w:rPr>
              <w:t>Увод:</w:t>
            </w:r>
            <w:r w:rsidR="00213F68">
              <w:rPr>
                <w:noProof/>
                <w:webHidden/>
              </w:rPr>
              <w:tab/>
            </w:r>
            <w:r>
              <w:rPr>
                <w:noProof/>
                <w:webHidden/>
              </w:rPr>
              <w:fldChar w:fldCharType="begin"/>
            </w:r>
            <w:r w:rsidR="00213F68">
              <w:rPr>
                <w:noProof/>
                <w:webHidden/>
              </w:rPr>
              <w:instrText xml:space="preserve"> PAGEREF _Toc70963696 \h </w:instrText>
            </w:r>
            <w:r>
              <w:rPr>
                <w:noProof/>
                <w:webHidden/>
              </w:rPr>
            </w:r>
            <w:r>
              <w:rPr>
                <w:noProof/>
                <w:webHidden/>
              </w:rPr>
              <w:fldChar w:fldCharType="separate"/>
            </w:r>
            <w:r w:rsidR="00213F68">
              <w:rPr>
                <w:noProof/>
                <w:webHidden/>
              </w:rPr>
              <w:t>3</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697" w:history="1">
            <w:r w:rsidR="00213F68" w:rsidRPr="006C68FA">
              <w:rPr>
                <w:rStyle w:val="af0"/>
                <w:rFonts w:eastAsiaTheme="majorEastAsia"/>
                <w:b/>
                <w:noProof/>
              </w:rPr>
              <w:t>Глава І</w:t>
            </w:r>
            <w:r w:rsidR="00213F68" w:rsidRPr="006C68FA">
              <w:rPr>
                <w:rStyle w:val="af0"/>
                <w:rFonts w:eastAsiaTheme="majorEastAsia"/>
                <w:b/>
                <w:noProof/>
                <w:bdr w:val="none" w:sz="0" w:space="0" w:color="auto" w:frame="1"/>
              </w:rPr>
              <w:t xml:space="preserve"> </w:t>
            </w:r>
            <w:r w:rsidR="00213F68" w:rsidRPr="006C68FA">
              <w:rPr>
                <w:rStyle w:val="af0"/>
                <w:rFonts w:eastAsiaTheme="majorEastAsia"/>
                <w:noProof/>
                <w:bdr w:val="none" w:sz="0" w:space="0" w:color="auto" w:frame="1"/>
              </w:rPr>
              <w:t>Специфика  на екстремалните условия.</w:t>
            </w:r>
            <w:r w:rsidR="00213F68">
              <w:rPr>
                <w:noProof/>
                <w:webHidden/>
              </w:rPr>
              <w:tab/>
            </w:r>
            <w:r>
              <w:rPr>
                <w:noProof/>
                <w:webHidden/>
              </w:rPr>
              <w:fldChar w:fldCharType="begin"/>
            </w:r>
            <w:r w:rsidR="00213F68">
              <w:rPr>
                <w:noProof/>
                <w:webHidden/>
              </w:rPr>
              <w:instrText xml:space="preserve"> PAGEREF _Toc70963697 \h </w:instrText>
            </w:r>
            <w:r>
              <w:rPr>
                <w:noProof/>
                <w:webHidden/>
              </w:rPr>
            </w:r>
            <w:r>
              <w:rPr>
                <w:noProof/>
                <w:webHidden/>
              </w:rPr>
              <w:fldChar w:fldCharType="separate"/>
            </w:r>
            <w:r w:rsidR="00213F68">
              <w:rPr>
                <w:noProof/>
                <w:webHidden/>
              </w:rPr>
              <w:t>4</w:t>
            </w:r>
            <w:r>
              <w:rPr>
                <w:noProof/>
                <w:webHidden/>
              </w:rPr>
              <w:fldChar w:fldCharType="end"/>
            </w:r>
          </w:hyperlink>
        </w:p>
        <w:p w:rsidR="00213F68" w:rsidRDefault="000A05D0">
          <w:pPr>
            <w:pStyle w:val="21"/>
            <w:tabs>
              <w:tab w:val="left" w:pos="880"/>
              <w:tab w:val="right" w:leader="dot" w:pos="9062"/>
            </w:tabs>
            <w:rPr>
              <w:rFonts w:asciiTheme="minorHAnsi" w:eastAsiaTheme="minorEastAsia" w:hAnsiTheme="minorHAnsi" w:cstheme="minorBidi"/>
              <w:noProof/>
              <w:sz w:val="22"/>
              <w:szCs w:val="22"/>
            </w:rPr>
          </w:pPr>
          <w:hyperlink w:anchor="_Toc70963698" w:history="1">
            <w:r w:rsidR="00213F68" w:rsidRPr="006C68FA">
              <w:rPr>
                <w:rStyle w:val="af0"/>
                <w:rFonts w:eastAsiaTheme="majorEastAsia"/>
                <w:bCs/>
                <w:noProof/>
                <w:bdr w:val="none" w:sz="0" w:space="0" w:color="auto" w:frame="1"/>
              </w:rPr>
              <w:t>1.1</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Екстремалните условия като елемент в дейността на специалистите и функционалните групи</w:t>
            </w:r>
            <w:r w:rsidR="00213F68" w:rsidRPr="006C68FA">
              <w:rPr>
                <w:rStyle w:val="af0"/>
                <w:rFonts w:eastAsiaTheme="majorEastAsia"/>
                <w:bCs/>
                <w:noProof/>
                <w:bdr w:val="none" w:sz="0" w:space="0" w:color="auto" w:frame="1"/>
              </w:rPr>
              <w:t>.</w:t>
            </w:r>
            <w:r w:rsidR="00213F68">
              <w:rPr>
                <w:noProof/>
                <w:webHidden/>
              </w:rPr>
              <w:tab/>
            </w:r>
            <w:r>
              <w:rPr>
                <w:noProof/>
                <w:webHidden/>
              </w:rPr>
              <w:fldChar w:fldCharType="begin"/>
            </w:r>
            <w:r w:rsidR="00213F68">
              <w:rPr>
                <w:noProof/>
                <w:webHidden/>
              </w:rPr>
              <w:instrText xml:space="preserve"> PAGEREF _Toc70963698 \h </w:instrText>
            </w:r>
            <w:r>
              <w:rPr>
                <w:noProof/>
                <w:webHidden/>
              </w:rPr>
            </w:r>
            <w:r>
              <w:rPr>
                <w:noProof/>
                <w:webHidden/>
              </w:rPr>
              <w:fldChar w:fldCharType="separate"/>
            </w:r>
            <w:r w:rsidR="00213F68">
              <w:rPr>
                <w:noProof/>
                <w:webHidden/>
              </w:rPr>
              <w:t>4</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699" w:history="1">
            <w:r w:rsidR="00213F68" w:rsidRPr="006C68FA">
              <w:rPr>
                <w:rStyle w:val="af0"/>
                <w:rFonts w:ascii="Symbol" w:eastAsiaTheme="majorEastAsia" w:hAnsi="Symbol"/>
                <w:bCs/>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00213F68" w:rsidRPr="006C68FA">
              <w:rPr>
                <w:rStyle w:val="af0"/>
                <w:rFonts w:eastAsiaTheme="majorEastAsia"/>
                <w:bCs/>
                <w:noProof/>
                <w:bdr w:val="none" w:sz="0" w:space="0" w:color="auto" w:frame="1"/>
              </w:rPr>
              <w:t>.</w:t>
            </w:r>
            <w:r w:rsidR="00213F68">
              <w:rPr>
                <w:noProof/>
                <w:webHidden/>
              </w:rPr>
              <w:tab/>
            </w:r>
            <w:r>
              <w:rPr>
                <w:noProof/>
                <w:webHidden/>
              </w:rPr>
              <w:fldChar w:fldCharType="begin"/>
            </w:r>
            <w:r w:rsidR="00213F68">
              <w:rPr>
                <w:noProof/>
                <w:webHidden/>
              </w:rPr>
              <w:instrText xml:space="preserve"> PAGEREF _Toc70963699 \h </w:instrText>
            </w:r>
            <w:r>
              <w:rPr>
                <w:noProof/>
                <w:webHidden/>
              </w:rPr>
            </w:r>
            <w:r>
              <w:rPr>
                <w:noProof/>
                <w:webHidden/>
              </w:rPr>
              <w:fldChar w:fldCharType="separate"/>
            </w:r>
            <w:r w:rsidR="00213F68">
              <w:rPr>
                <w:noProof/>
                <w:webHidden/>
              </w:rPr>
              <w:t>4</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00" w:history="1">
            <w:r w:rsidR="00213F68" w:rsidRPr="006C68FA">
              <w:rPr>
                <w:rStyle w:val="af0"/>
                <w:rFonts w:ascii="Symbol" w:eastAsiaTheme="majorEastAsia" w:hAnsi="Symbol"/>
                <w:noProof/>
                <w:bdr w:val="none" w:sz="0" w:space="0" w:color="auto" w:frame="1"/>
                <w:lang w:val="en-US"/>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00213F68" w:rsidRPr="006C68FA">
              <w:rPr>
                <w:rStyle w:val="af0"/>
                <w:rFonts w:eastAsiaTheme="majorEastAsia"/>
                <w:noProof/>
                <w:bdr w:val="none" w:sz="0" w:space="0" w:color="auto" w:frame="1"/>
                <w:lang w:val="en-US"/>
              </w:rPr>
              <w:t>.</w:t>
            </w:r>
            <w:r w:rsidR="00213F68">
              <w:rPr>
                <w:noProof/>
                <w:webHidden/>
              </w:rPr>
              <w:tab/>
            </w:r>
            <w:r>
              <w:rPr>
                <w:noProof/>
                <w:webHidden/>
              </w:rPr>
              <w:fldChar w:fldCharType="begin"/>
            </w:r>
            <w:r w:rsidR="00213F68">
              <w:rPr>
                <w:noProof/>
                <w:webHidden/>
              </w:rPr>
              <w:instrText xml:space="preserve"> PAGEREF _Toc70963700 \h </w:instrText>
            </w:r>
            <w:r>
              <w:rPr>
                <w:noProof/>
                <w:webHidden/>
              </w:rPr>
            </w:r>
            <w:r>
              <w:rPr>
                <w:noProof/>
                <w:webHidden/>
              </w:rPr>
              <w:fldChar w:fldCharType="separate"/>
            </w:r>
            <w:r w:rsidR="00213F68">
              <w:rPr>
                <w:noProof/>
                <w:webHidden/>
              </w:rPr>
              <w:t>4</w:t>
            </w:r>
            <w:r>
              <w:rPr>
                <w:noProof/>
                <w:webHidden/>
              </w:rPr>
              <w:fldChar w:fldCharType="end"/>
            </w:r>
          </w:hyperlink>
        </w:p>
        <w:p w:rsidR="00213F68" w:rsidRDefault="000A05D0">
          <w:pPr>
            <w:pStyle w:val="21"/>
            <w:tabs>
              <w:tab w:val="left" w:pos="880"/>
              <w:tab w:val="right" w:leader="dot" w:pos="9062"/>
            </w:tabs>
            <w:rPr>
              <w:rFonts w:asciiTheme="minorHAnsi" w:eastAsiaTheme="minorEastAsia" w:hAnsiTheme="minorHAnsi" w:cstheme="minorBidi"/>
              <w:noProof/>
              <w:sz w:val="22"/>
              <w:szCs w:val="22"/>
            </w:rPr>
          </w:pPr>
          <w:hyperlink w:anchor="_Toc70963701" w:history="1">
            <w:r w:rsidR="00213F68" w:rsidRPr="006C68FA">
              <w:rPr>
                <w:rStyle w:val="af0"/>
                <w:rFonts w:eastAsiaTheme="majorEastAsia"/>
                <w:noProof/>
                <w:bdr w:val="none" w:sz="0" w:space="0" w:color="auto" w:frame="1"/>
              </w:rPr>
              <w:t>1.2</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Подбор на специалисти за работа в екстремални условия.</w:t>
            </w:r>
            <w:r w:rsidR="00213F68">
              <w:rPr>
                <w:noProof/>
                <w:webHidden/>
              </w:rPr>
              <w:tab/>
            </w:r>
            <w:r>
              <w:rPr>
                <w:noProof/>
                <w:webHidden/>
              </w:rPr>
              <w:fldChar w:fldCharType="begin"/>
            </w:r>
            <w:r w:rsidR="00213F68">
              <w:rPr>
                <w:noProof/>
                <w:webHidden/>
              </w:rPr>
              <w:instrText xml:space="preserve"> PAGEREF _Toc70963701 \h </w:instrText>
            </w:r>
            <w:r>
              <w:rPr>
                <w:noProof/>
                <w:webHidden/>
              </w:rPr>
            </w:r>
            <w:r>
              <w:rPr>
                <w:noProof/>
                <w:webHidden/>
              </w:rPr>
              <w:fldChar w:fldCharType="separate"/>
            </w:r>
            <w:r w:rsidR="00213F68">
              <w:rPr>
                <w:noProof/>
                <w:webHidden/>
              </w:rPr>
              <w:t>12</w:t>
            </w:r>
            <w:r>
              <w:rPr>
                <w:noProof/>
                <w:webHidden/>
              </w:rPr>
              <w:fldChar w:fldCharType="end"/>
            </w:r>
          </w:hyperlink>
        </w:p>
        <w:p w:rsidR="00213F68" w:rsidRDefault="000A05D0">
          <w:pPr>
            <w:pStyle w:val="21"/>
            <w:tabs>
              <w:tab w:val="left" w:pos="880"/>
              <w:tab w:val="right" w:leader="dot" w:pos="9062"/>
            </w:tabs>
            <w:rPr>
              <w:rFonts w:asciiTheme="minorHAnsi" w:eastAsiaTheme="minorEastAsia" w:hAnsiTheme="minorHAnsi" w:cstheme="minorBidi"/>
              <w:noProof/>
              <w:sz w:val="22"/>
              <w:szCs w:val="22"/>
            </w:rPr>
          </w:pPr>
          <w:hyperlink w:anchor="_Toc70963702" w:history="1">
            <w:r w:rsidR="00213F68" w:rsidRPr="006C68FA">
              <w:rPr>
                <w:rStyle w:val="af0"/>
                <w:rFonts w:eastAsiaTheme="majorEastAsia"/>
                <w:noProof/>
                <w:bdr w:val="none" w:sz="0" w:space="0" w:color="auto" w:frame="1"/>
              </w:rPr>
              <w:t>1.3</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Психология на управлението на личния състав в екстремални условия</w:t>
            </w:r>
            <w:r w:rsidR="00213F68">
              <w:rPr>
                <w:noProof/>
                <w:webHidden/>
              </w:rPr>
              <w:tab/>
            </w:r>
            <w:r>
              <w:rPr>
                <w:noProof/>
                <w:webHidden/>
              </w:rPr>
              <w:fldChar w:fldCharType="begin"/>
            </w:r>
            <w:r w:rsidR="00213F68">
              <w:rPr>
                <w:noProof/>
                <w:webHidden/>
              </w:rPr>
              <w:instrText xml:space="preserve"> PAGEREF _Toc70963702 \h </w:instrText>
            </w:r>
            <w:r>
              <w:rPr>
                <w:noProof/>
                <w:webHidden/>
              </w:rPr>
            </w:r>
            <w:r>
              <w:rPr>
                <w:noProof/>
                <w:webHidden/>
              </w:rPr>
              <w:fldChar w:fldCharType="separate"/>
            </w:r>
            <w:r w:rsidR="00213F68">
              <w:rPr>
                <w:noProof/>
                <w:webHidden/>
              </w:rPr>
              <w:t>21</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03"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sidR="00213F68">
              <w:rPr>
                <w:noProof/>
                <w:webHidden/>
              </w:rPr>
              <w:tab/>
            </w:r>
            <w:r>
              <w:rPr>
                <w:noProof/>
                <w:webHidden/>
              </w:rPr>
              <w:fldChar w:fldCharType="begin"/>
            </w:r>
            <w:r w:rsidR="00213F68">
              <w:rPr>
                <w:noProof/>
                <w:webHidden/>
              </w:rPr>
              <w:instrText xml:space="preserve"> PAGEREF _Toc70963703 \h </w:instrText>
            </w:r>
            <w:r>
              <w:rPr>
                <w:noProof/>
                <w:webHidden/>
              </w:rPr>
            </w:r>
            <w:r>
              <w:rPr>
                <w:noProof/>
                <w:webHidden/>
              </w:rPr>
              <w:fldChar w:fldCharType="separate"/>
            </w:r>
            <w:r w:rsidR="00213F68">
              <w:rPr>
                <w:noProof/>
                <w:webHidden/>
              </w:rPr>
              <w:t>21</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04"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Корекции на психологичните ценности и мотивация на личния състав</w:t>
            </w:r>
            <w:r w:rsidR="00213F68">
              <w:rPr>
                <w:noProof/>
                <w:webHidden/>
              </w:rPr>
              <w:tab/>
            </w:r>
            <w:r>
              <w:rPr>
                <w:noProof/>
                <w:webHidden/>
              </w:rPr>
              <w:fldChar w:fldCharType="begin"/>
            </w:r>
            <w:r w:rsidR="00213F68">
              <w:rPr>
                <w:noProof/>
                <w:webHidden/>
              </w:rPr>
              <w:instrText xml:space="preserve"> PAGEREF _Toc70963704 \h </w:instrText>
            </w:r>
            <w:r>
              <w:rPr>
                <w:noProof/>
                <w:webHidden/>
              </w:rPr>
            </w:r>
            <w:r>
              <w:rPr>
                <w:noProof/>
                <w:webHidden/>
              </w:rPr>
              <w:fldChar w:fldCharType="separate"/>
            </w:r>
            <w:r w:rsidR="00213F68">
              <w:rPr>
                <w:noProof/>
                <w:webHidden/>
              </w:rPr>
              <w:t>26</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05" w:history="1">
            <w:r w:rsidR="00213F68" w:rsidRPr="006C68FA">
              <w:rPr>
                <w:rStyle w:val="af0"/>
                <w:rFonts w:ascii="Symbol" w:eastAsiaTheme="majorEastAsia" w:hAnsi="Symbol"/>
                <w:noProof/>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Оптимизация на психичните състояния, комуникацията и решаване на конфликти</w:t>
            </w:r>
            <w:r w:rsidR="00213F68">
              <w:rPr>
                <w:noProof/>
                <w:webHidden/>
              </w:rPr>
              <w:tab/>
            </w:r>
            <w:r>
              <w:rPr>
                <w:noProof/>
                <w:webHidden/>
              </w:rPr>
              <w:fldChar w:fldCharType="begin"/>
            </w:r>
            <w:r w:rsidR="00213F68">
              <w:rPr>
                <w:noProof/>
                <w:webHidden/>
              </w:rPr>
              <w:instrText xml:space="preserve"> PAGEREF _Toc70963705 \h </w:instrText>
            </w:r>
            <w:r>
              <w:rPr>
                <w:noProof/>
                <w:webHidden/>
              </w:rPr>
            </w:r>
            <w:r>
              <w:rPr>
                <w:noProof/>
                <w:webHidden/>
              </w:rPr>
              <w:fldChar w:fldCharType="separate"/>
            </w:r>
            <w:r w:rsidR="00213F68">
              <w:rPr>
                <w:noProof/>
                <w:webHidden/>
              </w:rPr>
              <w:t>30</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06" w:history="1">
            <w:r w:rsidR="00213F68" w:rsidRPr="006C68FA">
              <w:rPr>
                <w:rStyle w:val="af0"/>
                <w:rFonts w:ascii="Symbol" w:eastAsiaTheme="majorEastAsia" w:hAnsi="Symbol"/>
                <w:noProof/>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sidR="00213F68">
              <w:rPr>
                <w:noProof/>
                <w:webHidden/>
              </w:rPr>
              <w:tab/>
            </w:r>
            <w:r>
              <w:rPr>
                <w:noProof/>
                <w:webHidden/>
              </w:rPr>
              <w:fldChar w:fldCharType="begin"/>
            </w:r>
            <w:r w:rsidR="00213F68">
              <w:rPr>
                <w:noProof/>
                <w:webHidden/>
              </w:rPr>
              <w:instrText xml:space="preserve"> PAGEREF _Toc70963706 \h </w:instrText>
            </w:r>
            <w:r>
              <w:rPr>
                <w:noProof/>
                <w:webHidden/>
              </w:rPr>
            </w:r>
            <w:r>
              <w:rPr>
                <w:noProof/>
                <w:webHidden/>
              </w:rPr>
              <w:fldChar w:fldCharType="separate"/>
            </w:r>
            <w:r w:rsidR="00213F68">
              <w:rPr>
                <w:noProof/>
                <w:webHidden/>
              </w:rPr>
              <w:t>55</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707" w:history="1">
            <w:r w:rsidR="00213F68" w:rsidRPr="006C68FA">
              <w:rPr>
                <w:rStyle w:val="af0"/>
                <w:rFonts w:eastAsiaTheme="majorEastAsia"/>
                <w:noProof/>
                <w:bdr w:val="none" w:sz="0" w:space="0" w:color="auto" w:frame="1"/>
              </w:rPr>
              <w:t>Изводи от първа глава</w:t>
            </w:r>
            <w:r w:rsidR="00213F68">
              <w:rPr>
                <w:noProof/>
                <w:webHidden/>
              </w:rPr>
              <w:tab/>
            </w:r>
            <w:r>
              <w:rPr>
                <w:noProof/>
                <w:webHidden/>
              </w:rPr>
              <w:fldChar w:fldCharType="begin"/>
            </w:r>
            <w:r w:rsidR="00213F68">
              <w:rPr>
                <w:noProof/>
                <w:webHidden/>
              </w:rPr>
              <w:instrText xml:space="preserve"> PAGEREF _Toc70963707 \h </w:instrText>
            </w:r>
            <w:r>
              <w:rPr>
                <w:noProof/>
                <w:webHidden/>
              </w:rPr>
            </w:r>
            <w:r>
              <w:rPr>
                <w:noProof/>
                <w:webHidden/>
              </w:rPr>
              <w:fldChar w:fldCharType="separate"/>
            </w:r>
            <w:r w:rsidR="00213F68">
              <w:rPr>
                <w:noProof/>
                <w:webHidden/>
              </w:rPr>
              <w:t>64</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708" w:history="1">
            <w:r w:rsidR="00213F68" w:rsidRPr="006C68FA">
              <w:rPr>
                <w:rStyle w:val="af0"/>
                <w:rFonts w:eastAsiaTheme="majorEastAsia"/>
                <w:noProof/>
                <w:bdr w:val="none" w:sz="0" w:space="0" w:color="auto" w:frame="1"/>
              </w:rPr>
              <w:t>Глава</w:t>
            </w:r>
            <w:r w:rsidR="00213F68" w:rsidRPr="006C68FA">
              <w:rPr>
                <w:rStyle w:val="af0"/>
                <w:rFonts w:eastAsiaTheme="majorEastAsia"/>
                <w:noProof/>
                <w:bdr w:val="none" w:sz="0" w:space="0" w:color="auto" w:frame="1"/>
                <w:lang w:val="en-US"/>
              </w:rPr>
              <w:t xml:space="preserve"> II</w:t>
            </w:r>
            <w:r w:rsidR="00213F68" w:rsidRPr="006C68FA">
              <w:rPr>
                <w:rStyle w:val="af0"/>
                <w:rFonts w:eastAsiaTheme="majorEastAsia"/>
                <w:noProof/>
                <w:bdr w:val="none" w:sz="0" w:space="0" w:color="auto" w:frame="1"/>
              </w:rPr>
              <w:t>. Психология на управлението в екстремални условия</w:t>
            </w:r>
            <w:r w:rsidR="00213F68">
              <w:rPr>
                <w:noProof/>
                <w:webHidden/>
              </w:rPr>
              <w:tab/>
            </w:r>
            <w:r>
              <w:rPr>
                <w:noProof/>
                <w:webHidden/>
              </w:rPr>
              <w:fldChar w:fldCharType="begin"/>
            </w:r>
            <w:r w:rsidR="00213F68">
              <w:rPr>
                <w:noProof/>
                <w:webHidden/>
              </w:rPr>
              <w:instrText xml:space="preserve"> PAGEREF _Toc70963708 \h </w:instrText>
            </w:r>
            <w:r>
              <w:rPr>
                <w:noProof/>
                <w:webHidden/>
              </w:rPr>
            </w:r>
            <w:r>
              <w:rPr>
                <w:noProof/>
                <w:webHidden/>
              </w:rPr>
              <w:fldChar w:fldCharType="separate"/>
            </w:r>
            <w:r w:rsidR="00213F68">
              <w:rPr>
                <w:noProof/>
                <w:webHidden/>
              </w:rPr>
              <w:t>69</w:t>
            </w:r>
            <w:r>
              <w:rPr>
                <w:noProof/>
                <w:webHidden/>
              </w:rPr>
              <w:fldChar w:fldCharType="end"/>
            </w:r>
          </w:hyperlink>
        </w:p>
        <w:p w:rsidR="00213F68" w:rsidRDefault="000A05D0">
          <w:pPr>
            <w:pStyle w:val="21"/>
            <w:tabs>
              <w:tab w:val="right" w:leader="dot" w:pos="9062"/>
            </w:tabs>
            <w:rPr>
              <w:rFonts w:asciiTheme="minorHAnsi" w:eastAsiaTheme="minorEastAsia" w:hAnsiTheme="minorHAnsi" w:cstheme="minorBidi"/>
              <w:noProof/>
              <w:sz w:val="22"/>
              <w:szCs w:val="22"/>
            </w:rPr>
          </w:pPr>
          <w:hyperlink w:anchor="_Toc70963709" w:history="1">
            <w:r w:rsidR="00213F68" w:rsidRPr="006C68FA">
              <w:rPr>
                <w:rStyle w:val="af0"/>
                <w:rFonts w:eastAsiaTheme="majorEastAsia"/>
                <w:noProof/>
                <w:bdr w:val="none" w:sz="0" w:space="0" w:color="auto" w:frame="1"/>
                <w:lang w:val="en-US"/>
              </w:rPr>
              <w:t xml:space="preserve">2.1 </w:t>
            </w:r>
            <w:r w:rsidR="00213F68" w:rsidRPr="006C68FA">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sidR="00213F68">
              <w:rPr>
                <w:noProof/>
                <w:webHidden/>
              </w:rPr>
              <w:tab/>
            </w:r>
            <w:r>
              <w:rPr>
                <w:noProof/>
                <w:webHidden/>
              </w:rPr>
              <w:fldChar w:fldCharType="begin"/>
            </w:r>
            <w:r w:rsidR="00213F68">
              <w:rPr>
                <w:noProof/>
                <w:webHidden/>
              </w:rPr>
              <w:instrText xml:space="preserve"> PAGEREF _Toc70963709 \h </w:instrText>
            </w:r>
            <w:r>
              <w:rPr>
                <w:noProof/>
                <w:webHidden/>
              </w:rPr>
            </w:r>
            <w:r>
              <w:rPr>
                <w:noProof/>
                <w:webHidden/>
              </w:rPr>
              <w:fldChar w:fldCharType="separate"/>
            </w:r>
            <w:r w:rsidR="00213F68">
              <w:rPr>
                <w:noProof/>
                <w:webHidden/>
              </w:rPr>
              <w:t>69</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10"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Съвременни изисквания към професионалната подготовка</w:t>
            </w:r>
            <w:r w:rsidR="00213F68">
              <w:rPr>
                <w:noProof/>
                <w:webHidden/>
              </w:rPr>
              <w:tab/>
            </w:r>
            <w:r>
              <w:rPr>
                <w:noProof/>
                <w:webHidden/>
              </w:rPr>
              <w:fldChar w:fldCharType="begin"/>
            </w:r>
            <w:r w:rsidR="00213F68">
              <w:rPr>
                <w:noProof/>
                <w:webHidden/>
              </w:rPr>
              <w:instrText xml:space="preserve"> PAGEREF _Toc70963710 \h </w:instrText>
            </w:r>
            <w:r>
              <w:rPr>
                <w:noProof/>
                <w:webHidden/>
              </w:rPr>
            </w:r>
            <w:r>
              <w:rPr>
                <w:noProof/>
                <w:webHidden/>
              </w:rPr>
              <w:fldChar w:fldCharType="separate"/>
            </w:r>
            <w:r w:rsidR="00213F68">
              <w:rPr>
                <w:noProof/>
                <w:webHidden/>
              </w:rPr>
              <w:t>69</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11"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Професионална подготовка</w:t>
            </w:r>
            <w:r w:rsidR="00213F68">
              <w:rPr>
                <w:noProof/>
                <w:webHidden/>
              </w:rPr>
              <w:tab/>
            </w:r>
            <w:r>
              <w:rPr>
                <w:noProof/>
                <w:webHidden/>
              </w:rPr>
              <w:fldChar w:fldCharType="begin"/>
            </w:r>
            <w:r w:rsidR="00213F68">
              <w:rPr>
                <w:noProof/>
                <w:webHidden/>
              </w:rPr>
              <w:instrText xml:space="preserve"> PAGEREF _Toc70963711 \h </w:instrText>
            </w:r>
            <w:r>
              <w:rPr>
                <w:noProof/>
                <w:webHidden/>
              </w:rPr>
            </w:r>
            <w:r>
              <w:rPr>
                <w:noProof/>
                <w:webHidden/>
              </w:rPr>
              <w:fldChar w:fldCharType="separate"/>
            </w:r>
            <w:r w:rsidR="00213F68">
              <w:rPr>
                <w:noProof/>
                <w:webHidden/>
              </w:rPr>
              <w:t>71</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12"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Нетрадиционни психотехники в подготовката</w:t>
            </w:r>
            <w:r w:rsidR="00213F68">
              <w:rPr>
                <w:noProof/>
                <w:webHidden/>
              </w:rPr>
              <w:tab/>
            </w:r>
            <w:r>
              <w:rPr>
                <w:noProof/>
                <w:webHidden/>
              </w:rPr>
              <w:fldChar w:fldCharType="begin"/>
            </w:r>
            <w:r w:rsidR="00213F68">
              <w:rPr>
                <w:noProof/>
                <w:webHidden/>
              </w:rPr>
              <w:instrText xml:space="preserve"> PAGEREF _Toc70963712 \h </w:instrText>
            </w:r>
            <w:r>
              <w:rPr>
                <w:noProof/>
                <w:webHidden/>
              </w:rPr>
            </w:r>
            <w:r>
              <w:rPr>
                <w:noProof/>
                <w:webHidden/>
              </w:rPr>
              <w:fldChar w:fldCharType="separate"/>
            </w:r>
            <w:r w:rsidR="00213F68">
              <w:rPr>
                <w:noProof/>
                <w:webHidden/>
              </w:rPr>
              <w:t>79</w:t>
            </w:r>
            <w:r>
              <w:rPr>
                <w:noProof/>
                <w:webHidden/>
              </w:rPr>
              <w:fldChar w:fldCharType="end"/>
            </w:r>
          </w:hyperlink>
        </w:p>
        <w:p w:rsidR="00213F68" w:rsidRDefault="000A05D0">
          <w:pPr>
            <w:pStyle w:val="21"/>
            <w:tabs>
              <w:tab w:val="right" w:leader="dot" w:pos="9062"/>
            </w:tabs>
            <w:rPr>
              <w:rFonts w:asciiTheme="minorHAnsi" w:eastAsiaTheme="minorEastAsia" w:hAnsiTheme="minorHAnsi" w:cstheme="minorBidi"/>
              <w:noProof/>
              <w:sz w:val="22"/>
              <w:szCs w:val="22"/>
            </w:rPr>
          </w:pPr>
          <w:hyperlink w:anchor="_Toc70963713" w:history="1">
            <w:r w:rsidR="00213F68" w:rsidRPr="006C68FA">
              <w:rPr>
                <w:rStyle w:val="af0"/>
                <w:rFonts w:eastAsiaTheme="majorEastAsia"/>
                <w:noProof/>
                <w:bdr w:val="none" w:sz="0" w:space="0" w:color="auto" w:frame="1"/>
              </w:rPr>
              <w:t>2.2 Психологическа адаптация и дезадаптация на ръководителите и специалистите</w:t>
            </w:r>
            <w:r w:rsidR="00213F68">
              <w:rPr>
                <w:noProof/>
                <w:webHidden/>
              </w:rPr>
              <w:tab/>
            </w:r>
            <w:r>
              <w:rPr>
                <w:noProof/>
                <w:webHidden/>
              </w:rPr>
              <w:fldChar w:fldCharType="begin"/>
            </w:r>
            <w:r w:rsidR="00213F68">
              <w:rPr>
                <w:noProof/>
                <w:webHidden/>
              </w:rPr>
              <w:instrText xml:space="preserve"> PAGEREF _Toc70963713 \h </w:instrText>
            </w:r>
            <w:r>
              <w:rPr>
                <w:noProof/>
                <w:webHidden/>
              </w:rPr>
            </w:r>
            <w:r>
              <w:rPr>
                <w:noProof/>
                <w:webHidden/>
              </w:rPr>
              <w:fldChar w:fldCharType="separate"/>
            </w:r>
            <w:r w:rsidR="00213F68">
              <w:rPr>
                <w:noProof/>
                <w:webHidden/>
              </w:rPr>
              <w:t>83</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14"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Обезпечаване на безопасност на специалистите</w:t>
            </w:r>
            <w:r w:rsidR="00213F68">
              <w:rPr>
                <w:noProof/>
                <w:webHidden/>
              </w:rPr>
              <w:tab/>
            </w:r>
            <w:r>
              <w:rPr>
                <w:noProof/>
                <w:webHidden/>
              </w:rPr>
              <w:fldChar w:fldCharType="begin"/>
            </w:r>
            <w:r w:rsidR="00213F68">
              <w:rPr>
                <w:noProof/>
                <w:webHidden/>
              </w:rPr>
              <w:instrText xml:space="preserve"> PAGEREF _Toc70963714 \h </w:instrText>
            </w:r>
            <w:r>
              <w:rPr>
                <w:noProof/>
                <w:webHidden/>
              </w:rPr>
            </w:r>
            <w:r>
              <w:rPr>
                <w:noProof/>
                <w:webHidden/>
              </w:rPr>
              <w:fldChar w:fldCharType="separate"/>
            </w:r>
            <w:r w:rsidR="00213F68">
              <w:rPr>
                <w:noProof/>
                <w:webHidden/>
              </w:rPr>
              <w:t>83</w:t>
            </w:r>
            <w:r>
              <w:rPr>
                <w:noProof/>
                <w:webHidden/>
              </w:rPr>
              <w:fldChar w:fldCharType="end"/>
            </w:r>
          </w:hyperlink>
        </w:p>
        <w:p w:rsidR="00213F68" w:rsidRDefault="000A05D0">
          <w:pPr>
            <w:pStyle w:val="31"/>
            <w:tabs>
              <w:tab w:val="left" w:pos="880"/>
              <w:tab w:val="right" w:leader="dot" w:pos="9062"/>
            </w:tabs>
            <w:rPr>
              <w:rFonts w:asciiTheme="minorHAnsi" w:eastAsiaTheme="minorEastAsia" w:hAnsiTheme="minorHAnsi" w:cstheme="minorBidi"/>
              <w:noProof/>
              <w:sz w:val="22"/>
              <w:szCs w:val="22"/>
            </w:rPr>
          </w:pPr>
          <w:hyperlink w:anchor="_Toc70963715"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Психологическо съпровождане на специалистите</w:t>
            </w:r>
            <w:r w:rsidR="00213F68">
              <w:rPr>
                <w:noProof/>
                <w:webHidden/>
              </w:rPr>
              <w:tab/>
            </w:r>
            <w:r>
              <w:rPr>
                <w:noProof/>
                <w:webHidden/>
              </w:rPr>
              <w:fldChar w:fldCharType="begin"/>
            </w:r>
            <w:r w:rsidR="00213F68">
              <w:rPr>
                <w:noProof/>
                <w:webHidden/>
              </w:rPr>
              <w:instrText xml:space="preserve"> PAGEREF _Toc70963715 \h </w:instrText>
            </w:r>
            <w:r>
              <w:rPr>
                <w:noProof/>
                <w:webHidden/>
              </w:rPr>
            </w:r>
            <w:r>
              <w:rPr>
                <w:noProof/>
                <w:webHidden/>
              </w:rPr>
              <w:fldChar w:fldCharType="separate"/>
            </w:r>
            <w:r w:rsidR="00213F68">
              <w:rPr>
                <w:noProof/>
                <w:webHidden/>
              </w:rPr>
              <w:t>91</w:t>
            </w:r>
            <w:r>
              <w:rPr>
                <w:noProof/>
                <w:webHidden/>
              </w:rPr>
              <w:fldChar w:fldCharType="end"/>
            </w:r>
          </w:hyperlink>
        </w:p>
        <w:p w:rsidR="00213F68" w:rsidRDefault="000A05D0">
          <w:pPr>
            <w:pStyle w:val="21"/>
            <w:tabs>
              <w:tab w:val="right" w:leader="dot" w:pos="9062"/>
            </w:tabs>
            <w:rPr>
              <w:rFonts w:asciiTheme="minorHAnsi" w:eastAsiaTheme="minorEastAsia" w:hAnsiTheme="minorHAnsi" w:cstheme="minorBidi"/>
              <w:noProof/>
              <w:sz w:val="22"/>
              <w:szCs w:val="22"/>
            </w:rPr>
          </w:pPr>
          <w:hyperlink w:anchor="_Toc70963716" w:history="1">
            <w:r w:rsidR="00213F68" w:rsidRPr="006C68FA">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sidR="00213F68">
              <w:rPr>
                <w:noProof/>
                <w:webHidden/>
              </w:rPr>
              <w:tab/>
            </w:r>
            <w:r>
              <w:rPr>
                <w:noProof/>
                <w:webHidden/>
              </w:rPr>
              <w:fldChar w:fldCharType="begin"/>
            </w:r>
            <w:r w:rsidR="00213F68">
              <w:rPr>
                <w:noProof/>
                <w:webHidden/>
              </w:rPr>
              <w:instrText xml:space="preserve"> PAGEREF _Toc70963716 \h </w:instrText>
            </w:r>
            <w:r>
              <w:rPr>
                <w:noProof/>
                <w:webHidden/>
              </w:rPr>
            </w:r>
            <w:r>
              <w:rPr>
                <w:noProof/>
                <w:webHidden/>
              </w:rPr>
              <w:fldChar w:fldCharType="separate"/>
            </w:r>
            <w:r w:rsidR="00213F68">
              <w:rPr>
                <w:noProof/>
                <w:webHidden/>
              </w:rPr>
              <w:t>103</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717" w:history="1">
            <w:r w:rsidR="00213F68" w:rsidRPr="006C68FA">
              <w:rPr>
                <w:rStyle w:val="af0"/>
                <w:rFonts w:eastAsiaTheme="majorEastAsia"/>
                <w:noProof/>
              </w:rPr>
              <w:t>Изводи от втора глава</w:t>
            </w:r>
            <w:r w:rsidR="00213F68">
              <w:rPr>
                <w:noProof/>
                <w:webHidden/>
              </w:rPr>
              <w:tab/>
            </w:r>
            <w:r>
              <w:rPr>
                <w:noProof/>
                <w:webHidden/>
              </w:rPr>
              <w:fldChar w:fldCharType="begin"/>
            </w:r>
            <w:r w:rsidR="00213F68">
              <w:rPr>
                <w:noProof/>
                <w:webHidden/>
              </w:rPr>
              <w:instrText xml:space="preserve"> PAGEREF _Toc70963717 \h </w:instrText>
            </w:r>
            <w:r>
              <w:rPr>
                <w:noProof/>
                <w:webHidden/>
              </w:rPr>
            </w:r>
            <w:r>
              <w:rPr>
                <w:noProof/>
                <w:webHidden/>
              </w:rPr>
              <w:fldChar w:fldCharType="separate"/>
            </w:r>
            <w:r w:rsidR="00213F68">
              <w:rPr>
                <w:noProof/>
                <w:webHidden/>
              </w:rPr>
              <w:t>108</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718" w:history="1">
            <w:r w:rsidR="00213F68" w:rsidRPr="006C68FA">
              <w:rPr>
                <w:rStyle w:val="af0"/>
                <w:rFonts w:eastAsiaTheme="majorEastAsia"/>
                <w:b/>
                <w:noProof/>
              </w:rPr>
              <w:t>Изводи</w:t>
            </w:r>
            <w:r w:rsidR="00213F68">
              <w:rPr>
                <w:noProof/>
                <w:webHidden/>
              </w:rPr>
              <w:tab/>
            </w:r>
            <w:r>
              <w:rPr>
                <w:noProof/>
                <w:webHidden/>
              </w:rPr>
              <w:fldChar w:fldCharType="begin"/>
            </w:r>
            <w:r w:rsidR="00213F68">
              <w:rPr>
                <w:noProof/>
                <w:webHidden/>
              </w:rPr>
              <w:instrText xml:space="preserve"> PAGEREF _Toc70963718 \h </w:instrText>
            </w:r>
            <w:r>
              <w:rPr>
                <w:noProof/>
                <w:webHidden/>
              </w:rPr>
            </w:r>
            <w:r>
              <w:rPr>
                <w:noProof/>
                <w:webHidden/>
              </w:rPr>
              <w:fldChar w:fldCharType="separate"/>
            </w:r>
            <w:r w:rsidR="00213F68">
              <w:rPr>
                <w:noProof/>
                <w:webHidden/>
              </w:rPr>
              <w:t>111</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719" w:history="1">
            <w:r w:rsidR="00213F68" w:rsidRPr="006C68FA">
              <w:rPr>
                <w:rStyle w:val="af0"/>
                <w:rFonts w:eastAsiaTheme="majorEastAsia"/>
                <w:noProof/>
              </w:rPr>
              <w:t>Заключение:</w:t>
            </w:r>
            <w:r w:rsidR="00213F68">
              <w:rPr>
                <w:noProof/>
                <w:webHidden/>
              </w:rPr>
              <w:tab/>
            </w:r>
            <w:r>
              <w:rPr>
                <w:noProof/>
                <w:webHidden/>
              </w:rPr>
              <w:fldChar w:fldCharType="begin"/>
            </w:r>
            <w:r w:rsidR="00213F68">
              <w:rPr>
                <w:noProof/>
                <w:webHidden/>
              </w:rPr>
              <w:instrText xml:space="preserve"> PAGEREF _Toc70963719 \h </w:instrText>
            </w:r>
            <w:r>
              <w:rPr>
                <w:noProof/>
                <w:webHidden/>
              </w:rPr>
            </w:r>
            <w:r>
              <w:rPr>
                <w:noProof/>
                <w:webHidden/>
              </w:rPr>
              <w:fldChar w:fldCharType="separate"/>
            </w:r>
            <w:r w:rsidR="00213F68">
              <w:rPr>
                <w:noProof/>
                <w:webHidden/>
              </w:rPr>
              <w:t>112</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720" w:history="1">
            <w:r w:rsidR="00213F68" w:rsidRPr="006C68FA">
              <w:rPr>
                <w:rStyle w:val="af0"/>
                <w:rFonts w:eastAsiaTheme="majorEastAsia"/>
                <w:noProof/>
              </w:rPr>
              <w:t>Приложения:</w:t>
            </w:r>
            <w:r w:rsidR="00213F68">
              <w:rPr>
                <w:noProof/>
                <w:webHidden/>
              </w:rPr>
              <w:tab/>
            </w:r>
            <w:r>
              <w:rPr>
                <w:noProof/>
                <w:webHidden/>
              </w:rPr>
              <w:fldChar w:fldCharType="begin"/>
            </w:r>
            <w:r w:rsidR="00213F68">
              <w:rPr>
                <w:noProof/>
                <w:webHidden/>
              </w:rPr>
              <w:instrText xml:space="preserve"> PAGEREF _Toc70963720 \h </w:instrText>
            </w:r>
            <w:r>
              <w:rPr>
                <w:noProof/>
                <w:webHidden/>
              </w:rPr>
            </w:r>
            <w:r>
              <w:rPr>
                <w:noProof/>
                <w:webHidden/>
              </w:rPr>
              <w:fldChar w:fldCharType="separate"/>
            </w:r>
            <w:r w:rsidR="00213F68">
              <w:rPr>
                <w:noProof/>
                <w:webHidden/>
              </w:rPr>
              <w:t>112</w:t>
            </w:r>
            <w:r>
              <w:rPr>
                <w:noProof/>
                <w:webHidden/>
              </w:rPr>
              <w:fldChar w:fldCharType="end"/>
            </w:r>
          </w:hyperlink>
        </w:p>
        <w:p w:rsidR="00213F68" w:rsidRDefault="000A05D0">
          <w:pPr>
            <w:pStyle w:val="11"/>
            <w:tabs>
              <w:tab w:val="right" w:leader="dot" w:pos="9062"/>
            </w:tabs>
            <w:rPr>
              <w:rFonts w:asciiTheme="minorHAnsi" w:eastAsiaTheme="minorEastAsia" w:hAnsiTheme="minorHAnsi" w:cstheme="minorBidi"/>
              <w:noProof/>
              <w:sz w:val="22"/>
              <w:szCs w:val="22"/>
            </w:rPr>
          </w:pPr>
          <w:hyperlink w:anchor="_Toc70963721" w:history="1">
            <w:r w:rsidR="00213F68" w:rsidRPr="006C68FA">
              <w:rPr>
                <w:rStyle w:val="af0"/>
                <w:rFonts w:eastAsiaTheme="majorEastAsia"/>
                <w:noProof/>
              </w:rPr>
              <w:t>Библиография</w:t>
            </w:r>
            <w:r w:rsidR="00213F68">
              <w:rPr>
                <w:noProof/>
                <w:webHidden/>
              </w:rPr>
              <w:tab/>
            </w:r>
            <w:r>
              <w:rPr>
                <w:noProof/>
                <w:webHidden/>
              </w:rPr>
              <w:fldChar w:fldCharType="begin"/>
            </w:r>
            <w:r w:rsidR="00213F68">
              <w:rPr>
                <w:noProof/>
                <w:webHidden/>
              </w:rPr>
              <w:instrText xml:space="preserve"> PAGEREF _Toc70963721 \h </w:instrText>
            </w:r>
            <w:r>
              <w:rPr>
                <w:noProof/>
                <w:webHidden/>
              </w:rPr>
            </w:r>
            <w:r>
              <w:rPr>
                <w:noProof/>
                <w:webHidden/>
              </w:rPr>
              <w:fldChar w:fldCharType="separate"/>
            </w:r>
            <w:r w:rsidR="00213F68">
              <w:rPr>
                <w:noProof/>
                <w:webHidden/>
              </w:rPr>
              <w:t>113</w:t>
            </w:r>
            <w:r>
              <w:rPr>
                <w:noProof/>
                <w:webHidden/>
              </w:rPr>
              <w:fldChar w:fldCharType="end"/>
            </w:r>
          </w:hyperlink>
        </w:p>
        <w:p w:rsidR="00A30D8C" w:rsidRDefault="000A05D0">
          <w:r>
            <w:rPr>
              <w:b/>
              <w:bCs/>
            </w:rPr>
            <w:fldChar w:fldCharType="end"/>
          </w:r>
        </w:p>
      </w:sdtContent>
    </w:sdt>
    <w:p w:rsidR="00A30D8C" w:rsidRDefault="00A30D8C">
      <w:pPr>
        <w:spacing w:after="160" w:line="259" w:lineRule="auto"/>
        <w:rPr>
          <w:rStyle w:val="apple-style-span"/>
          <w:b/>
          <w:sz w:val="28"/>
          <w:szCs w:val="28"/>
        </w:rPr>
      </w:pPr>
      <w:r>
        <w:rPr>
          <w:rStyle w:val="apple-style-span"/>
          <w:b/>
          <w:sz w:val="28"/>
          <w:szCs w:val="28"/>
        </w:rPr>
        <w:br w:type="page"/>
      </w:r>
    </w:p>
    <w:p w:rsidR="007A1CC6" w:rsidRDefault="007A1CC6">
      <w:pPr>
        <w:spacing w:after="160" w:line="259" w:lineRule="auto"/>
        <w:rPr>
          <w:rStyle w:val="apple-style-span"/>
          <w:b/>
          <w:sz w:val="28"/>
          <w:szCs w:val="28"/>
        </w:rPr>
      </w:pPr>
    </w:p>
    <w:p w:rsidR="00986967" w:rsidRDefault="00986967">
      <w:pPr>
        <w:spacing w:after="160" w:line="259" w:lineRule="auto"/>
        <w:rPr>
          <w:rStyle w:val="apple-style-span"/>
          <w:b/>
          <w:sz w:val="28"/>
          <w:szCs w:val="28"/>
        </w:rPr>
      </w:pPr>
      <w:bookmarkStart w:id="1" w:name="_GoBack"/>
      <w:bookmarkEnd w:id="1"/>
    </w:p>
    <w:p w:rsidR="00986967" w:rsidRDefault="00986967" w:rsidP="00966EA0">
      <w:pPr>
        <w:pStyle w:val="1"/>
        <w:rPr>
          <w:rFonts w:cs="Arial"/>
          <w:sz w:val="28"/>
          <w:szCs w:val="28"/>
        </w:rPr>
      </w:pPr>
      <w:bookmarkStart w:id="2" w:name="_Toc70963696"/>
      <w:r w:rsidRPr="00986967">
        <w:rPr>
          <w:rStyle w:val="10"/>
        </w:rPr>
        <w:t>Увод:</w:t>
      </w:r>
      <w:bookmarkEnd w:id="2"/>
      <w:r w:rsidRPr="00105D26">
        <w:rPr>
          <w:rFonts w:cs="Arial"/>
          <w:sz w:val="28"/>
          <w:szCs w:val="28"/>
        </w:rPr>
        <w:t xml:space="preserve"> </w:t>
      </w:r>
    </w:p>
    <w:p w:rsidR="00A30D8C" w:rsidRDefault="00986967" w:rsidP="00F736D0">
      <w:pPr>
        <w:ind w:firstLine="709"/>
        <w:jc w:val="both"/>
        <w:rPr>
          <w:sz w:val="28"/>
          <w:szCs w:val="28"/>
        </w:rPr>
      </w:pPr>
      <w:r w:rsidRPr="00105D26">
        <w:rPr>
          <w:sz w:val="28"/>
          <w:szCs w:val="28"/>
        </w:rPr>
        <w:t>обект, предмет на изследване, актуалност на проблема, научна цел и задачи.</w:t>
      </w:r>
    </w:p>
    <w:p w:rsidR="00F140EE" w:rsidRDefault="00F140EE" w:rsidP="00986967">
      <w:pPr>
        <w:ind w:firstLine="709"/>
        <w:jc w:val="both"/>
        <w:rPr>
          <w:sz w:val="28"/>
          <w:szCs w:val="28"/>
        </w:rPr>
      </w:pPr>
      <w:r>
        <w:rPr>
          <w:sz w:val="28"/>
          <w:szCs w:val="28"/>
        </w:rPr>
        <w:t xml:space="preserve">Представената диплимна работа е с </w:t>
      </w:r>
      <w:r w:rsidR="00F736D0">
        <w:rPr>
          <w:sz w:val="28"/>
          <w:szCs w:val="28"/>
        </w:rPr>
        <w:t xml:space="preserve">изследователска тема </w:t>
      </w:r>
      <w:r>
        <w:rPr>
          <w:sz w:val="28"/>
          <w:szCs w:val="28"/>
        </w:rPr>
        <w:t>„Психология на управление на личния състав в екстремални условия”</w:t>
      </w:r>
      <w:r w:rsidR="00F736D0">
        <w:rPr>
          <w:sz w:val="28"/>
          <w:szCs w:val="28"/>
        </w:rPr>
        <w:t>.</w:t>
      </w:r>
    </w:p>
    <w:p w:rsidR="001F5611" w:rsidRDefault="001F5611" w:rsidP="00986967">
      <w:pPr>
        <w:ind w:firstLine="709"/>
        <w:jc w:val="both"/>
        <w:rPr>
          <w:sz w:val="28"/>
          <w:szCs w:val="28"/>
        </w:rPr>
      </w:pPr>
      <w:r>
        <w:rPr>
          <w:sz w:val="28"/>
          <w:szCs w:val="28"/>
        </w:rPr>
        <w:t>Обект на изследване</w:t>
      </w:r>
      <w:r w:rsidR="00AC4979">
        <w:rPr>
          <w:sz w:val="28"/>
          <w:szCs w:val="28"/>
        </w:rPr>
        <w:t xml:space="preserve"> е </w:t>
      </w:r>
      <w:r w:rsidR="00F74459">
        <w:rPr>
          <w:sz w:val="28"/>
          <w:szCs w:val="28"/>
        </w:rPr>
        <w:t>личният състав в условия на екстремност.</w:t>
      </w:r>
    </w:p>
    <w:p w:rsidR="00F74459" w:rsidRDefault="0077789F" w:rsidP="00986967">
      <w:pPr>
        <w:ind w:firstLine="709"/>
        <w:jc w:val="both"/>
        <w:rPr>
          <w:sz w:val="28"/>
          <w:szCs w:val="28"/>
        </w:rPr>
      </w:pPr>
      <w:r>
        <w:rPr>
          <w:sz w:val="28"/>
          <w:szCs w:val="28"/>
        </w:rPr>
        <w:t xml:space="preserve">Предмет на изследване е </w:t>
      </w:r>
      <w:r w:rsidR="00DA415A">
        <w:rPr>
          <w:sz w:val="28"/>
          <w:szCs w:val="28"/>
        </w:rPr>
        <w:t>анализ на световният опит</w:t>
      </w:r>
      <w:r w:rsidR="003551A9">
        <w:rPr>
          <w:sz w:val="28"/>
          <w:szCs w:val="28"/>
        </w:rPr>
        <w:t xml:space="preserve"> и извличане на методика</w:t>
      </w:r>
      <w:r w:rsidR="00214B4D">
        <w:rPr>
          <w:sz w:val="28"/>
          <w:szCs w:val="28"/>
        </w:rPr>
        <w:t xml:space="preserve"> и методи за професионално екстремно-психологическа подготовка.</w:t>
      </w:r>
    </w:p>
    <w:p w:rsidR="00214B4D" w:rsidRDefault="00D20951" w:rsidP="00986967">
      <w:pPr>
        <w:ind w:firstLine="709"/>
        <w:jc w:val="both"/>
        <w:rPr>
          <w:sz w:val="28"/>
          <w:szCs w:val="28"/>
        </w:rPr>
      </w:pPr>
      <w:r>
        <w:rPr>
          <w:sz w:val="28"/>
          <w:szCs w:val="28"/>
        </w:rPr>
        <w:t xml:space="preserve">Актуалност на проблема </w:t>
      </w:r>
      <w:r w:rsidR="00023752">
        <w:rPr>
          <w:sz w:val="28"/>
          <w:szCs w:val="28"/>
        </w:rPr>
        <w:t>–</w:t>
      </w:r>
      <w:r>
        <w:rPr>
          <w:sz w:val="28"/>
          <w:szCs w:val="28"/>
        </w:rPr>
        <w:t xml:space="preserve"> </w:t>
      </w:r>
      <w:r w:rsidR="00023752">
        <w:rPr>
          <w:sz w:val="28"/>
          <w:szCs w:val="28"/>
        </w:rPr>
        <w:t xml:space="preserve">проблема е актуален от гледна точка на необходимостта от </w:t>
      </w:r>
      <w:r w:rsidR="00C0670C">
        <w:rPr>
          <w:sz w:val="28"/>
          <w:szCs w:val="28"/>
        </w:rPr>
        <w:t>проследяване на използваните методики, тяхната ефкт</w:t>
      </w:r>
      <w:r w:rsidR="00EB6814">
        <w:rPr>
          <w:sz w:val="28"/>
          <w:szCs w:val="28"/>
        </w:rPr>
        <w:t>ивност и адаптирането им към текущите нужди.</w:t>
      </w:r>
    </w:p>
    <w:p w:rsidR="00EB6814" w:rsidRDefault="00F3543D" w:rsidP="00986967">
      <w:pPr>
        <w:ind w:firstLine="709"/>
        <w:jc w:val="both"/>
        <w:rPr>
          <w:sz w:val="28"/>
          <w:szCs w:val="28"/>
        </w:rPr>
      </w:pPr>
      <w:r>
        <w:rPr>
          <w:sz w:val="28"/>
          <w:szCs w:val="28"/>
        </w:rPr>
        <w:t>Научна цел - …. ?</w:t>
      </w:r>
    </w:p>
    <w:p w:rsidR="00F3543D" w:rsidRDefault="00F3543D" w:rsidP="00986967">
      <w:pPr>
        <w:ind w:firstLine="709"/>
        <w:jc w:val="both"/>
        <w:rPr>
          <w:sz w:val="28"/>
          <w:szCs w:val="28"/>
        </w:rPr>
      </w:pPr>
      <w:r>
        <w:rPr>
          <w:sz w:val="28"/>
          <w:szCs w:val="28"/>
        </w:rPr>
        <w:t>Задачи - … ?</w:t>
      </w:r>
    </w:p>
    <w:p w:rsidR="006D0D4F" w:rsidRDefault="006D0D4F" w:rsidP="00986967">
      <w:pPr>
        <w:ind w:firstLine="709"/>
        <w:jc w:val="both"/>
        <w:rPr>
          <w:sz w:val="28"/>
          <w:szCs w:val="28"/>
        </w:rPr>
      </w:pPr>
    </w:p>
    <w:p w:rsidR="006D0D4F" w:rsidRDefault="006D0D4F" w:rsidP="00986967">
      <w:pPr>
        <w:ind w:firstLine="709"/>
        <w:jc w:val="both"/>
        <w:rPr>
          <w:sz w:val="28"/>
          <w:szCs w:val="28"/>
        </w:rPr>
      </w:pPr>
    </w:p>
    <w:p w:rsidR="00A30D8C" w:rsidRPr="00105D26" w:rsidRDefault="00A30D8C" w:rsidP="00986967">
      <w:pPr>
        <w:ind w:firstLine="709"/>
        <w:jc w:val="both"/>
        <w:rPr>
          <w:sz w:val="28"/>
          <w:szCs w:val="28"/>
        </w:rPr>
      </w:pPr>
    </w:p>
    <w:p w:rsidR="00332976" w:rsidRDefault="00332976">
      <w:pPr>
        <w:spacing w:after="160" w:line="259" w:lineRule="auto"/>
        <w:rPr>
          <w:rStyle w:val="apple-style-span"/>
          <w:b/>
          <w:sz w:val="28"/>
          <w:szCs w:val="28"/>
        </w:rPr>
      </w:pPr>
      <w:r>
        <w:rPr>
          <w:rStyle w:val="apple-style-span"/>
          <w:b/>
          <w:sz w:val="28"/>
          <w:szCs w:val="28"/>
        </w:rPr>
        <w:br w:type="page"/>
      </w:r>
    </w:p>
    <w:p w:rsidR="005A2441" w:rsidRDefault="005A2441" w:rsidP="005A2441">
      <w:pPr>
        <w:pStyle w:val="1"/>
        <w:rPr>
          <w:bdr w:val="none" w:sz="0" w:space="0" w:color="auto" w:frame="1"/>
        </w:rPr>
      </w:pPr>
      <w:bookmarkStart w:id="3" w:name="_Toc70963697"/>
      <w:r>
        <w:rPr>
          <w:rStyle w:val="apple-style-span"/>
          <w:b/>
          <w:sz w:val="28"/>
          <w:szCs w:val="28"/>
        </w:rPr>
        <w:lastRenderedPageBreak/>
        <w:t>Глава І</w:t>
      </w:r>
      <w:r>
        <w:rPr>
          <w:b/>
          <w:bdr w:val="none" w:sz="0" w:space="0" w:color="auto" w:frame="1"/>
        </w:rPr>
        <w:t xml:space="preserve"> </w:t>
      </w:r>
      <w:r>
        <w:rPr>
          <w:bdr w:val="none" w:sz="0" w:space="0" w:color="auto" w:frame="1"/>
        </w:rPr>
        <w:t>Специфика  на екстремалните условия.</w:t>
      </w:r>
      <w:bookmarkEnd w:id="3"/>
      <w:r>
        <w:rPr>
          <w:bdr w:val="none" w:sz="0" w:space="0" w:color="auto" w:frame="1"/>
        </w:rPr>
        <w:t xml:space="preserve"> </w:t>
      </w:r>
    </w:p>
    <w:p w:rsidR="005A2441" w:rsidRDefault="005A2441" w:rsidP="00284A6B">
      <w:pPr>
        <w:pStyle w:val="2"/>
        <w:numPr>
          <w:ilvl w:val="1"/>
          <w:numId w:val="6"/>
        </w:numPr>
        <w:rPr>
          <w:bCs/>
          <w:sz w:val="28"/>
          <w:szCs w:val="28"/>
          <w:bdr w:val="none" w:sz="0" w:space="0" w:color="auto" w:frame="1"/>
        </w:rPr>
      </w:pPr>
      <w:bookmarkStart w:id="4" w:name="_Toc70963698"/>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4"/>
    </w:p>
    <w:p w:rsidR="005A2441" w:rsidRDefault="005A2441" w:rsidP="00551D6A">
      <w:pPr>
        <w:pStyle w:val="3"/>
        <w:rPr>
          <w:bCs/>
          <w:sz w:val="28"/>
          <w:szCs w:val="28"/>
          <w:bdr w:val="none" w:sz="0" w:space="0" w:color="auto" w:frame="1"/>
        </w:rPr>
      </w:pPr>
      <w:bookmarkStart w:id="5" w:name="_Toc70963699"/>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5"/>
    </w:p>
    <w:p w:rsidR="005A2441" w:rsidRDefault="005A2441" w:rsidP="00551D6A">
      <w:pPr>
        <w:pStyle w:val="3"/>
        <w:rPr>
          <w:bdr w:val="none" w:sz="0" w:space="0" w:color="auto" w:frame="1"/>
          <w:lang w:val="en-US"/>
        </w:rPr>
      </w:pPr>
      <w:bookmarkStart w:id="6" w:name="_Toc70963700"/>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6"/>
    </w:p>
    <w:p w:rsidR="0034700E" w:rsidRPr="0034700E" w:rsidRDefault="0034700E" w:rsidP="0034700E">
      <w:pPr>
        <w:rPr>
          <w:lang w:val="en-US"/>
        </w:rPr>
      </w:pPr>
    </w:p>
    <w:p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Социалните конфликти и катастрофи ( 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rsidR="002A62F1" w:rsidRDefault="002A62F1" w:rsidP="0055644F">
      <w:pPr>
        <w:ind w:firstLine="708"/>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rsidR="002A62F1" w:rsidRDefault="002A62F1" w:rsidP="0055644F">
      <w:pPr>
        <w:ind w:firstLine="708"/>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rsidR="002A62F1" w:rsidRDefault="002A62F1" w:rsidP="00B55DF4">
      <w:pPr>
        <w:ind w:firstLine="708"/>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rsidR="002A62F1" w:rsidRDefault="002A62F1" w:rsidP="004140BC">
      <w:pPr>
        <w:ind w:firstLine="708"/>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rsidR="002A62F1" w:rsidRDefault="002A62F1" w:rsidP="004140BC">
      <w:pPr>
        <w:ind w:firstLine="708"/>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rsidR="002A62F1" w:rsidRDefault="002A62F1" w:rsidP="005B5250">
      <w:pPr>
        <w:ind w:firstLine="708"/>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rsidR="002A62F1" w:rsidRDefault="002A62F1" w:rsidP="002A62F1">
      <w:pPr>
        <w:jc w:val="both"/>
      </w:pPr>
      <w:r w:rsidRPr="007A1621">
        <w:t>А. Н. Леонтьев</w:t>
      </w:r>
      <w:r w:rsidR="0045571D">
        <w:t xml:space="preserve"> предупреждава</w:t>
      </w:r>
      <w:r w:rsidRPr="007A1621">
        <w:t xml:space="preserve">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t>ята дейност; самите публични условия носят в себе си мотивите и целите на неговата дейност.</w:t>
      </w:r>
    </w:p>
    <w:p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rsidR="002A62F1" w:rsidRPr="001823BF" w:rsidRDefault="002A62F1" w:rsidP="00310430">
      <w:pPr>
        <w:ind w:firstLine="708"/>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rsidR="002A62F1" w:rsidRDefault="002A62F1" w:rsidP="00370BE2">
      <w:pPr>
        <w:ind w:firstLine="708"/>
        <w:jc w:val="both"/>
      </w:pPr>
      <w:r>
        <w:t>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среда</w:t>
      </w:r>
      <w:r w:rsidR="0018141B">
        <w:t>та</w:t>
      </w:r>
      <w:r>
        <w:t xml:space="preserve"> и служители</w:t>
      </w:r>
      <w:r w:rsidR="0018141B">
        <w:t>те</w:t>
      </w:r>
      <w:r>
        <w:t xml:space="preserve">,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B050FC">
        <w:t>фиг</w:t>
      </w:r>
      <w:r>
        <w:t>. 1), чието унищожаване води до прекратяване съществуването на останалите й елементи.</w:t>
      </w:r>
    </w:p>
    <w:p w:rsidR="002A62F1" w:rsidRDefault="002A62F1" w:rsidP="002A62F1">
      <w:pPr>
        <w:jc w:val="both"/>
      </w:pPr>
    </w:p>
    <w:p w:rsidR="002A62F1" w:rsidRDefault="00D569BA" w:rsidP="002A62F1">
      <w:pPr>
        <w:keepNext/>
        <w:jc w:val="both"/>
      </w:pPr>
      <w:r w:rsidRPr="00D569BA">
        <w:rPr>
          <w:noProof/>
        </w:rPr>
        <w:lastRenderedPageBreak/>
        <w:drawing>
          <wp:inline distT="0" distB="0" distL="0" distR="0">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rsidR="002A62F1" w:rsidRDefault="002A62F1" w:rsidP="002A62F1">
      <w:pPr>
        <w:pStyle w:val="aa"/>
        <w:jc w:val="both"/>
      </w:pPr>
      <w:r>
        <w:t xml:space="preserve">Фигура </w:t>
      </w:r>
      <w:r w:rsidR="000A05D0">
        <w:fldChar w:fldCharType="begin"/>
      </w:r>
      <w:r>
        <w:instrText xml:space="preserve"> SEQ Фигура \* ARABIC </w:instrText>
      </w:r>
      <w:r w:rsidR="000A05D0">
        <w:fldChar w:fldCharType="separate"/>
      </w:r>
      <w:r w:rsidR="00AC562D">
        <w:rPr>
          <w:noProof/>
        </w:rPr>
        <w:t>1</w:t>
      </w:r>
      <w:r w:rsidR="000A05D0">
        <w:fldChar w:fldCharType="end"/>
      </w:r>
      <w:r>
        <w:t>Система живот, специалисти, функционални групи, екстремни условия</w:t>
      </w:r>
    </w:p>
    <w:p w:rsidR="00187AC3" w:rsidRPr="00187AC3" w:rsidRDefault="00187AC3" w:rsidP="00187AC3">
      <w:pPr>
        <w:rPr>
          <w:lang w:eastAsia="en-US"/>
        </w:rPr>
      </w:pPr>
    </w:p>
    <w:p w:rsidR="00187AC3" w:rsidRPr="00187AC3" w:rsidRDefault="00187AC3" w:rsidP="00187AC3">
      <w:pPr>
        <w:rPr>
          <w:lang w:eastAsia="en-US"/>
        </w:rPr>
      </w:pPr>
    </w:p>
    <w:p w:rsidR="002A62F1" w:rsidRDefault="002A62F1" w:rsidP="00B050FC">
      <w:pPr>
        <w:ind w:firstLine="708"/>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rsidR="002A62F1" w:rsidRDefault="002A62F1" w:rsidP="00F10980">
      <w:pPr>
        <w:ind w:firstLine="708"/>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rsidR="002A62F1" w:rsidRDefault="002A62F1" w:rsidP="002C59A0">
      <w:pPr>
        <w:ind w:firstLine="708"/>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rsidR="002A62F1" w:rsidRPr="006D066F" w:rsidRDefault="002A62F1" w:rsidP="002C59A0">
      <w:pPr>
        <w:ind w:firstLine="708"/>
        <w:jc w:val="both"/>
      </w:pPr>
      <w:r w:rsidRPr="006D066F">
        <w:t>„Подготовка - обучение, трансфер на необходимите знания, развитие на умения и способности за всяка дейност</w:t>
      </w:r>
      <w:r w:rsidR="002C59A0">
        <w:t>.</w:t>
      </w:r>
      <w:r w:rsidRPr="006D066F">
        <w:t xml:space="preserve">“ </w:t>
      </w:r>
      <w:r w:rsidRPr="00F10980">
        <w:rPr>
          <w:vertAlign w:val="superscript"/>
        </w:rPr>
        <w:footnoteReference w:id="2"/>
      </w:r>
      <w:r w:rsidRPr="006D066F">
        <w:t>.</w:t>
      </w:r>
    </w:p>
    <w:p w:rsidR="002A62F1" w:rsidRDefault="002A62F1" w:rsidP="00E70F68">
      <w:pPr>
        <w:ind w:firstLine="708"/>
        <w:jc w:val="both"/>
      </w:pPr>
      <w:r w:rsidRPr="006D066F">
        <w:t>„Екстрем</w:t>
      </w:r>
      <w:r>
        <w:t>ал</w:t>
      </w:r>
      <w:r w:rsidRPr="006D066F">
        <w:t>но - екстрем</w:t>
      </w:r>
      <w:r>
        <w:t>ал</w:t>
      </w:r>
      <w:r w:rsidRPr="006D066F">
        <w:t>но, н</w:t>
      </w:r>
      <w:r w:rsidR="00240F36">
        <w:t>еобичайно в трудност, трудност“</w:t>
      </w:r>
      <w:r w:rsidRPr="00E70F68">
        <w:rPr>
          <w:vertAlign w:val="superscript"/>
        </w:rPr>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w:t>
      </w:r>
      <w:r w:rsidRPr="006D066F">
        <w:lastRenderedPageBreak/>
        <w:t>специфични действия на екстрем</w:t>
      </w:r>
      <w:r>
        <w:t>ал</w:t>
      </w:r>
      <w:r w:rsidRPr="006D066F">
        <w:t>ни фактори, обединени от обща цел върху психиката на специалистите.</w:t>
      </w:r>
    </w:p>
    <w:p w:rsidR="002A62F1" w:rsidRDefault="002A62F1" w:rsidP="00005E7D">
      <w:pPr>
        <w:ind w:firstLine="708"/>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rsidR="002A62F1" w:rsidRDefault="002A62F1" w:rsidP="00316DD6">
      <w:pPr>
        <w:ind w:firstLine="708"/>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316DD6">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rsidR="002A62F1" w:rsidRDefault="002A62F1" w:rsidP="004545B1">
      <w:pPr>
        <w:ind w:firstLine="708"/>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0A05D0">
            <w:rPr>
              <w:lang w:val="en-US"/>
            </w:rPr>
            <w:fldChar w:fldCharType="begin"/>
          </w:r>
          <w:r w:rsidR="00B649E5">
            <w:instrText xml:space="preserve"> CITATION Жур01 \l 1026 </w:instrText>
          </w:r>
          <w:r w:rsidR="000A05D0">
            <w:rPr>
              <w:lang w:val="en-US"/>
            </w:rPr>
            <w:fldChar w:fldCharType="separate"/>
          </w:r>
          <w:r w:rsidR="0010562A">
            <w:rPr>
              <w:noProof/>
            </w:rPr>
            <w:t>(Журавлёв &amp; Шорохова, 2001)</w:t>
          </w:r>
          <w:r w:rsidR="000A05D0">
            <w:rPr>
              <w:lang w:val="en-US"/>
            </w:rPr>
            <w:fldChar w:fldCharType="end"/>
          </w:r>
        </w:sdtContent>
      </w:sdt>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rsidR="002A62F1" w:rsidRDefault="002A62F1" w:rsidP="00E95CA9">
      <w:pPr>
        <w:ind w:firstLine="708"/>
        <w:jc w:val="both"/>
      </w:pPr>
      <w:r w:rsidRPr="004E0378">
        <w:t>А. В. Брушлински, разкрива</w:t>
      </w:r>
      <w:r>
        <w:t>йки концепцията за субект, заявява</w:t>
      </w:r>
      <w:r w:rsidRPr="004E0378">
        <w:t>, че човек не се ражда</w:t>
      </w:r>
      <w:r w:rsidR="00270295">
        <w:t xml:space="preserve"> като субект</w:t>
      </w:r>
      <w:r w:rsidRPr="004E0378">
        <w:t>,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0A05D0">
            <w:fldChar w:fldCharType="begin"/>
          </w:r>
          <w:r w:rsidR="00B84C5C">
            <w:instrText xml:space="preserve"> CITATION Бру02 \l 1026 </w:instrText>
          </w:r>
          <w:r w:rsidR="000A05D0">
            <w:fldChar w:fldCharType="separate"/>
          </w:r>
          <w:r w:rsidR="0010562A">
            <w:rPr>
              <w:noProof/>
            </w:rPr>
            <w:t>(Брушли́нский &amp; Воловиковой, 2002)</w:t>
          </w:r>
          <w:r w:rsidR="000A05D0">
            <w:fldChar w:fldCharType="end"/>
          </w:r>
        </w:sdtContent>
      </w:sdt>
      <w:r w:rsidR="00270295">
        <w:t>.</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0A05D0">
            <w:fldChar w:fldCharType="begin"/>
          </w:r>
          <w:r w:rsidR="00B84C5C">
            <w:instrText xml:space="preserve"> CITATION Бру02 \l 1026 </w:instrText>
          </w:r>
          <w:r w:rsidR="000A05D0">
            <w:fldChar w:fldCharType="separate"/>
          </w:r>
          <w:r w:rsidR="0010562A">
            <w:rPr>
              <w:noProof/>
            </w:rPr>
            <w:t xml:space="preserve"> (Брушли́нский &amp; Воловиковой, 2002)</w:t>
          </w:r>
          <w:r w:rsidR="000A05D0">
            <w:fldChar w:fldCharType="end"/>
          </w:r>
        </w:sdtContent>
      </w:sdt>
      <w:r w:rsidR="001B39CA">
        <w:t>.</w:t>
      </w:r>
    </w:p>
    <w:p w:rsidR="002A62F1" w:rsidRPr="00AF15C6" w:rsidRDefault="002A62F1" w:rsidP="001B39CA">
      <w:pPr>
        <w:ind w:firstLine="708"/>
        <w:jc w:val="both"/>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0A05D0">
            <w:fldChar w:fldCharType="begin"/>
          </w:r>
          <w:r w:rsidR="005E7A5B">
            <w:instrText xml:space="preserve"> CITATION Сто02 \l 1026 </w:instrText>
          </w:r>
          <w:r w:rsidR="000A05D0">
            <w:fldChar w:fldCharType="separate"/>
          </w:r>
          <w:r w:rsidR="0010562A">
            <w:rPr>
              <w:noProof/>
            </w:rPr>
            <w:t>(Столяре́нко, 2002)</w:t>
          </w:r>
          <w:r w:rsidR="000A05D0">
            <w:fldChar w:fldCharType="end"/>
          </w:r>
        </w:sdtContent>
      </w:sdt>
      <w:r w:rsidR="00AF15C6">
        <w:t>.</w:t>
      </w:r>
    </w:p>
    <w:p w:rsidR="002A62F1" w:rsidRDefault="002A62F1" w:rsidP="00AF15C6">
      <w:pPr>
        <w:ind w:firstLine="708"/>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rsidR="002A62F1" w:rsidRPr="0011111E" w:rsidRDefault="002A62F1" w:rsidP="0013248D">
      <w:pPr>
        <w:ind w:firstLine="708"/>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rsidR="002A62F1" w:rsidRDefault="002A62F1" w:rsidP="0013248D">
      <w:pPr>
        <w:ind w:firstLine="708"/>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0D723E">
        <w:rPr>
          <w:lang w:val="en-US"/>
        </w:rPr>
        <w:t>(фиг. 1).</w:t>
      </w:r>
    </w:p>
    <w:p w:rsidR="002A62F1" w:rsidRDefault="002A62F1" w:rsidP="000D723E">
      <w:pPr>
        <w:ind w:firstLine="708"/>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0A05D0">
            <w:fldChar w:fldCharType="begin"/>
          </w:r>
          <w:r w:rsidR="005E7A5B">
            <w:instrText xml:space="preserve"> CITATION Бру02 \l 1026 </w:instrText>
          </w:r>
          <w:r w:rsidR="000A05D0">
            <w:fldChar w:fldCharType="separate"/>
          </w:r>
          <w:r w:rsidR="0010562A">
            <w:rPr>
              <w:noProof/>
            </w:rPr>
            <w:t>(Брушли́нский &amp; Воловиковой, 2002)</w:t>
          </w:r>
          <w:r w:rsidR="000A05D0">
            <w:fldChar w:fldCharType="end"/>
          </w:r>
        </w:sdtContent>
      </w:sdt>
      <w:r w:rsidR="008853CE">
        <w:t>.</w:t>
      </w:r>
    </w:p>
    <w:p w:rsidR="002A62F1" w:rsidRDefault="002A62F1" w:rsidP="008853CE">
      <w:pPr>
        <w:ind w:firstLine="708"/>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0A05D0">
            <w:fldChar w:fldCharType="begin"/>
          </w:r>
          <w:r w:rsidR="00466434">
            <w:instrText xml:space="preserve"> CITATION Кор96 \l 1026 </w:instrText>
          </w:r>
          <w:r w:rsidR="000A05D0">
            <w:fldChar w:fldCharType="separate"/>
          </w:r>
          <w:r w:rsidR="0010562A">
            <w:rPr>
              <w:noProof/>
            </w:rPr>
            <w:t>(Корчемный , 1996)</w:t>
          </w:r>
          <w:r w:rsidR="000A05D0">
            <w:fldChar w:fldCharType="end"/>
          </w:r>
        </w:sdtContent>
      </w:sdt>
      <w:r w:rsidR="008853CE">
        <w:t>.</w:t>
      </w:r>
    </w:p>
    <w:p w:rsidR="002A62F1" w:rsidRDefault="002A62F1" w:rsidP="008853CE">
      <w:pPr>
        <w:ind w:firstLine="708"/>
        <w:jc w:val="both"/>
      </w:pPr>
      <w:r w:rsidRPr="00CB4062">
        <w:t>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w:t>
      </w:r>
      <w:r w:rsidR="00A80098">
        <w:t xml:space="preserve"> компонент) —функционална група</w:t>
      </w:r>
      <w:r w:rsidRPr="00A80098">
        <w:t>”</w:t>
      </w:r>
      <w:r w:rsidR="00A80098" w:rsidRPr="00A80098">
        <w:t xml:space="preserve"> </w:t>
      </w:r>
      <w:r w:rsidRPr="00A80098">
        <w:t>(фиг. 1).</w:t>
      </w:r>
      <w:r w:rsidRPr="00CB4062">
        <w:t xml:space="preserve"> Представената система формира колективен субект на професионалния живот в екстремни условия.</w:t>
      </w:r>
    </w:p>
    <w:p w:rsidR="002A62F1" w:rsidRDefault="002A62F1" w:rsidP="00A80098">
      <w:pPr>
        <w:ind w:firstLine="708"/>
        <w:jc w:val="both"/>
      </w:pPr>
      <w:r w:rsidRPr="00D6704A">
        <w:t xml:space="preserve">В тази система екстремните условия </w:t>
      </w:r>
      <w:r w:rsidR="00A80098">
        <w:t>са</w:t>
      </w:r>
      <w:r w:rsidRPr="00D6704A">
        <w:t xml:space="preserve"> разделени на активност и ситуационни компоненти, а ситуационният компонент е отделен от категорията жизнена дейност.</w:t>
      </w:r>
    </w:p>
    <w:p w:rsidR="002A62F1" w:rsidRDefault="002A62F1" w:rsidP="006626DC">
      <w:pPr>
        <w:ind w:firstLine="708"/>
        <w:jc w:val="both"/>
      </w:pPr>
      <w:r w:rsidRPr="00EC0593">
        <w:t>Психологическата характеристика на представената система е психологическият потенциал на специалистите (способност</w:t>
      </w:r>
      <w:r w:rsidR="006626DC">
        <w:t>и</w:t>
      </w:r>
      <w:r w:rsidR="00941C8A">
        <w:rPr>
          <w:noProof/>
        </w:rPr>
        <w:t>)</w:t>
      </w:r>
      <w:r w:rsidRPr="00EC0593">
        <w:t xml:space="preserve">,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екстремни условия В същото време нивото на психологическия потенциал на </w:t>
      </w:r>
      <w:r w:rsidRPr="00EC0593">
        <w:lastRenderedPageBreak/>
        <w:t>специалистите и групите зависи от способността им да взаимодействат помежду си и да влияят на околната среда при екстремни условия.</w:t>
      </w:r>
    </w:p>
    <w:p w:rsidR="002A62F1" w:rsidRDefault="002A62F1" w:rsidP="002A62F1">
      <w:pPr>
        <w:jc w:val="both"/>
      </w:pPr>
      <w:r w:rsidRPr="00EC0593">
        <w:t>Представената система има редица психологически характеристики:</w:t>
      </w:r>
    </w:p>
    <w:p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rsidR="002A62F1" w:rsidRDefault="002A62F1" w:rsidP="002A62F1">
      <w:pPr>
        <w:jc w:val="both"/>
      </w:pPr>
      <w:r>
        <w:t>- мобилизация;</w:t>
      </w:r>
    </w:p>
    <w:p w:rsidR="002A62F1" w:rsidRDefault="002A62F1" w:rsidP="002A62F1">
      <w:pPr>
        <w:jc w:val="both"/>
      </w:pPr>
      <w:r>
        <w:t>- състоянието на социално-психологическия климат в професионалните групи;</w:t>
      </w:r>
    </w:p>
    <w:p w:rsidR="002A62F1" w:rsidRDefault="002A62F1" w:rsidP="002A62F1">
      <w:pPr>
        <w:jc w:val="both"/>
      </w:pPr>
      <w:r>
        <w:t>- регулиране на бойните психични състояния на групи;</w:t>
      </w:r>
    </w:p>
    <w:p w:rsidR="002A62F1" w:rsidRDefault="002A62F1" w:rsidP="002A62F1">
      <w:pPr>
        <w:jc w:val="both"/>
      </w:pPr>
      <w:r>
        <w:t>- степента на значимост и оценка от експерти на екстремните условия на тяхната дейност;</w:t>
      </w:r>
    </w:p>
    <w:p w:rsidR="002A62F1" w:rsidRDefault="002A62F1" w:rsidP="002A62F1">
      <w:pPr>
        <w:jc w:val="both"/>
      </w:pPr>
      <w:r>
        <w:t>- адекватността на решенията и действията на специалисти и функционални групи.</w:t>
      </w:r>
    </w:p>
    <w:p w:rsidR="002A62F1" w:rsidRDefault="002A62F1" w:rsidP="00DA0E9A">
      <w:pPr>
        <w:ind w:firstLine="708"/>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функционалните групи (благоприятен / неблагоприятен социално-психологически климат, сплотеност, напрежение, удовлетвореност от междуличностните отношения);</w:t>
      </w:r>
    </w:p>
    <w:p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rsidR="002A62F1" w:rsidRDefault="002A62F1" w:rsidP="00B46184">
      <w:pPr>
        <w:ind w:firstLine="708"/>
        <w:jc w:val="both"/>
        <w:rPr>
          <w:lang w:val="en-US"/>
        </w:rPr>
      </w:pPr>
      <w:r w:rsidRPr="00704A95">
        <w:rPr>
          <w:lang w:val="en-US"/>
        </w:rPr>
        <w:t>В зависимост от приоритетите могат да се разграничат три вида екстремни условия.</w:t>
      </w:r>
    </w:p>
    <w:p w:rsidR="002A62F1" w:rsidRDefault="002A62F1" w:rsidP="00430E2C">
      <w:pPr>
        <w:ind w:firstLine="708"/>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характеристики на специалисти и / 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w:t>
      </w:r>
      <w:r w:rsidRPr="00DC4D0B">
        <w:lastRenderedPageBreak/>
        <w:t>условия (ситуационен компонент)“. Излишно е да казвам, че всяка пресечена система е дефектна, ако в нея има връзка, която не е свързана с основната структура.</w:t>
      </w:r>
    </w:p>
    <w:p w:rsidR="002A62F1" w:rsidRPr="00C543FE" w:rsidRDefault="002A62F1" w:rsidP="006E765C">
      <w:pPr>
        <w:ind w:firstLine="708"/>
        <w:jc w:val="both"/>
      </w:pPr>
      <w:r w:rsidRPr="00C543FE">
        <w:t>Вторият тип, където ефективното значение принадлежи на отделни специалисти, е наречен личен. Личният тип екстремни условия са тези, които са причинени от психологическата готовност на специалистите за ситуативно значимо поведение</w:t>
      </w:r>
      <w:r w:rsidR="002453D2" w:rsidRPr="00C543FE">
        <w:t>.</w:t>
      </w:r>
      <w:r w:rsidRPr="00C543FE">
        <w:t xml:space="preserve"> </w:t>
      </w:r>
    </w:p>
    <w:p w:rsidR="002A62F1" w:rsidRPr="000904FF" w:rsidRDefault="002A62F1" w:rsidP="002453D2">
      <w:pPr>
        <w:ind w:firstLine="708"/>
        <w:jc w:val="both"/>
      </w:pPr>
      <w:r w:rsidRPr="00C543FE">
        <w:t>Третият тип, при който основното значение принадлежи на функционална група, се нарича групов.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позволява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rsidR="002A62F1" w:rsidRDefault="002A62F1" w:rsidP="00C543FE">
      <w:pPr>
        <w:ind w:firstLine="708"/>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rsidR="002A62F1" w:rsidRDefault="002A62F1" w:rsidP="006132BC">
      <w:pPr>
        <w:ind w:firstLine="708"/>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rsidR="002A62F1" w:rsidRDefault="002A62F1" w:rsidP="006132BC">
      <w:pPr>
        <w:ind w:firstLine="708"/>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rsidR="002A62F1" w:rsidRPr="002C042C" w:rsidRDefault="002A62F1" w:rsidP="0050556D">
      <w:pPr>
        <w:ind w:firstLine="708"/>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w:t>
      </w:r>
      <w:r w:rsidR="006F7CD4">
        <w:t>данни</w:t>
      </w:r>
      <w:r w:rsidRPr="002C042C">
        <w:t xml:space="preserve"> </w:t>
      </w:r>
      <w:r w:rsidR="000142AE">
        <w:t>от</w:t>
      </w:r>
      <w:r w:rsidRPr="002C042C">
        <w:t xml:space="preserve"> очевидци); </w:t>
      </w:r>
    </w:p>
    <w:p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rsidR="002A62F1" w:rsidRPr="002C042C" w:rsidRDefault="002A62F1" w:rsidP="000142AE">
      <w:pPr>
        <w:ind w:firstLine="708"/>
        <w:jc w:val="both"/>
      </w:pPr>
      <w:r w:rsidRPr="002C042C">
        <w:t xml:space="preserve">Екстремните фактори, свързани с дейността (поведенчески рискови фактори), включват: </w:t>
      </w:r>
    </w:p>
    <w:p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rsidR="002A62F1" w:rsidRPr="002C042C" w:rsidRDefault="002A62F1" w:rsidP="002A62F1">
      <w:pPr>
        <w:jc w:val="both"/>
      </w:pPr>
      <w:r w:rsidRPr="002C042C">
        <w:t xml:space="preserve">- повишен риск от професионална дейност (заплаха за живота и здравето); </w:t>
      </w:r>
    </w:p>
    <w:p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rsidR="00823B43"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w:t>
      </w:r>
    </w:p>
    <w:p w:rsidR="002A62F1" w:rsidRPr="008E1AD1" w:rsidRDefault="002A62F1" w:rsidP="00823B43">
      <w:pPr>
        <w:ind w:firstLine="708"/>
        <w:jc w:val="both"/>
      </w:pPr>
      <w:r w:rsidRPr="008E1AD1">
        <w:t xml:space="preserve">Личните екстремни фактори на психогенен риск включват: </w:t>
      </w:r>
    </w:p>
    <w:p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rsidR="002A62F1" w:rsidRPr="008E1AD1" w:rsidRDefault="002A40EF" w:rsidP="002A62F1">
      <w:pPr>
        <w:jc w:val="both"/>
      </w:pPr>
      <w:r>
        <w:t xml:space="preserve"> - мотивационна;</w:t>
      </w:r>
    </w:p>
    <w:p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rsidR="002A62F1" w:rsidRPr="008E1AD1" w:rsidRDefault="002A62F1" w:rsidP="002A40EF">
      <w:pPr>
        <w:ind w:firstLine="708"/>
        <w:jc w:val="both"/>
      </w:pPr>
      <w:r w:rsidRPr="008E1AD1">
        <w:t xml:space="preserve">Груповите екстремни фактори на социален и психологически риск включват: </w:t>
      </w:r>
    </w:p>
    <w:p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rsidR="002A62F1" w:rsidRPr="008E1AD1" w:rsidRDefault="002A62F1" w:rsidP="002A62F1">
      <w:pPr>
        <w:jc w:val="both"/>
      </w:pPr>
      <w:r w:rsidRPr="008E1AD1">
        <w:t>- групова изолация (отдалеченост от основните сили в „горещи точки“ при липса на контакт с населението);</w:t>
      </w:r>
    </w:p>
    <w:p w:rsidR="002A62F1" w:rsidRPr="008E1AD1" w:rsidRDefault="002A62F1" w:rsidP="002A62F1">
      <w:pPr>
        <w:jc w:val="both"/>
      </w:pPr>
      <w:r w:rsidRPr="008E1AD1">
        <w:lastRenderedPageBreak/>
        <w:t xml:space="preserve"> - непоследователност на действията между подразделенията и професионалните групи (обстрел на неидентифицираното им подразделение).</w:t>
      </w:r>
    </w:p>
    <w:p w:rsidR="002A62F1" w:rsidRDefault="002A62F1" w:rsidP="00934FF8">
      <w:pPr>
        <w:ind w:firstLine="384"/>
        <w:jc w:val="both"/>
      </w:pPr>
      <w:r w:rsidRPr="008E1AD1">
        <w:t>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rsidR="00D50B6C" w:rsidRDefault="00D50B6C" w:rsidP="002A62F1">
      <w:pPr>
        <w:jc w:val="both"/>
      </w:pPr>
    </w:p>
    <w:p w:rsidR="000A0023" w:rsidRDefault="00D50B6C" w:rsidP="000A0023">
      <w:pPr>
        <w:pStyle w:val="2"/>
        <w:numPr>
          <w:ilvl w:val="1"/>
          <w:numId w:val="6"/>
        </w:numPr>
        <w:rPr>
          <w:bdr w:val="none" w:sz="0" w:space="0" w:color="auto" w:frame="1"/>
        </w:rPr>
      </w:pPr>
      <w:bookmarkStart w:id="7" w:name="_Toc70963701"/>
      <w:r w:rsidRPr="004262FA">
        <w:rPr>
          <w:bdr w:val="none" w:sz="0" w:space="0" w:color="auto" w:frame="1"/>
        </w:rPr>
        <w:t>Подбор на специалисти за работа в екстремални условия.</w:t>
      </w:r>
      <w:bookmarkEnd w:id="7"/>
    </w:p>
    <w:p w:rsidR="00641262" w:rsidRPr="00AD31CF" w:rsidRDefault="00641262" w:rsidP="00641262">
      <w:pPr>
        <w:jc w:val="both"/>
        <w:rPr>
          <w:color w:val="000000"/>
          <w:shd w:val="clear" w:color="auto" w:fill="D2E3FC"/>
        </w:rPr>
      </w:pPr>
    </w:p>
    <w:p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rsidR="00641262" w:rsidRPr="006E7948" w:rsidRDefault="00641262" w:rsidP="00641262">
      <w:pPr>
        <w:ind w:firstLine="360"/>
        <w:jc w:val="both"/>
      </w:pPr>
      <w:r w:rsidRPr="006E7948">
        <w:t xml:space="preserve">На първия етап се извършва анализ на професионалните дейности. </w:t>
      </w:r>
    </w:p>
    <w:p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w:t>
      </w:r>
      <w:r w:rsidRPr="00E23431">
        <w:lastRenderedPageBreak/>
        <w:t>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0A05D0">
            <w:fldChar w:fldCharType="begin"/>
          </w:r>
          <w:r w:rsidR="0013624E">
            <w:instrText xml:space="preserve"> CITATION Мел01 \l 1026  </w:instrText>
          </w:r>
          <w:r w:rsidR="000A05D0">
            <w:fldChar w:fldCharType="separate"/>
          </w:r>
          <w:r w:rsidR="0010562A">
            <w:rPr>
              <w:noProof/>
            </w:rPr>
            <w:t>(Мельников, 2001)</w:t>
          </w:r>
          <w:r w:rsidR="000A05D0">
            <w:rPr>
              <w:noProof/>
            </w:rPr>
            <w:fldChar w:fldCharType="end"/>
          </w:r>
        </w:sdtContent>
      </w:sdt>
      <w:r w:rsidRPr="00946DC9">
        <w:t>.</w:t>
      </w:r>
    </w:p>
    <w:p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rsidR="00641262" w:rsidRPr="00D317A2" w:rsidRDefault="00641262" w:rsidP="00641262">
      <w:pPr>
        <w:ind w:firstLine="360"/>
        <w:jc w:val="both"/>
      </w:pPr>
      <w:r w:rsidRPr="00D317A2">
        <w:t>• Неадекватно използване на методите за подбор.</w:t>
      </w:r>
    </w:p>
    <w:p w:rsidR="00641262" w:rsidRPr="00D317A2" w:rsidRDefault="00641262" w:rsidP="00641262">
      <w:pPr>
        <w:ind w:firstLine="360"/>
        <w:jc w:val="both"/>
      </w:pPr>
      <w:r w:rsidRPr="00D317A2">
        <w:t xml:space="preserve">• Промени в човешкото поведение с течение на времето. </w:t>
      </w:r>
    </w:p>
    <w:p w:rsidR="00641262" w:rsidRPr="00D317A2" w:rsidRDefault="00641262" w:rsidP="00641262">
      <w:pPr>
        <w:ind w:firstLine="360"/>
        <w:jc w:val="both"/>
      </w:pPr>
      <w:r w:rsidRPr="00D317A2">
        <w:t xml:space="preserve">• Неадекватност на съществуващите критерии за подбор. </w:t>
      </w:r>
    </w:p>
    <w:p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rsidR="00641262" w:rsidRPr="001708B1" w:rsidRDefault="00641262" w:rsidP="00641262">
      <w:pPr>
        <w:ind w:firstLine="360"/>
        <w:jc w:val="both"/>
      </w:pPr>
      <w:r w:rsidRPr="001708B1">
        <w:t>1. Работата не трябва да бъде разрушителна за психичното и физическо състояние на човек.</w:t>
      </w:r>
    </w:p>
    <w:p w:rsidR="00641262" w:rsidRPr="001708B1" w:rsidRDefault="00641262" w:rsidP="00641262">
      <w:pPr>
        <w:ind w:firstLine="360"/>
        <w:jc w:val="both"/>
      </w:pPr>
      <w:r w:rsidRPr="001708B1">
        <w:lastRenderedPageBreak/>
        <w:t xml:space="preserve"> 2. Не трябва да уврежда социалния статус на индивида.</w:t>
      </w:r>
    </w:p>
    <w:p w:rsidR="00641262" w:rsidRPr="001708B1" w:rsidRDefault="00641262" w:rsidP="00641262">
      <w:pPr>
        <w:ind w:firstLine="360"/>
        <w:jc w:val="both"/>
      </w:pPr>
      <w:r w:rsidRPr="001708B1">
        <w:t xml:space="preserve"> 3. Трябва да отговаря на нуждите и квалификацията на служителя. </w:t>
      </w:r>
    </w:p>
    <w:p w:rsidR="00641262" w:rsidRPr="001708B1" w:rsidRDefault="00DA57A4" w:rsidP="00641262">
      <w:pPr>
        <w:ind w:firstLine="360"/>
        <w:jc w:val="both"/>
      </w:pPr>
      <w:r>
        <w:t xml:space="preserve"> </w:t>
      </w:r>
      <w:r w:rsidR="00641262" w:rsidRPr="001708B1">
        <w:t xml:space="preserve">4. Не трябва да позволяват индивидуално и колективно влияние върху условията на труд и професионалните системи. </w:t>
      </w:r>
    </w:p>
    <w:p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rsidR="00641262" w:rsidRPr="006614E2" w:rsidRDefault="00641262" w:rsidP="00F25EB8">
      <w:pPr>
        <w:ind w:firstLine="360"/>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rsidR="00641262" w:rsidRPr="006B5503" w:rsidRDefault="00641262" w:rsidP="00641262">
      <w:pPr>
        <w:ind w:firstLine="708"/>
        <w:jc w:val="both"/>
      </w:pPr>
      <w:r w:rsidRPr="006B5503">
        <w:t xml:space="preserve"> 2) черти на характера; </w:t>
      </w:r>
    </w:p>
    <w:p w:rsidR="00641262" w:rsidRPr="006B5503" w:rsidRDefault="00641262" w:rsidP="00641262">
      <w:pPr>
        <w:ind w:firstLine="708"/>
        <w:jc w:val="both"/>
      </w:pPr>
      <w:r w:rsidRPr="006B5503">
        <w:t>3) мотивационни и ценностни характеристики.</w:t>
      </w:r>
    </w:p>
    <w:p w:rsidR="00641262" w:rsidRPr="004233BE" w:rsidRDefault="00641262" w:rsidP="003B54B4">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професионално важни за всеки вид трудова дейност (положителна мотивация за дейност, приемане на отговорност, самоконтрол, способност да се направи </w:t>
      </w:r>
      <w:r w:rsidRPr="006510A1">
        <w:lastRenderedPageBreak/>
        <w:t>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0A05D0">
            <w:fldChar w:fldCharType="begin"/>
          </w:r>
          <w:r w:rsidR="0013624E">
            <w:instrText xml:space="preserve"> CITATION Сми04 \l 1026 </w:instrText>
          </w:r>
          <w:r w:rsidR="000A05D0">
            <w:fldChar w:fldCharType="separate"/>
          </w:r>
          <w:r w:rsidR="0010562A">
            <w:rPr>
              <w:noProof/>
            </w:rPr>
            <w:t>(Смирнов В. Н., 2004)</w:t>
          </w:r>
          <w:r w:rsidR="000A05D0">
            <w:rPr>
              <w:noProof/>
            </w:rPr>
            <w:fldChar w:fldCharType="end"/>
          </w:r>
        </w:sdtContent>
      </w:sdt>
      <w:r w:rsidRPr="00CA2AC1">
        <w:t>.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rsidR="00641262" w:rsidRPr="008709F2" w:rsidRDefault="00641262" w:rsidP="00641262">
      <w:pPr>
        <w:ind w:firstLine="708"/>
        <w:jc w:val="both"/>
      </w:pPr>
      <w:r w:rsidRPr="008709F2">
        <w:t xml:space="preserve">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w:t>
      </w:r>
      <w:r w:rsidRPr="008709F2">
        <w:lastRenderedPageBreak/>
        <w:t>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w:t>
      </w:r>
      <w:r w:rsidR="00DC37D8">
        <w:t>.</w:t>
      </w:r>
      <w:r w:rsidRPr="00605AB3">
        <w:t xml:space="preserve">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w:t>
      </w:r>
      <w:r w:rsidRPr="001333F7">
        <w:lastRenderedPageBreak/>
        <w:t>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0A05D0">
        <w:fldChar w:fldCharType="begin"/>
      </w:r>
      <w:r>
        <w:instrText xml:space="preserve"> REF _Ref69740522 \h </w:instrText>
      </w:r>
      <w:r w:rsidR="000A05D0">
        <w:fldChar w:fldCharType="separate"/>
      </w:r>
      <w:r>
        <w:t xml:space="preserve">таблица </w:t>
      </w:r>
      <w:r>
        <w:rPr>
          <w:noProof/>
        </w:rPr>
        <w:t>1</w:t>
      </w:r>
      <w:r w:rsidR="000A05D0">
        <w:fldChar w:fldCharType="end"/>
      </w:r>
      <w:r w:rsidRPr="00421D01">
        <w:t>), като скала 9 е на първите позиции в 30%, а скала 4 в 60% от случаите.</w:t>
      </w:r>
    </w:p>
    <w:p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0A05D0">
            <w:fldChar w:fldCharType="begin"/>
          </w:r>
          <w:r w:rsidR="0013624E">
            <w:instrText xml:space="preserve"> CITATION Анд91 \l 1026 </w:instrText>
          </w:r>
          <w:r w:rsidR="000A05D0">
            <w:fldChar w:fldCharType="separate"/>
          </w:r>
          <w:r w:rsidR="0010562A">
            <w:rPr>
              <w:noProof/>
            </w:rPr>
            <w:t>(Андреев, 1991)</w:t>
          </w:r>
          <w:r w:rsidR="000A05D0">
            <w:rPr>
              <w:noProof/>
            </w:rPr>
            <w:fldChar w:fldCharType="end"/>
          </w:r>
        </w:sdtContent>
      </w:sdt>
      <w:r w:rsidRPr="00555A4E">
        <w:t xml:space="preserve"> и В. М. Мелников </w:t>
      </w:r>
      <w:sdt>
        <w:sdtPr>
          <w:id w:val="266838505"/>
          <w:citation/>
        </w:sdtPr>
        <w:sdtContent>
          <w:r w:rsidR="000A05D0">
            <w:fldChar w:fldCharType="begin"/>
          </w:r>
          <w:r w:rsidR="0013624E">
            <w:instrText xml:space="preserve"> CITATION Мел01 \l 1026 </w:instrText>
          </w:r>
          <w:r w:rsidR="000A05D0">
            <w:fldChar w:fldCharType="separate"/>
          </w:r>
          <w:r w:rsidR="0010562A">
            <w:rPr>
              <w:noProof/>
            </w:rPr>
            <w:t>(Мельников, 2001)</w:t>
          </w:r>
          <w:r w:rsidR="000A05D0">
            <w:rPr>
              <w:noProof/>
            </w:rPr>
            <w:fldChar w:fldCharType="end"/>
          </w:r>
        </w:sdtContent>
      </w:sdt>
      <w:r w:rsidRPr="00555A4E">
        <w:t>.</w:t>
      </w:r>
    </w:p>
    <w:p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rsidR="00641262" w:rsidRPr="00AD31CF" w:rsidRDefault="00641262" w:rsidP="00641262">
      <w:pPr>
        <w:jc w:val="both"/>
      </w:pPr>
    </w:p>
    <w:p w:rsidR="00641262" w:rsidRDefault="00641262" w:rsidP="00641262">
      <w:pPr>
        <w:pStyle w:val="aa"/>
        <w:keepNext/>
      </w:pPr>
      <w:bookmarkStart w:id="8" w:name="_Ref69740522"/>
      <w:r>
        <w:t xml:space="preserve">таблица </w:t>
      </w:r>
      <w:fldSimple w:instr=" SEQ таблица \* ARABIC ">
        <w:r w:rsidR="001F1B8C">
          <w:rPr>
            <w:noProof/>
          </w:rPr>
          <w:t>1</w:t>
        </w:r>
      </w:fldSimple>
      <w:bookmarkEnd w:id="8"/>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p>
    <w:tbl>
      <w:tblPr>
        <w:tblStyle w:val="af2"/>
        <w:tblW w:w="0" w:type="auto"/>
        <w:tblLook w:val="04A0"/>
      </w:tblPr>
      <w:tblGrid>
        <w:gridCol w:w="2376"/>
        <w:gridCol w:w="851"/>
        <w:gridCol w:w="1134"/>
        <w:gridCol w:w="709"/>
        <w:gridCol w:w="459"/>
        <w:gridCol w:w="533"/>
        <w:gridCol w:w="567"/>
        <w:gridCol w:w="459"/>
        <w:gridCol w:w="675"/>
        <w:gridCol w:w="1417"/>
      </w:tblGrid>
      <w:tr w:rsidR="00641262" w:rsidTr="00B83D3E">
        <w:tc>
          <w:tcPr>
            <w:tcW w:w="2376" w:type="dxa"/>
          </w:tcPr>
          <w:p w:rsidR="00641262" w:rsidRDefault="00641262" w:rsidP="00B83D3E">
            <w:pPr>
              <w:tabs>
                <w:tab w:val="left" w:pos="1155"/>
              </w:tabs>
            </w:pPr>
          </w:p>
        </w:tc>
        <w:tc>
          <w:tcPr>
            <w:tcW w:w="6804" w:type="dxa"/>
            <w:gridSpan w:val="9"/>
          </w:tcPr>
          <w:p w:rsidR="00641262" w:rsidRDefault="00641262" w:rsidP="00B83D3E">
            <w:pPr>
              <w:tabs>
                <w:tab w:val="left" w:pos="1155"/>
              </w:tabs>
              <w:jc w:val="center"/>
            </w:pPr>
            <w:r>
              <w:t xml:space="preserve">Код профила (в %): </w:t>
            </w:r>
            <w:r>
              <w:rPr>
                <w:lang w:val="en-US"/>
              </w:rPr>
              <w:t>n = 2270</w:t>
            </w:r>
          </w:p>
        </w:tc>
      </w:tr>
      <w:tr w:rsidR="00641262" w:rsidTr="00B83D3E">
        <w:trPr>
          <w:cantSplit/>
          <w:trHeight w:val="1704"/>
        </w:trPr>
        <w:tc>
          <w:tcPr>
            <w:tcW w:w="2376" w:type="dxa"/>
          </w:tcPr>
          <w:p w:rsidR="00641262" w:rsidRDefault="00641262" w:rsidP="00B83D3E">
            <w:pPr>
              <w:tabs>
                <w:tab w:val="left" w:pos="1155"/>
              </w:tabs>
            </w:pPr>
            <w:r>
              <w:t xml:space="preserve">Категория </w:t>
            </w:r>
          </w:p>
          <w:p w:rsidR="00641262" w:rsidRPr="009B7BE2" w:rsidRDefault="00641262" w:rsidP="00B83D3E">
            <w:pPr>
              <w:tabs>
                <w:tab w:val="left" w:pos="1155"/>
              </w:tabs>
            </w:pPr>
            <w:r>
              <w:t>изследване</w:t>
            </w:r>
          </w:p>
        </w:tc>
        <w:tc>
          <w:tcPr>
            <w:tcW w:w="851" w:type="dxa"/>
            <w:textDirection w:val="btLr"/>
          </w:tcPr>
          <w:p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rsidTr="00B83D3E">
        <w:trPr>
          <w:trHeight w:val="1057"/>
        </w:trPr>
        <w:tc>
          <w:tcPr>
            <w:tcW w:w="2376" w:type="dxa"/>
          </w:tcPr>
          <w:p w:rsidR="00641262" w:rsidRDefault="00641262" w:rsidP="00B83D3E">
            <w:pPr>
              <w:tabs>
                <w:tab w:val="left" w:pos="1155"/>
              </w:tabs>
            </w:pPr>
            <w:r>
              <w:t>Кандидати, подбор в спец. подразделения</w:t>
            </w:r>
          </w:p>
        </w:tc>
        <w:tc>
          <w:tcPr>
            <w:tcW w:w="851" w:type="dxa"/>
          </w:tcPr>
          <w:p w:rsidR="00641262" w:rsidRDefault="00641262" w:rsidP="00B83D3E">
            <w:pPr>
              <w:tabs>
                <w:tab w:val="left" w:pos="1155"/>
              </w:tabs>
            </w:pPr>
            <w:r>
              <w:t>100</w:t>
            </w:r>
          </w:p>
        </w:tc>
        <w:tc>
          <w:tcPr>
            <w:tcW w:w="1134" w:type="dxa"/>
          </w:tcPr>
          <w:p w:rsidR="00641262" w:rsidRDefault="00641262" w:rsidP="00B83D3E">
            <w:pPr>
              <w:tabs>
                <w:tab w:val="left" w:pos="1155"/>
              </w:tabs>
            </w:pPr>
            <w:r>
              <w:t>70</w:t>
            </w:r>
          </w:p>
        </w:tc>
        <w:tc>
          <w:tcPr>
            <w:tcW w:w="709" w:type="dxa"/>
          </w:tcPr>
          <w:p w:rsidR="00641262" w:rsidRDefault="00641262" w:rsidP="00B83D3E">
            <w:pPr>
              <w:tabs>
                <w:tab w:val="left" w:pos="1155"/>
              </w:tabs>
            </w:pPr>
            <w:r>
              <w:t>10</w:t>
            </w:r>
          </w:p>
        </w:tc>
        <w:tc>
          <w:tcPr>
            <w:tcW w:w="459" w:type="dxa"/>
          </w:tcPr>
          <w:p w:rsidR="00641262" w:rsidRDefault="00641262" w:rsidP="00B83D3E">
            <w:pPr>
              <w:tabs>
                <w:tab w:val="left" w:pos="1155"/>
              </w:tabs>
            </w:pPr>
          </w:p>
        </w:tc>
        <w:tc>
          <w:tcPr>
            <w:tcW w:w="533" w:type="dxa"/>
          </w:tcPr>
          <w:p w:rsidR="00641262" w:rsidRDefault="00641262" w:rsidP="00B83D3E">
            <w:pPr>
              <w:tabs>
                <w:tab w:val="left" w:pos="1155"/>
              </w:tabs>
            </w:pPr>
            <w:r>
              <w:t>20</w:t>
            </w:r>
          </w:p>
        </w:tc>
        <w:tc>
          <w:tcPr>
            <w:tcW w:w="567" w:type="dxa"/>
          </w:tcPr>
          <w:p w:rsidR="00641262" w:rsidRDefault="00641262" w:rsidP="00B83D3E">
            <w:pPr>
              <w:tabs>
                <w:tab w:val="left" w:pos="1155"/>
              </w:tabs>
            </w:pPr>
            <w:r>
              <w:t>40</w:t>
            </w:r>
          </w:p>
        </w:tc>
        <w:tc>
          <w:tcPr>
            <w:tcW w:w="459" w:type="dxa"/>
          </w:tcPr>
          <w:p w:rsidR="00641262" w:rsidRDefault="00641262" w:rsidP="00B83D3E">
            <w:pPr>
              <w:tabs>
                <w:tab w:val="left" w:pos="1155"/>
              </w:tabs>
            </w:pPr>
            <w:r>
              <w:t>20</w:t>
            </w:r>
          </w:p>
        </w:tc>
        <w:tc>
          <w:tcPr>
            <w:tcW w:w="675" w:type="dxa"/>
          </w:tcPr>
          <w:p w:rsidR="00641262" w:rsidRDefault="00641262" w:rsidP="00B83D3E">
            <w:pPr>
              <w:tabs>
                <w:tab w:val="left" w:pos="1155"/>
              </w:tabs>
            </w:pPr>
            <w:r>
              <w:t>90</w:t>
            </w:r>
          </w:p>
        </w:tc>
        <w:tc>
          <w:tcPr>
            <w:tcW w:w="1417" w:type="dxa"/>
          </w:tcPr>
          <w:p w:rsidR="00641262" w:rsidRDefault="00641262" w:rsidP="00B83D3E">
            <w:pPr>
              <w:tabs>
                <w:tab w:val="left" w:pos="1155"/>
              </w:tabs>
            </w:pPr>
            <w:r>
              <w:t>50</w:t>
            </w:r>
          </w:p>
        </w:tc>
      </w:tr>
    </w:tbl>
    <w:p w:rsidR="00641262" w:rsidRPr="00AD31CF" w:rsidRDefault="00641262" w:rsidP="00641262">
      <w:pPr>
        <w:jc w:val="both"/>
      </w:pPr>
    </w:p>
    <w:p w:rsidR="00641262" w:rsidRPr="00AD31CF" w:rsidRDefault="00641262" w:rsidP="00641262">
      <w:pPr>
        <w:jc w:val="both"/>
      </w:pPr>
    </w:p>
    <w:p w:rsidR="00641262" w:rsidRPr="00AD31CF" w:rsidRDefault="00641262" w:rsidP="00641262">
      <w:pPr>
        <w:jc w:val="both"/>
      </w:pPr>
    </w:p>
    <w:p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rsidR="00641262" w:rsidRPr="006C36A8" w:rsidRDefault="00641262" w:rsidP="00641262">
      <w:pPr>
        <w:ind w:firstLine="708"/>
        <w:jc w:val="both"/>
      </w:pPr>
      <w:r w:rsidRPr="006C36A8">
        <w:t xml:space="preserve"> 2. Изследване на личността по методика на Айзенк.</w:t>
      </w:r>
    </w:p>
    <w:p w:rsidR="00641262" w:rsidRPr="006C36A8" w:rsidRDefault="00641262" w:rsidP="00641262">
      <w:pPr>
        <w:ind w:firstLine="708"/>
        <w:jc w:val="both"/>
      </w:pPr>
      <w:r w:rsidRPr="006C36A8">
        <w:lastRenderedPageBreak/>
        <w:t>Изследването и изчисляването на степента на професионална годност на един кандидат отнема до 2 часа.</w:t>
      </w:r>
    </w:p>
    <w:p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w:t>
      </w:r>
      <w:r w:rsidR="00C4528C">
        <w:t xml:space="preserve"> </w:t>
      </w:r>
      <w:r w:rsidRPr="009351C7">
        <w:t>"</w:t>
      </w:r>
      <w:r w:rsidR="00C4528C">
        <w:t>невротизъм</w:t>
      </w:r>
      <w:r w:rsidRPr="009351C7">
        <w:t>"</w:t>
      </w:r>
      <w:r w:rsidR="00C4528C">
        <w:t xml:space="preserve"> </w:t>
      </w:r>
      <w:r w:rsidRPr="009351C7">
        <w:t>на теста на Айзенк.</w:t>
      </w:r>
    </w:p>
    <w:p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p>
    <w:p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rsidR="00641262" w:rsidRPr="00BC1FA0" w:rsidRDefault="00641262" w:rsidP="00E017BF">
      <w:pPr>
        <w:ind w:firstLine="708"/>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w:t>
      </w:r>
      <w:r w:rsidR="00E017BF">
        <w:t>ary</w:t>
      </w:r>
      <w:r w:rsidRPr="00BC1FA0">
        <w:t>, често се използват прогресивни матрици на Raven или кратък скрининг тест за интелигентност (CT).</w:t>
      </w:r>
    </w:p>
    <w:p w:rsidR="00641262" w:rsidRPr="00BC1FA0" w:rsidRDefault="00641262" w:rsidP="00E017BF">
      <w:pPr>
        <w:ind w:firstLine="708"/>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rsidR="00641262" w:rsidRPr="002D7EE3" w:rsidRDefault="00641262" w:rsidP="007E1770">
      <w:pPr>
        <w:ind w:firstLine="708"/>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rsidR="00641262" w:rsidRPr="002D7EE3" w:rsidRDefault="00641262" w:rsidP="007E1770">
      <w:pPr>
        <w:ind w:firstLine="708"/>
        <w:jc w:val="both"/>
      </w:pPr>
      <w:r w:rsidRPr="002D7EE3">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rsidR="00641262" w:rsidRPr="00FA0F46" w:rsidRDefault="00641262" w:rsidP="00641262">
      <w:pPr>
        <w:ind w:firstLine="708"/>
        <w:jc w:val="both"/>
      </w:pPr>
      <w:r w:rsidRPr="00FA0F46">
        <w:lastRenderedPageBreak/>
        <w:t>1. Доминиране - водещо.</w:t>
      </w:r>
    </w:p>
    <w:p w:rsidR="00641262" w:rsidRPr="00FA0F46" w:rsidRDefault="00641262" w:rsidP="00641262">
      <w:pPr>
        <w:ind w:firstLine="708"/>
        <w:jc w:val="both"/>
      </w:pPr>
      <w:r w:rsidRPr="00FA0F46">
        <w:t xml:space="preserve">2. Независим - доминиращ. </w:t>
      </w:r>
    </w:p>
    <w:p w:rsidR="00641262" w:rsidRPr="00FA0F46" w:rsidRDefault="00641262" w:rsidP="00641262">
      <w:pPr>
        <w:ind w:firstLine="708"/>
        <w:jc w:val="both"/>
      </w:pPr>
      <w:r w:rsidRPr="00FA0F46">
        <w:t>3. Праволинеен - агресивно.</w:t>
      </w:r>
    </w:p>
    <w:p w:rsidR="00641262" w:rsidRPr="00FA0F46" w:rsidRDefault="00641262" w:rsidP="00641262">
      <w:pPr>
        <w:ind w:firstLine="708"/>
        <w:jc w:val="both"/>
      </w:pPr>
      <w:r w:rsidRPr="00FA0F46">
        <w:t>4. Недоверие - скептичен.</w:t>
      </w:r>
    </w:p>
    <w:p w:rsidR="00641262" w:rsidRPr="00FA0F46" w:rsidRDefault="00641262" w:rsidP="00641262">
      <w:pPr>
        <w:ind w:firstLine="708"/>
        <w:jc w:val="both"/>
      </w:pPr>
      <w:r w:rsidRPr="00FA0F46">
        <w:t xml:space="preserve">5. Подчинен - ​​срамежлив. </w:t>
      </w:r>
    </w:p>
    <w:p w:rsidR="00641262" w:rsidRPr="00FA0F46" w:rsidRDefault="00641262" w:rsidP="00641262">
      <w:pPr>
        <w:ind w:firstLine="708"/>
        <w:jc w:val="both"/>
      </w:pPr>
      <w:r w:rsidRPr="00FA0F46">
        <w:t xml:space="preserve">6. Зависим - послушен. </w:t>
      </w:r>
    </w:p>
    <w:p w:rsidR="00641262" w:rsidRPr="00FA0F46" w:rsidRDefault="00641262" w:rsidP="00641262">
      <w:pPr>
        <w:ind w:firstLine="708"/>
        <w:jc w:val="both"/>
      </w:pPr>
      <w:r w:rsidRPr="00FA0F46">
        <w:t>7. Сътрудничество - конвенционално.</w:t>
      </w:r>
    </w:p>
    <w:p w:rsidR="00641262" w:rsidRPr="00FA0F46" w:rsidRDefault="00641262" w:rsidP="00641262">
      <w:pPr>
        <w:ind w:firstLine="708"/>
        <w:jc w:val="both"/>
      </w:pPr>
      <w:r w:rsidRPr="00FA0F46">
        <w:t>8. Отговорен - великодушен.</w:t>
      </w:r>
    </w:p>
    <w:p w:rsidR="00641262" w:rsidRPr="00FA0F46" w:rsidRDefault="00641262" w:rsidP="00641262">
      <w:pPr>
        <w:jc w:val="both"/>
      </w:pPr>
      <w:r w:rsidRPr="00FA0F46">
        <w:t>Въз основа на резултатите от теста се правят заключения за всеки предмет.</w:t>
      </w:r>
    </w:p>
    <w:p w:rsidR="00641262" w:rsidRPr="007F64D0" w:rsidRDefault="00641262" w:rsidP="004B1BE1">
      <w:pPr>
        <w:ind w:firstLine="708"/>
        <w:jc w:val="both"/>
      </w:pPr>
      <w:r w:rsidRPr="007F64D0">
        <w:t>За определяне на интелигентността на кандидатите се използват прогресивните матрици на Raven</w:t>
      </w:r>
      <w:r w:rsidR="00703160">
        <w:rPr>
          <w:rStyle w:val="ad"/>
        </w:rPr>
        <w:footnoteReference w:id="4"/>
      </w:r>
      <w:r w:rsidRPr="007F64D0">
        <w:t>.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rsidR="00641262" w:rsidRPr="007F64D0" w:rsidRDefault="00641262" w:rsidP="00F82A34">
      <w:pPr>
        <w:ind w:firstLine="708"/>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rsidR="00641262" w:rsidRPr="005812AB" w:rsidRDefault="00641262" w:rsidP="00641262">
      <w:pPr>
        <w:ind w:firstLine="708"/>
        <w:jc w:val="both"/>
      </w:pPr>
      <w:r w:rsidRPr="005812AB">
        <w:t xml:space="preserve">Рисковите групи са класифицирани в седем категории. </w:t>
      </w:r>
    </w:p>
    <w:p w:rsidR="00641262" w:rsidRPr="005D6E19" w:rsidRDefault="00641262" w:rsidP="00641262">
      <w:pPr>
        <w:ind w:firstLine="708"/>
        <w:jc w:val="both"/>
      </w:pPr>
      <w:r w:rsidRPr="005D6E19">
        <w:t>1-ва категория. Индикатори MMPI - върховете на профила над 70 точки:</w:t>
      </w:r>
    </w:p>
    <w:p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rsidR="00641262" w:rsidRPr="005D6E19" w:rsidRDefault="00641262" w:rsidP="00641262">
      <w:pPr>
        <w:ind w:firstLine="708"/>
        <w:jc w:val="both"/>
      </w:pPr>
      <w:r w:rsidRPr="005D6E19">
        <w:t>- върхове на 2-ра и 4-та скала с ниска 9-та скала;</w:t>
      </w:r>
    </w:p>
    <w:p w:rsidR="00641262" w:rsidRPr="005D6E19" w:rsidRDefault="00641262" w:rsidP="00641262">
      <w:pPr>
        <w:ind w:firstLine="708"/>
        <w:jc w:val="both"/>
      </w:pPr>
      <w:r w:rsidRPr="005D6E19">
        <w:t xml:space="preserve"> - плато от 7-ма и 8-ма скала на ниво от 70 точки или повече; </w:t>
      </w:r>
    </w:p>
    <w:p w:rsidR="00641262" w:rsidRDefault="00641262" w:rsidP="00641262">
      <w:pPr>
        <w:ind w:firstLine="708"/>
        <w:jc w:val="both"/>
      </w:pPr>
      <w:r w:rsidRPr="005D6E19">
        <w:t>- всяко увеличение на MMPI профила над 80 точки;</w:t>
      </w:r>
    </w:p>
    <w:p w:rsidR="00641262" w:rsidRPr="005D6E19" w:rsidRDefault="00641262" w:rsidP="00641262">
      <w:pPr>
        <w:ind w:firstLine="708"/>
        <w:jc w:val="both"/>
      </w:pPr>
      <w:r w:rsidRPr="005D6E19">
        <w:t>- ненадеждни резултати от MMPI при повторно тестване.</w:t>
      </w:r>
    </w:p>
    <w:p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rsidR="00641262" w:rsidRPr="000E4FE8" w:rsidRDefault="00641262" w:rsidP="00641262">
      <w:pPr>
        <w:ind w:firstLine="708"/>
        <w:jc w:val="both"/>
      </w:pPr>
      <w:r w:rsidRPr="000E4FE8">
        <w:t>5-та категория. Психосоматични и вегетативни нарушения:</w:t>
      </w:r>
    </w:p>
    <w:p w:rsidR="00641262" w:rsidRPr="0067799D" w:rsidRDefault="00641262" w:rsidP="00641262">
      <w:pPr>
        <w:ind w:firstLine="708"/>
        <w:jc w:val="both"/>
      </w:pPr>
      <w:r w:rsidRPr="0067799D">
        <w:t xml:space="preserve">- феноменът на невро-емоционална (вегетативна) нестабилност; </w:t>
      </w:r>
    </w:p>
    <w:p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rsidR="00641262" w:rsidRPr="0067799D" w:rsidRDefault="00641262" w:rsidP="00641262">
      <w:pPr>
        <w:ind w:firstLine="708"/>
        <w:jc w:val="both"/>
      </w:pPr>
      <w:r w:rsidRPr="0067799D">
        <w:t>- психичен инфантилизъм.</w:t>
      </w:r>
    </w:p>
    <w:p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rsidR="00641262" w:rsidRPr="001F25AB" w:rsidRDefault="00641262" w:rsidP="00641262">
      <w:pPr>
        <w:ind w:firstLine="708"/>
        <w:jc w:val="both"/>
      </w:pPr>
      <w:r w:rsidRPr="001F25AB">
        <w:lastRenderedPageBreak/>
        <w:t>7-ма категория. Нисък адаптационен капацитет към психически и физически стрес.</w:t>
      </w:r>
    </w:p>
    <w:p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 изпълняващи задачи на територията на региона на</w:t>
      </w:r>
      <w:r w:rsidR="00F113B0">
        <w:t xml:space="preserve"> Северен Кавказ</w:t>
      </w:r>
      <w:r w:rsidRPr="00372F3F">
        <w:t>, психологическият подбор на служителите за работа в екстремни условия има следните характеристики:</w:t>
      </w:r>
    </w:p>
    <w:p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w:t>
      </w:r>
      <w:r w:rsidR="004310E8">
        <w:t>е на задачи в екстремни условия</w:t>
      </w:r>
      <w:r w:rsidRPr="00372F3F">
        <w:t>;</w:t>
      </w:r>
    </w:p>
    <w:p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rsidR="00641262" w:rsidRPr="00372F3F" w:rsidRDefault="00641262" w:rsidP="00641262">
      <w:pPr>
        <w:ind w:firstLine="708"/>
        <w:jc w:val="both"/>
      </w:pPr>
      <w:r w:rsidRPr="00372F3F">
        <w:t>- оценка на функционалното състояние на кандидатите, т.е. психофизиологично и психологическо предразположение към работа в екстремни условия;</w:t>
      </w:r>
    </w:p>
    <w:p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rsidR="00641262" w:rsidRPr="00372F3F" w:rsidRDefault="00641262" w:rsidP="00641262">
      <w:pPr>
        <w:ind w:firstLine="708"/>
        <w:jc w:val="both"/>
      </w:pPr>
      <w:r w:rsidRPr="00372F3F">
        <w:lastRenderedPageBreak/>
        <w:t xml:space="preserve"> - нивото на развитие на правосъзнанието</w:t>
      </w:r>
      <w:r w:rsidRPr="007D14CB">
        <w:rPr>
          <w:vertAlign w:val="superscript"/>
        </w:rPr>
        <w:footnoteReference w:id="5"/>
      </w:r>
      <w:r w:rsidRPr="00372F3F">
        <w:t xml:space="preserve">; </w:t>
      </w:r>
    </w:p>
    <w:p w:rsidR="00641262" w:rsidRPr="00372F3F" w:rsidRDefault="00641262" w:rsidP="00641262">
      <w:pPr>
        <w:ind w:firstLine="708"/>
        <w:jc w:val="both"/>
      </w:pPr>
      <w:r w:rsidRPr="00372F3F">
        <w:t xml:space="preserve">- разбиране на събитията, които се случват в аварийната зона; </w:t>
      </w:r>
    </w:p>
    <w:p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rsidR="00641262" w:rsidRPr="00372F3F" w:rsidRDefault="00641262" w:rsidP="00641262">
      <w:pPr>
        <w:ind w:firstLine="708"/>
        <w:jc w:val="both"/>
      </w:pPr>
      <w:r w:rsidRPr="00372F3F">
        <w:t xml:space="preserve"> - волеви качества: целенасоченост, постоянство;</w:t>
      </w:r>
    </w:p>
    <w:p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rsidR="00641262" w:rsidRPr="00372F3F" w:rsidRDefault="00641262" w:rsidP="00641262">
      <w:pPr>
        <w:ind w:firstLine="708"/>
        <w:jc w:val="both"/>
      </w:pPr>
      <w:r w:rsidRPr="00372F3F">
        <w:t xml:space="preserve"> - нивото на професионални умения, опит в екстремни условия; </w:t>
      </w:r>
    </w:p>
    <w:p w:rsidR="00641262" w:rsidRPr="00372F3F" w:rsidRDefault="00641262" w:rsidP="00641262">
      <w:pPr>
        <w:ind w:firstLine="708"/>
        <w:jc w:val="both"/>
      </w:pPr>
      <w:r w:rsidRPr="00372F3F">
        <w:t>- психологическа стабилност и надеждност.</w:t>
      </w:r>
    </w:p>
    <w:p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rsidR="00641262" w:rsidRPr="00AD31CF" w:rsidRDefault="00641262" w:rsidP="00641262">
      <w:pPr>
        <w:jc w:val="both"/>
      </w:pPr>
    </w:p>
    <w:p w:rsidR="00BC0832" w:rsidRPr="0054107D" w:rsidRDefault="0054107D" w:rsidP="0054107D">
      <w:pPr>
        <w:pStyle w:val="2"/>
        <w:rPr>
          <w:bdr w:val="none" w:sz="0" w:space="0" w:color="auto" w:frame="1"/>
        </w:rPr>
      </w:pPr>
      <w:bookmarkStart w:id="9" w:name="_Toc70963702"/>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9"/>
    </w:p>
    <w:p w:rsidR="00562724" w:rsidRDefault="00562724" w:rsidP="00551D6A">
      <w:pPr>
        <w:pStyle w:val="3"/>
        <w:rPr>
          <w:bdr w:val="none" w:sz="0" w:space="0" w:color="auto" w:frame="1"/>
        </w:rPr>
      </w:pPr>
      <w:bookmarkStart w:id="10" w:name="_Toc70963703"/>
      <w:r>
        <w:rPr>
          <w:bdr w:val="none" w:sz="0" w:space="0" w:color="auto" w:frame="1"/>
        </w:rPr>
        <w:t>Професионален екстремално-психологически потенциал на специалисти, ръководители и функционални групи</w:t>
      </w:r>
      <w:bookmarkEnd w:id="10"/>
    </w:p>
    <w:p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0A05D0">
            <w:fldChar w:fldCharType="begin"/>
          </w:r>
          <w:r w:rsidR="0013624E">
            <w:instrText xml:space="preserve"> CITATION Шеп00 \l 1026 </w:instrText>
          </w:r>
          <w:r w:rsidR="000A05D0">
            <w:fldChar w:fldCharType="separate"/>
          </w:r>
          <w:r w:rsidR="0010562A">
            <w:rPr>
              <w:noProof/>
            </w:rPr>
            <w:t>(Шепель, Управленческая антропология, 2000)</w:t>
          </w:r>
          <w:r w:rsidR="000A05D0">
            <w:fldChar w:fldCharType="end"/>
          </w:r>
        </w:sdtContent>
      </w:sdt>
      <w:r w:rsidR="00177C36">
        <w:t>.</w:t>
      </w:r>
    </w:p>
    <w:p w:rsidR="00B83D3E" w:rsidRPr="00B83D3E" w:rsidRDefault="00B83D3E" w:rsidP="00943B2E">
      <w:pPr>
        <w:ind w:firstLine="708"/>
        <w:jc w:val="both"/>
        <w:rPr>
          <w:color w:val="000000"/>
          <w:shd w:val="clear" w:color="auto" w:fill="D2E3FC"/>
        </w:rPr>
      </w:pPr>
      <w:r w:rsidRPr="00C33EC5">
        <w:t>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саморазвитие, е насочен към творческо самоизразяване, идентифициране на специалисти.</w:t>
      </w:r>
    </w:p>
    <w:p w:rsidR="00B83D3E" w:rsidRPr="00943B2E" w:rsidRDefault="00B83D3E" w:rsidP="00943B2E">
      <w:pPr>
        <w:ind w:firstLine="708"/>
        <w:jc w:val="both"/>
      </w:pPr>
      <w:r w:rsidRPr="00943B2E">
        <w:t xml:space="preserve">Понастоящем понятието "потенциал" се изучава в следните аспекти: икономически (трудов потенциал), социално-организационен (човешки ресурси), </w:t>
      </w:r>
      <w:r w:rsidRPr="00943B2E">
        <w:lastRenderedPageBreak/>
        <w:t>социално-екологичен (обща жизненост, житейски потенциал), психологически (личен потенциал), личност - социален (организационен потенциал).</w:t>
      </w:r>
    </w:p>
    <w:p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rsidR="00B83D3E" w:rsidRPr="00943B2E" w:rsidRDefault="00D87C60" w:rsidP="00943B2E">
      <w:pPr>
        <w:ind w:firstLine="708"/>
        <w:jc w:val="both"/>
      </w:pPr>
      <w:r>
        <w:t xml:space="preserve">1) психотехнологични </w:t>
      </w:r>
      <w:r w:rsidR="00B83D3E" w:rsidRPr="00943B2E">
        <w:t xml:space="preserve"> </w:t>
      </w:r>
    </w:p>
    <w:p w:rsidR="00B83D3E" w:rsidRPr="00B83D3E" w:rsidRDefault="00B83D3E" w:rsidP="00724F7D">
      <w:pPr>
        <w:ind w:firstLine="708"/>
        <w:jc w:val="both"/>
      </w:pPr>
      <w:r w:rsidRPr="00943B2E">
        <w:t>2) лични.</w:t>
      </w:r>
    </w:p>
    <w:p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w:t>
      </w:r>
      <w:r w:rsidR="00923DB5">
        <w:t>а професионални задачи</w:t>
      </w:r>
      <w:r w:rsidRPr="00AA0B0E">
        <w:t>.</w:t>
      </w:r>
    </w:p>
    <w:p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rsidR="00B83D3E" w:rsidRPr="00537C74" w:rsidRDefault="00B83D3E" w:rsidP="00FD6E4B">
      <w:pPr>
        <w:ind w:firstLine="708"/>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rsidR="00B83D3E" w:rsidRPr="00B23753" w:rsidRDefault="00B83D3E" w:rsidP="00B23753">
      <w:pPr>
        <w:ind w:firstLine="708"/>
        <w:jc w:val="both"/>
      </w:pPr>
      <w:r w:rsidRPr="00FE3F41">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w:t>
      </w:r>
      <w:r w:rsidRPr="00FE3F41">
        <w:lastRenderedPageBreak/>
        <w:t>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w:t>
      </w:r>
      <w:r w:rsidR="002D32A0">
        <w:t>ент) - функционална група“ (</w:t>
      </w:r>
      <w:r w:rsidRPr="00FE3F41">
        <w:t>Фиг. 1) .</w:t>
      </w:r>
    </w:p>
    <w:p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w:t>
      </w:r>
      <w:r w:rsidR="002D32A0">
        <w:t>жливост, енергия, ритъм на работа</w:t>
      </w:r>
      <w:r w:rsidRPr="00B23753">
        <w:t>,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rsidR="00B83D3E" w:rsidRPr="00B83D3E" w:rsidRDefault="00B83D3E" w:rsidP="003A417B">
      <w:pPr>
        <w:ind w:firstLine="708"/>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rsidR="00B83D3E" w:rsidRPr="00B83D3E" w:rsidRDefault="00B83D3E" w:rsidP="00B83D3E">
      <w:pPr>
        <w:jc w:val="both"/>
        <w:rPr>
          <w:color w:val="000000"/>
          <w:shd w:val="clear" w:color="auto" w:fill="D2E3FC"/>
        </w:rPr>
      </w:pPr>
    </w:p>
    <w:p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rsidR="00371D4A" w:rsidRPr="007127E9" w:rsidRDefault="00B83D3E" w:rsidP="007127E9">
      <w:pPr>
        <w:ind w:firstLine="708"/>
        <w:jc w:val="both"/>
      </w:pPr>
      <w:r w:rsidRPr="007127E9">
        <w:t xml:space="preserve">1) индивидуална концепция за управление; </w:t>
      </w:r>
    </w:p>
    <w:p w:rsidR="00371D4A" w:rsidRPr="007127E9" w:rsidRDefault="00B83D3E" w:rsidP="007127E9">
      <w:pPr>
        <w:ind w:firstLine="708"/>
        <w:jc w:val="both"/>
      </w:pPr>
      <w:r w:rsidRPr="007127E9">
        <w:t xml:space="preserve">2) развитие на морални и психологически качества; </w:t>
      </w:r>
    </w:p>
    <w:p w:rsidR="00371D4A" w:rsidRPr="007127E9" w:rsidRDefault="00B83D3E" w:rsidP="007127E9">
      <w:pPr>
        <w:ind w:firstLine="708"/>
        <w:jc w:val="both"/>
      </w:pPr>
      <w:r w:rsidRPr="007127E9">
        <w:t xml:space="preserve">3) мениджърска готовност; </w:t>
      </w:r>
    </w:p>
    <w:p w:rsidR="00371D4A" w:rsidRPr="007127E9" w:rsidRDefault="00B83D3E" w:rsidP="007127E9">
      <w:pPr>
        <w:ind w:firstLine="708"/>
        <w:jc w:val="both"/>
      </w:pPr>
      <w:r w:rsidRPr="007127E9">
        <w:t>4) интелектуални способности;</w:t>
      </w:r>
    </w:p>
    <w:p w:rsidR="00371D4A" w:rsidRPr="007127E9" w:rsidRDefault="00B83D3E" w:rsidP="007127E9">
      <w:pPr>
        <w:ind w:firstLine="708"/>
        <w:jc w:val="both"/>
      </w:pPr>
      <w:r w:rsidRPr="007127E9">
        <w:t>5) емоционални и волеви свойства;</w:t>
      </w:r>
    </w:p>
    <w:p w:rsidR="00B83D3E" w:rsidRPr="007127E9" w:rsidRDefault="00B83D3E" w:rsidP="007127E9">
      <w:pPr>
        <w:ind w:firstLine="708"/>
        <w:jc w:val="both"/>
      </w:pPr>
      <w:r w:rsidRPr="007127E9">
        <w:t>6) комуникативни качества.</w:t>
      </w:r>
    </w:p>
    <w:p w:rsidR="00B83D3E" w:rsidRPr="008B1730" w:rsidRDefault="00B83D3E" w:rsidP="008B1730">
      <w:pPr>
        <w:ind w:firstLine="708"/>
        <w:jc w:val="both"/>
      </w:pPr>
      <w:r w:rsidRPr="008B1730">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rsidR="00B83D3E" w:rsidRPr="008B1730" w:rsidRDefault="00B83D3E" w:rsidP="008B1730">
      <w:pPr>
        <w:ind w:firstLine="708"/>
        <w:jc w:val="both"/>
      </w:pPr>
      <w:r w:rsidRPr="008B1730">
        <w:lastRenderedPageBreak/>
        <w:t xml:space="preserve"> - високо ниво на доверие в себе си и функционалната група (следователно, високо ниво на отговорност);</w:t>
      </w:r>
    </w:p>
    <w:p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3147F3">
        <w:t>т</w:t>
      </w:r>
      <w:r w:rsidR="00F14289" w:rsidRPr="008B1730">
        <w:t xml:space="preserve">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w:t>
      </w:r>
      <w:r w:rsidR="003147F3">
        <w:t>антска и професионална дейност</w:t>
      </w:r>
      <w:r w:rsidRPr="008B1730">
        <w:t>.</w:t>
      </w:r>
    </w:p>
    <w:p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w:t>
      </w:r>
      <w:r w:rsidR="009871EC">
        <w:t>ръководителите</w:t>
      </w:r>
      <w:r w:rsidRPr="001A2D30">
        <w:t xml:space="preserve">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rsidR="00B83D3E" w:rsidRPr="00EF4EF5" w:rsidRDefault="00B83D3E" w:rsidP="00EF4EF5">
      <w:pPr>
        <w:ind w:firstLine="708"/>
        <w:jc w:val="both"/>
      </w:pPr>
      <w:r w:rsidRPr="00EF4EF5">
        <w:t xml:space="preserve">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w:t>
      </w:r>
      <w:r w:rsidRPr="00EF4EF5">
        <w:lastRenderedPageBreak/>
        <w:t>(предимно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0A05D0">
            <w:fldChar w:fldCharType="begin"/>
          </w:r>
          <w:r w:rsidR="0013624E">
            <w:instrText xml:space="preserve"> CITATION Бог02 \l 1026 </w:instrText>
          </w:r>
          <w:r w:rsidR="000A05D0">
            <w:fldChar w:fldCharType="separate"/>
          </w:r>
          <w:r w:rsidR="0010562A">
            <w:rPr>
              <w:noProof/>
            </w:rPr>
            <w:t>(Богоявленская, 2002)</w:t>
          </w:r>
          <w:r w:rsidR="000A05D0">
            <w:fldChar w:fldCharType="end"/>
          </w:r>
        </w:sdtContent>
      </w:sdt>
      <w:r w:rsidRPr="00EF4EF5">
        <w:t>.</w:t>
      </w:r>
    </w:p>
    <w:p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0A05D0">
            <w:fldChar w:fldCharType="begin"/>
          </w:r>
          <w:r w:rsidR="0013624E">
            <w:instrText xml:space="preserve"> CITATION Тре02 \l 1026 </w:instrText>
          </w:r>
          <w:r w:rsidR="000A05D0">
            <w:fldChar w:fldCharType="separate"/>
          </w:r>
          <w:r w:rsidR="0010562A">
            <w:rPr>
              <w:noProof/>
            </w:rPr>
            <w:t>(Трейси &amp; Шеелен, 2002)</w:t>
          </w:r>
          <w:r w:rsidR="000A05D0">
            <w:fldChar w:fldCharType="end"/>
          </w:r>
        </w:sdtContent>
      </w:sdt>
      <w:r w:rsidRPr="00375366">
        <w:t>.</w:t>
      </w:r>
    </w:p>
    <w:p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rsidR="00B83D3E" w:rsidRPr="00C013B3" w:rsidRDefault="00B83D3E" w:rsidP="00C013B3">
      <w:pPr>
        <w:ind w:firstLine="708"/>
        <w:jc w:val="both"/>
      </w:pPr>
      <w:r w:rsidRPr="00C013B3">
        <w:t>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rsidR="00B83D3E" w:rsidRPr="00C013B3" w:rsidRDefault="00B83D3E" w:rsidP="00C013B3">
      <w:pPr>
        <w:ind w:firstLine="708"/>
        <w:jc w:val="both"/>
      </w:pPr>
      <w:r w:rsidRPr="00C013B3">
        <w:lastRenderedPageBreak/>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rsidR="00562724" w:rsidRDefault="00562724" w:rsidP="00562724">
      <w:pPr>
        <w:tabs>
          <w:tab w:val="left" w:pos="0"/>
        </w:tabs>
        <w:jc w:val="both"/>
        <w:rPr>
          <w:bCs/>
          <w:sz w:val="28"/>
          <w:szCs w:val="28"/>
          <w:bdr w:val="none" w:sz="0" w:space="0" w:color="auto" w:frame="1"/>
        </w:rPr>
      </w:pPr>
    </w:p>
    <w:p w:rsidR="00C57B7E" w:rsidRDefault="00C57B7E" w:rsidP="00C57B7E">
      <w:pPr>
        <w:pStyle w:val="3"/>
        <w:rPr>
          <w:bdr w:val="none" w:sz="0" w:space="0" w:color="auto" w:frame="1"/>
        </w:rPr>
      </w:pPr>
      <w:bookmarkStart w:id="11" w:name="_Toc70963704"/>
      <w:r w:rsidRPr="00171886">
        <w:rPr>
          <w:bdr w:val="none" w:sz="0" w:space="0" w:color="auto" w:frame="1"/>
        </w:rPr>
        <w:t>Корекции на психологичните ценности и мотивация на личния състав</w:t>
      </w:r>
      <w:bookmarkEnd w:id="11"/>
    </w:p>
    <w:p w:rsidR="00C57B7E" w:rsidRPr="00C57B7E" w:rsidRDefault="00C57B7E" w:rsidP="00C57B7E"/>
    <w:p w:rsidR="00C57B7E" w:rsidRPr="009B7E93" w:rsidRDefault="00E261D1" w:rsidP="009B7E93">
      <w:pPr>
        <w:ind w:firstLine="708"/>
        <w:jc w:val="both"/>
      </w:pPr>
      <w:r>
        <w:t>Ценностните ориентации</w:t>
      </w:r>
      <w:r w:rsidR="00C57B7E" w:rsidRPr="009B7E93">
        <w:t xml:space="preserve"> са ценности, които се разбират, вътрешно одобрени, са придобили личен смисъл и значение за даден човек</w:t>
      </w:r>
      <w:sdt>
        <w:sdtPr>
          <w:id w:val="358998485"/>
          <w:citation/>
        </w:sdtPr>
        <w:sdtContent>
          <w:r w:rsidR="000A05D0">
            <w:fldChar w:fldCharType="begin"/>
          </w:r>
          <w:r w:rsidR="0013624E">
            <w:instrText xml:space="preserve"> CITATION Сто02 \l 1026 </w:instrText>
          </w:r>
          <w:r w:rsidR="000A05D0">
            <w:fldChar w:fldCharType="separate"/>
          </w:r>
          <w:r w:rsidR="0010562A">
            <w:rPr>
              <w:noProof/>
            </w:rPr>
            <w:t xml:space="preserve"> (Столяре́нко, 2002)</w:t>
          </w:r>
          <w:r w:rsidR="000A05D0">
            <w:fldChar w:fldCharType="end"/>
          </w:r>
        </w:sdtContent>
      </w:sdt>
      <w:r w:rsidR="00C57B7E" w:rsidRPr="009B7E93">
        <w:t xml:space="preserve">. Благодарение на ценности и мотиви, специалистите изграждат стратегия и тактика за живота си в близко и далечно бъдеще. Ето защо </w:t>
      </w:r>
      <w:r w:rsidR="00FE2484">
        <w:t>ръководителите</w:t>
      </w:r>
      <w:r w:rsidR="00C57B7E" w:rsidRPr="009B7E93">
        <w:t xml:space="preserve"> на всички нива</w:t>
      </w:r>
      <w:r w:rsidR="009B7E93" w:rsidRPr="009B7E93">
        <w:t xml:space="preserve"> не</w:t>
      </w:r>
      <w:r w:rsidR="00C57B7E"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0A05D0">
            <w:fldChar w:fldCharType="begin"/>
          </w:r>
          <w:r w:rsidR="0013624E">
            <w:instrText xml:space="preserve"> CITATION Сми04 \l 1026 </w:instrText>
          </w:r>
          <w:r w:rsidR="000A05D0">
            <w:fldChar w:fldCharType="separate"/>
          </w:r>
          <w:r w:rsidR="0010562A">
            <w:rPr>
              <w:noProof/>
            </w:rPr>
            <w:t>(Смирнов В. Н., 2004)</w:t>
          </w:r>
          <w:r w:rsidR="000A05D0">
            <w:fldChar w:fldCharType="end"/>
          </w:r>
        </w:sdtContent>
      </w:sdt>
      <w:r w:rsidR="00630C43">
        <w:t>.</w:t>
      </w:r>
    </w:p>
    <w:p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rsidR="00C57B7E" w:rsidRPr="00C213FE" w:rsidRDefault="00C57B7E" w:rsidP="00C213FE">
      <w:pPr>
        <w:ind w:firstLine="708"/>
        <w:jc w:val="both"/>
      </w:pPr>
      <w:r w:rsidRPr="00AC2478">
        <w:t xml:space="preserve">От </w:t>
      </w:r>
      <w:r w:rsidR="00AC2478" w:rsidRPr="00AC2478">
        <w:t xml:space="preserve">изброеното по-горе </w:t>
      </w:r>
      <w:r w:rsidRPr="00AC2478">
        <w:t xml:space="preserve">следва, че при екстремни условия на дейност ценностите, свързани с живота, са преди всичко групови и социални ценности. При нормални </w:t>
      </w:r>
      <w:r w:rsidRPr="00AC2478">
        <w:lastRenderedPageBreak/>
        <w:t>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DA0084">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DA0084">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fldSimple w:instr=" REF _Ref69822828 \h  \* MERGEFORMAT ">
        <w:r w:rsidR="00AE5CBF">
          <w:t>таблица 2</w:t>
        </w:r>
      </w:fldSimple>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w:t>
      </w:r>
      <w:r w:rsidR="00694C77">
        <w:t>чава още повече (вж. Таблица 2</w:t>
      </w:r>
      <w:r w:rsidRPr="00CA01D6">
        <w:t>).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rsidR="00C57B7E" w:rsidRPr="00C57B7E" w:rsidRDefault="00C57B7E" w:rsidP="00C57B7E">
      <w:pPr>
        <w:rPr>
          <w:rStyle w:val="jlqj4b"/>
          <w:color w:val="000000"/>
          <w:shd w:val="clear" w:color="auto" w:fill="F5F5F5"/>
        </w:rPr>
      </w:pPr>
    </w:p>
    <w:p w:rsidR="00C57B7E" w:rsidRPr="00C57B7E" w:rsidRDefault="00C57B7E" w:rsidP="00C57B7E">
      <w:pPr>
        <w:spacing w:after="108" w:line="1" w:lineRule="exact"/>
      </w:pPr>
    </w:p>
    <w:p w:rsidR="00E7059A" w:rsidRDefault="00E7059A" w:rsidP="00E7059A">
      <w:pPr>
        <w:pStyle w:val="aa"/>
        <w:keepNext/>
      </w:pPr>
      <w:bookmarkStart w:id="12" w:name="_Ref69822828"/>
      <w:r>
        <w:t xml:space="preserve">таблица </w:t>
      </w:r>
      <w:r w:rsidR="000A05D0">
        <w:fldChar w:fldCharType="begin"/>
      </w:r>
      <w:r>
        <w:instrText xml:space="preserve"> SEQ таблица \* ARABIC </w:instrText>
      </w:r>
      <w:r w:rsidR="000A05D0">
        <w:fldChar w:fldCharType="separate"/>
      </w:r>
      <w:r w:rsidR="001F1B8C">
        <w:rPr>
          <w:noProof/>
        </w:rPr>
        <w:t>2</w:t>
      </w:r>
      <w:r w:rsidR="000A05D0">
        <w:fldChar w:fldCharType="end"/>
      </w:r>
      <w:bookmarkEnd w:id="12"/>
      <w:r w:rsidRPr="009114B8">
        <w:t>Резултати от изследването на значими психологически ценности при екстремни специалисти</w:t>
      </w:r>
    </w:p>
    <w:tbl>
      <w:tblPr>
        <w:tblW w:w="5000" w:type="pct"/>
        <w:tblCellMar>
          <w:left w:w="40" w:type="dxa"/>
          <w:right w:w="40" w:type="dxa"/>
        </w:tblCellMar>
        <w:tblLook w:val="0000"/>
      </w:tblPr>
      <w:tblGrid>
        <w:gridCol w:w="2581"/>
        <w:gridCol w:w="549"/>
        <w:gridCol w:w="542"/>
        <w:gridCol w:w="549"/>
        <w:gridCol w:w="549"/>
        <w:gridCol w:w="542"/>
        <w:gridCol w:w="549"/>
        <w:gridCol w:w="542"/>
        <w:gridCol w:w="549"/>
        <w:gridCol w:w="549"/>
        <w:gridCol w:w="549"/>
        <w:gridCol w:w="542"/>
        <w:gridCol w:w="560"/>
      </w:tblGrid>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left="828" w:firstLine="0"/>
              <w:rPr>
                <w:rStyle w:val="FontStyle90"/>
                <w:rFonts w:eastAsiaTheme="majorEastAsia"/>
                <w:sz w:val="24"/>
                <w:szCs w:val="24"/>
              </w:rPr>
            </w:pPr>
            <w:r w:rsidRPr="00C57B7E">
              <w:rPr>
                <w:rStyle w:val="FontStyle90"/>
                <w:rFonts w:eastAsiaTheme="majorEastAsia"/>
                <w:sz w:val="24"/>
                <w:szCs w:val="24"/>
              </w:rPr>
              <w:t>Наименование</w:t>
            </w:r>
          </w:p>
        </w:tc>
        <w:tc>
          <w:tcPr>
            <w:tcW w:w="3590" w:type="pct"/>
            <w:gridSpan w:val="12"/>
            <w:tcBorders>
              <w:top w:val="single" w:sz="6" w:space="0" w:color="auto"/>
              <w:left w:val="single" w:sz="6" w:space="0" w:color="auto"/>
              <w:bottom w:val="single" w:sz="6" w:space="0" w:color="auto"/>
              <w:right w:val="single" w:sz="6" w:space="0" w:color="auto"/>
            </w:tcBorders>
          </w:tcPr>
          <w:p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rsidTr="00C57B7E">
        <w:tc>
          <w:tcPr>
            <w:tcW w:w="1410" w:type="pct"/>
            <w:vMerge w:val="restart"/>
            <w:tcBorders>
              <w:top w:val="single" w:sz="6" w:space="0" w:color="auto"/>
              <w:left w:val="single" w:sz="6" w:space="0" w:color="auto"/>
              <w:bottom w:val="nil"/>
              <w:right w:val="single" w:sz="6" w:space="0" w:color="auto"/>
            </w:tcBorders>
          </w:tcPr>
          <w:p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rsidTr="00C57B7E">
        <w:tc>
          <w:tcPr>
            <w:tcW w:w="1410" w:type="pct"/>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А.-Ч. УВДТ</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ГУВД Р.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rsidR="00C57B7E" w:rsidRPr="00C57B7E" w:rsidRDefault="00C57B7E" w:rsidP="00C57B7E">
      <w:pPr>
        <w:rPr>
          <w:rStyle w:val="jlqj4b"/>
          <w:color w:val="000000"/>
          <w:shd w:val="clear" w:color="auto" w:fill="F5F5F5"/>
        </w:rPr>
      </w:pPr>
    </w:p>
    <w:p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0A05D0">
        <w:fldChar w:fldCharType="begin"/>
      </w:r>
      <w:r w:rsidR="004849B5">
        <w:instrText xml:space="preserve"> REF _Ref69822828 \h </w:instrText>
      </w:r>
      <w:r w:rsidR="000A05D0">
        <w:fldChar w:fldCharType="separate"/>
      </w:r>
      <w:r w:rsidR="004849B5">
        <w:t xml:space="preserve">таблица </w:t>
      </w:r>
      <w:r w:rsidR="004849B5">
        <w:rPr>
          <w:noProof/>
        </w:rPr>
        <w:t>2</w:t>
      </w:r>
      <w:r w:rsidR="000A05D0">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fldSimple w:instr=" REF _Ref69822828 \h  \* MERGEFORMAT ">
        <w:r w:rsidR="006714AE">
          <w:t>таблица 2</w:t>
        </w:r>
      </w:fldSimple>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fldSimple w:instr=" REF _Ref69824577 \h  \* MERGEFORMAT ">
        <w:r w:rsidR="00FF2761">
          <w:t>таблица 3</w:t>
        </w:r>
      </w:fldSimple>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rsidR="00C57B7E" w:rsidRPr="00C57B7E" w:rsidRDefault="00C57B7E" w:rsidP="00B21847">
      <w:pPr>
        <w:ind w:firstLine="708"/>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1,2%). Разбира 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rsidR="00C57B7E" w:rsidRPr="00C57B7E" w:rsidRDefault="00C57B7E" w:rsidP="00C57B7E">
      <w:pPr>
        <w:spacing w:after="108" w:line="1" w:lineRule="exact"/>
      </w:pPr>
    </w:p>
    <w:p w:rsidR="00AA6D63" w:rsidRDefault="00AA6D63" w:rsidP="00AA6D63">
      <w:pPr>
        <w:pStyle w:val="aa"/>
        <w:keepNext/>
      </w:pPr>
      <w:bookmarkStart w:id="13" w:name="_Ref69824577"/>
      <w:r>
        <w:lastRenderedPageBreak/>
        <w:t xml:space="preserve">таблица </w:t>
      </w:r>
      <w:r w:rsidR="000A05D0">
        <w:fldChar w:fldCharType="begin"/>
      </w:r>
      <w:r>
        <w:instrText xml:space="preserve"> SEQ таблица \* ARABIC </w:instrText>
      </w:r>
      <w:r w:rsidR="000A05D0">
        <w:fldChar w:fldCharType="separate"/>
      </w:r>
      <w:r w:rsidR="001F1B8C">
        <w:rPr>
          <w:noProof/>
        </w:rPr>
        <w:t>3</w:t>
      </w:r>
      <w:r w:rsidR="000A05D0">
        <w:fldChar w:fldCharType="end"/>
      </w:r>
      <w:bookmarkEnd w:id="13"/>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p>
    <w:tbl>
      <w:tblPr>
        <w:tblW w:w="0" w:type="auto"/>
        <w:tblInd w:w="40" w:type="dxa"/>
        <w:tblLayout w:type="fixed"/>
        <w:tblCellMar>
          <w:left w:w="40" w:type="dxa"/>
          <w:right w:w="40" w:type="dxa"/>
        </w:tblCellMar>
        <w:tblLook w:val="0000"/>
      </w:tblPr>
      <w:tblGrid>
        <w:gridCol w:w="3262"/>
        <w:gridCol w:w="1022"/>
        <w:gridCol w:w="1022"/>
        <w:gridCol w:w="1044"/>
      </w:tblGrid>
      <w:tr w:rsidR="00C57B7E" w:rsidRPr="00C57B7E" w:rsidTr="00C57B7E">
        <w:tc>
          <w:tcPr>
            <w:tcW w:w="3262" w:type="dxa"/>
            <w:vMerge w:val="restart"/>
            <w:tcBorders>
              <w:top w:val="single" w:sz="6" w:space="0" w:color="auto"/>
              <w:left w:val="single" w:sz="6" w:space="0" w:color="auto"/>
              <w:bottom w:val="nil"/>
              <w:right w:val="single" w:sz="6" w:space="0" w:color="auto"/>
            </w:tcBorders>
          </w:tcPr>
          <w:p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rsidTr="00C57B7E">
        <w:tc>
          <w:tcPr>
            <w:tcW w:w="3262" w:type="dxa"/>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ОМОН УВДТ</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rsidR="00F206E0" w:rsidRDefault="00F206E0" w:rsidP="00F206E0">
      <w:pPr>
        <w:jc w:val="both"/>
      </w:pPr>
    </w:p>
    <w:p w:rsidR="00C57B7E" w:rsidRPr="00503BDD" w:rsidRDefault="00C57B7E" w:rsidP="00A5694C">
      <w:pPr>
        <w:ind w:firstLine="708"/>
        <w:jc w:val="both"/>
      </w:pPr>
      <w:r w:rsidRPr="00503BDD">
        <w:t xml:space="preserve">Освен това служителите на OMSN имат по-висок мотив за кариерно израстване (OMSN - 20,4%, OMON - 7,9% и SOM - 8,1%). </w:t>
      </w:r>
    </w:p>
    <w:p w:rsidR="00C57B7E" w:rsidRPr="00503BDD" w:rsidRDefault="00C57B7E" w:rsidP="00A5694C">
      <w:pPr>
        <w:ind w:firstLine="708"/>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rsidR="00C57B7E" w:rsidRPr="00E573E2" w:rsidRDefault="00C57B7E" w:rsidP="00E573E2">
      <w:pPr>
        <w:ind w:firstLine="708"/>
        <w:jc w:val="both"/>
      </w:pPr>
      <w:r w:rsidRPr="00E573E2">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rsidR="00C57B7E" w:rsidRPr="00C57B7E" w:rsidRDefault="00C57B7E" w:rsidP="001F45E5">
      <w:pPr>
        <w:ind w:firstLine="708"/>
        <w:jc w:val="both"/>
        <w:rPr>
          <w:color w:val="000000"/>
          <w:shd w:val="clear" w:color="auto" w:fill="D2E3FC"/>
        </w:rPr>
      </w:pPr>
      <w:r w:rsidRPr="009A1C05">
        <w:lastRenderedPageBreak/>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w:t>
      </w:r>
      <w:r w:rsidR="000154BA">
        <w:t>уждение от другари, което води до</w:t>
      </w:r>
      <w:r w:rsidRPr="007466C4">
        <w:t xml:space="preserve">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fldSimple w:instr=" REF _Ref69824577 \h  \* MERGEFORMAT ">
        <w:r w:rsidR="007466C4">
          <w:t>таблица 3</w:t>
        </w:r>
      </w:fldSimple>
      <w:r w:rsidRPr="007466C4">
        <w:t xml:space="preserve">. Следователно значението на професионалната екстремна психологическа подготовка е </w:t>
      </w:r>
      <w:r w:rsidR="002A77F6">
        <w:t xml:space="preserve">голямо, </w:t>
      </w:r>
      <w:r w:rsidRPr="007466C4">
        <w:t>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rsidR="00C10AE7" w:rsidRDefault="00C10AE7" w:rsidP="00C10AE7">
      <w:pPr>
        <w:jc w:val="both"/>
      </w:pPr>
    </w:p>
    <w:p w:rsidR="00C10AE7" w:rsidRDefault="00C10AE7" w:rsidP="00C10AE7">
      <w:pPr>
        <w:jc w:val="both"/>
      </w:pPr>
    </w:p>
    <w:p w:rsidR="00C10AE7" w:rsidRDefault="00C10AE7" w:rsidP="00FD0A8E">
      <w:pPr>
        <w:pStyle w:val="3"/>
      </w:pPr>
      <w:bookmarkStart w:id="14" w:name="_Hlk69464684"/>
      <w:bookmarkStart w:id="15" w:name="_Toc70963705"/>
      <w:r w:rsidRPr="003E46B7">
        <w:t>Оптимизация на психичните състояния, комуникацията и решаване на конфликти</w:t>
      </w:r>
      <w:bookmarkEnd w:id="14"/>
      <w:bookmarkEnd w:id="15"/>
    </w:p>
    <w:p w:rsidR="00C10AE7" w:rsidRPr="00DA000F" w:rsidRDefault="00C10AE7" w:rsidP="00DA000F">
      <w:pPr>
        <w:jc w:val="both"/>
      </w:pPr>
    </w:p>
    <w:p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rsidR="00C10AE7" w:rsidRPr="00874C9E" w:rsidRDefault="00C10AE7" w:rsidP="00874C9E">
      <w:pPr>
        <w:ind w:firstLine="708"/>
        <w:jc w:val="both"/>
      </w:pPr>
      <w:r w:rsidRPr="00874C9E">
        <w:t>Някои данни сочат, че при екстремни условия оптималното психическо състояние, при което се поддържа психическо равновесие и задоволително ниво на работоспособност, се наблюдава при 47% от анкетираните специалисти, а 15% от анкетираните поддържат високо ниво на ефе</w:t>
      </w:r>
      <w:r w:rsidR="008918BF">
        <w:t>ктивност, стреля по прицелване към</w:t>
      </w:r>
      <w:r w:rsidRPr="00874C9E">
        <w:t xml:space="preserve"> врага</w:t>
      </w:r>
      <w:r w:rsidR="009C5247" w:rsidRPr="00874C9E">
        <w:t xml:space="preserve"> </w:t>
      </w:r>
      <w:sdt>
        <w:sdtPr>
          <w:id w:val="358998528"/>
          <w:citation/>
        </w:sdtPr>
        <w:sdtContent>
          <w:r w:rsidR="000A05D0">
            <w:fldChar w:fldCharType="begin"/>
          </w:r>
          <w:r w:rsidR="0013624E">
            <w:instrText xml:space="preserve"> CITATION Кот93 \l 1026 </w:instrText>
          </w:r>
          <w:r w:rsidR="000A05D0">
            <w:fldChar w:fldCharType="separate"/>
          </w:r>
          <w:r w:rsidR="0010562A">
            <w:rPr>
              <w:noProof/>
            </w:rPr>
            <w:t>(Котенев &amp; Филиппов, 1993)</w:t>
          </w:r>
          <w:r w:rsidR="000A05D0">
            <w:fldChar w:fldCharType="end"/>
          </w:r>
        </w:sdtContent>
      </w:sdt>
      <w:r w:rsidRPr="00874C9E">
        <w:t xml:space="preserve">. Според други данни 18% от личния състав на специалните части умело оперира в бойни действия в горещи точки. М. Райзер смята, </w:t>
      </w:r>
      <w:r w:rsidRPr="00874C9E">
        <w:lastRenderedPageBreak/>
        <w:t>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0A05D0">
            <w:fldChar w:fldCharType="begin"/>
          </w:r>
          <w:r w:rsidR="0013624E">
            <w:instrText xml:space="preserve"> CITATION Rei76 \l 1033 </w:instrText>
          </w:r>
          <w:r w:rsidR="000A05D0">
            <w:fldChar w:fldCharType="separate"/>
          </w:r>
          <w:r w:rsidR="0010562A" w:rsidRPr="0010562A">
            <w:rPr>
              <w:noProof/>
            </w:rPr>
            <w:t>(Reiser, 1976)</w:t>
          </w:r>
          <w:r w:rsidR="000A05D0">
            <w:fldChar w:fldCharType="end"/>
          </w:r>
        </w:sdtContent>
      </w:sdt>
      <w:r w:rsidR="008918BF">
        <w:t>]</w:t>
      </w:r>
      <w:r w:rsidRPr="00874C9E">
        <w:t xml:space="preserve">. </w:t>
      </w:r>
    </w:p>
    <w:p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w:t>
      </w:r>
      <w:r w:rsidR="002C616F">
        <w:t>ъстоянието на страх от смърт,</w:t>
      </w:r>
      <w:r w:rsidRPr="00D40A05">
        <w:t xml:space="preserve"> са преживели и състояние на страх от провал, срам пред своите другари, 25% от анкетираните к</w:t>
      </w:r>
      <w:r w:rsidR="002C616F">
        <w:t>азват, че състоянието на страх</w:t>
      </w:r>
      <w:r w:rsidRPr="00D40A05">
        <w:t xml:space="preserve"> беше заменен от състоянието на безстрашие и самочувствие</w:t>
      </w:r>
      <w:r w:rsidR="004B1A4E" w:rsidRPr="00D40A05">
        <w:t xml:space="preserve"> </w:t>
      </w:r>
      <w:sdt>
        <w:sdtPr>
          <w:id w:val="358998530"/>
          <w:citation/>
        </w:sdtPr>
        <w:sdtContent>
          <w:r w:rsidR="000A05D0">
            <w:fldChar w:fldCharType="begin"/>
          </w:r>
          <w:r w:rsidR="0013624E">
            <w:instrText xml:space="preserve"> CITATION Чов98 \l 1033 </w:instrText>
          </w:r>
          <w:r w:rsidR="000A05D0">
            <w:fldChar w:fldCharType="separate"/>
          </w:r>
          <w:r w:rsidR="0010562A" w:rsidRPr="0010562A">
            <w:rPr>
              <w:noProof/>
            </w:rPr>
            <w:t>(Човдырова, 1998)</w:t>
          </w:r>
          <w:r w:rsidR="000A05D0">
            <w:fldChar w:fldCharType="end"/>
          </w:r>
        </w:sdtContent>
      </w:sdt>
      <w:r w:rsidR="002C616F">
        <w:t>]</w:t>
      </w:r>
      <w:r w:rsidRPr="00D40A05">
        <w:t xml:space="preserve">. </w:t>
      </w:r>
    </w:p>
    <w:p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fldSimple w:instr=" REF _Ref69828444 \h  \* MERGEFORMAT ">
        <w:r>
          <w:t>таблица 4</w:t>
        </w:r>
      </w:fldSimple>
      <w:r w:rsidR="00C10AE7" w:rsidRPr="00917C45">
        <w:t>).</w:t>
      </w:r>
    </w:p>
    <w:p w:rsidR="00C10AE7" w:rsidRPr="00DA000F" w:rsidRDefault="00C10AE7" w:rsidP="00DA000F">
      <w:pPr>
        <w:spacing w:after="122" w:line="1" w:lineRule="exact"/>
        <w:jc w:val="both"/>
      </w:pPr>
    </w:p>
    <w:p w:rsidR="00EA0A2C" w:rsidRDefault="00EA0A2C" w:rsidP="00EA0A2C">
      <w:pPr>
        <w:pStyle w:val="aa"/>
        <w:keepNext/>
      </w:pPr>
      <w:bookmarkStart w:id="16" w:name="_Ref69828444"/>
      <w:r>
        <w:t xml:space="preserve">таблица </w:t>
      </w:r>
      <w:fldSimple w:instr=" SEQ таблица \* ARABIC ">
        <w:r w:rsidR="001F1B8C">
          <w:rPr>
            <w:noProof/>
          </w:rPr>
          <w:t>4</w:t>
        </w:r>
      </w:fldSimple>
      <w:bookmarkEnd w:id="16"/>
      <w:r w:rsidRPr="0043013D">
        <w:t>Оценка от служители на специалното звено за благоприятни и неблагоприятни психични състояния по метода на "Семантични асоциации"</w:t>
      </w:r>
    </w:p>
    <w:tbl>
      <w:tblPr>
        <w:tblW w:w="0" w:type="auto"/>
        <w:tblInd w:w="40" w:type="dxa"/>
        <w:tblLayout w:type="fixed"/>
        <w:tblCellMar>
          <w:left w:w="40" w:type="dxa"/>
          <w:right w:w="40" w:type="dxa"/>
        </w:tblCellMar>
        <w:tblLook w:val="0000"/>
      </w:tblPr>
      <w:tblGrid>
        <w:gridCol w:w="2347"/>
        <w:gridCol w:w="1022"/>
        <w:gridCol w:w="1022"/>
        <w:gridCol w:w="1022"/>
        <w:gridCol w:w="1022"/>
      </w:tblGrid>
      <w:tr w:rsidR="00C10AE7" w:rsidRPr="00DA000F" w:rsidTr="00C10AE7">
        <w:tc>
          <w:tcPr>
            <w:tcW w:w="2347" w:type="dxa"/>
            <w:vMerge w:val="restart"/>
            <w:tcBorders>
              <w:top w:val="single" w:sz="6" w:space="0" w:color="auto"/>
              <w:left w:val="single" w:sz="6" w:space="0" w:color="auto"/>
              <w:bottom w:val="nil"/>
              <w:right w:val="single" w:sz="6" w:space="0" w:color="auto"/>
            </w:tcBorders>
          </w:tcPr>
          <w:p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rsidTr="00C10AE7">
        <w:tc>
          <w:tcPr>
            <w:tcW w:w="2347" w:type="dxa"/>
            <w:vMerge/>
            <w:tcBorders>
              <w:top w:val="nil"/>
              <w:left w:val="single" w:sz="6" w:space="0" w:color="auto"/>
              <w:bottom w:val="single" w:sz="6" w:space="0" w:color="auto"/>
              <w:right w:val="single" w:sz="6" w:space="0" w:color="auto"/>
            </w:tcBorders>
          </w:tcPr>
          <w:p w:rsidR="00C10AE7" w:rsidRPr="00DA000F" w:rsidRDefault="00C10AE7" w:rsidP="00DA000F">
            <w:pPr>
              <w:jc w:val="both"/>
              <w:rPr>
                <w:rStyle w:val="FontStyle106"/>
                <w:sz w:val="24"/>
                <w:szCs w:val="24"/>
              </w:rPr>
            </w:pPr>
          </w:p>
          <w:p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rsidTr="00313C60">
        <w:trPr>
          <w:trHeight w:val="2477"/>
        </w:trPr>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 xml:space="preserve">Категория "неблагоприятно психическо състояние на функционалната </w:t>
            </w:r>
            <w:r w:rsidRPr="00313C60">
              <w:rPr>
                <w:rStyle w:val="FontStyle90"/>
                <w:rFonts w:eastAsiaTheme="majorEastAsia"/>
                <w:sz w:val="24"/>
                <w:szCs w:val="24"/>
              </w:rPr>
              <w:lastRenderedPageBreak/>
              <w:t>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lastRenderedPageBreak/>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rsidR="00C10AE7" w:rsidRPr="00DA000F" w:rsidRDefault="00C10AE7" w:rsidP="00DA000F">
      <w:pPr>
        <w:jc w:val="both"/>
      </w:pPr>
    </w:p>
    <w:p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rsidR="00C10AE7" w:rsidRPr="00DA000F" w:rsidRDefault="00C10AE7" w:rsidP="0056209A">
      <w:pPr>
        <w:ind w:firstLine="708"/>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rsidR="00C10AE7" w:rsidRPr="005B7C9D" w:rsidRDefault="00C10AE7" w:rsidP="0056209A">
      <w:pPr>
        <w:ind w:firstLine="708"/>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w:t>
      </w:r>
      <w:r w:rsidRPr="00DD635D">
        <w:lastRenderedPageBreak/>
        <w:t>самоорганизация, отсъствие или наличие на елементи на агресивност и оптималното ниво на тревожност на служителите.</w:t>
      </w:r>
    </w:p>
    <w:p w:rsidR="00C10AE7" w:rsidRPr="00DA000F" w:rsidRDefault="00C10AE7" w:rsidP="00DA000F">
      <w:pPr>
        <w:jc w:val="both"/>
      </w:pPr>
    </w:p>
    <w:p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rsidR="0091162A" w:rsidRPr="001E7F3F" w:rsidRDefault="00C10AE7" w:rsidP="001E7F3F">
      <w:pPr>
        <w:ind w:firstLine="708"/>
        <w:jc w:val="both"/>
      </w:pPr>
      <w:r w:rsidRPr="001E7F3F">
        <w:t>- пълна мобилизация;</w:t>
      </w:r>
    </w:p>
    <w:p w:rsidR="0091162A" w:rsidRPr="001E7F3F" w:rsidRDefault="00C10AE7" w:rsidP="001E7F3F">
      <w:pPr>
        <w:ind w:firstLine="708"/>
        <w:jc w:val="both"/>
      </w:pPr>
      <w:r w:rsidRPr="001E7F3F">
        <w:t xml:space="preserve">- достатъчна мобилизация; </w:t>
      </w:r>
    </w:p>
    <w:p w:rsidR="001E7F3F" w:rsidRPr="001E7F3F" w:rsidRDefault="00C10AE7" w:rsidP="001E7F3F">
      <w:pPr>
        <w:ind w:firstLine="708"/>
        <w:jc w:val="both"/>
      </w:pPr>
      <w:r w:rsidRPr="001E7F3F">
        <w:t xml:space="preserve">- недостатъчна мобилизация; </w:t>
      </w:r>
    </w:p>
    <w:p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Pr="001E7F3F">
        <w:t>.</w:t>
      </w:r>
    </w:p>
    <w:p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0A05D0">
            <w:fldChar w:fldCharType="begin"/>
          </w:r>
          <w:r w:rsidR="0013624E">
            <w:instrText xml:space="preserve"> CITATION Уша97 \l 1026 </w:instrText>
          </w:r>
          <w:r w:rsidR="000A05D0">
            <w:fldChar w:fldCharType="separate"/>
          </w:r>
          <w:r w:rsidR="0010562A">
            <w:rPr>
              <w:noProof/>
            </w:rPr>
            <w:t>(Ушатиков, 1997)</w:t>
          </w:r>
          <w:r w:rsidR="000A05D0">
            <w:fldChar w:fldCharType="end"/>
          </w:r>
        </w:sdtContent>
      </w:sdt>
      <w:r w:rsidR="009D7124">
        <w:t>.</w:t>
      </w:r>
      <w:r w:rsidRPr="008B4CA0">
        <w:t xml:space="preserve">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rsidR="00C10AE7" w:rsidRPr="00273D10" w:rsidRDefault="00C10AE7" w:rsidP="00273D10">
      <w:pPr>
        <w:ind w:firstLine="708"/>
        <w:jc w:val="both"/>
      </w:pPr>
      <w:r w:rsidRPr="00273D10">
        <w:t xml:space="preserve">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w:t>
      </w:r>
      <w:r w:rsidRPr="00273D10">
        <w:lastRenderedPageBreak/>
        <w:t>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rsidR="00C10AE7" w:rsidRPr="00F2430C" w:rsidRDefault="00C10AE7" w:rsidP="00F2430C">
      <w:pPr>
        <w:ind w:firstLine="708"/>
        <w:jc w:val="both"/>
      </w:pPr>
      <w:r w:rsidRPr="00F2430C">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6"/>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w:t>
      </w:r>
      <w:r w:rsidR="00D55080">
        <w:t>ионална възбуда (в рамките на</w:t>
      </w:r>
      <w:r w:rsidRPr="00D27CAB">
        <w:t xml:space="preserve"> 64 точки), а при екстремни условия е много силен (до 154 точки, с изключение на повечето служители на OMSN).</w:t>
      </w:r>
    </w:p>
    <w:p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rsidR="00C10AE7" w:rsidRPr="00DF3436" w:rsidRDefault="00C10AE7" w:rsidP="00DF3436">
      <w:pPr>
        <w:ind w:firstLine="708"/>
        <w:jc w:val="both"/>
      </w:pPr>
      <w:r w:rsidRPr="00DF3436">
        <w:t>При стресови условия служителите имат средни показатели за лека психологическа нестабилност и ситуативна ненадеждност (в диапазона от 6 до 20%), което въпреки това им позволява успешно да се справят с възложената образователна задача.</w:t>
      </w:r>
    </w:p>
    <w:p w:rsidR="00C10AE7" w:rsidRPr="00DF3436" w:rsidRDefault="00C10AE7" w:rsidP="00DF3436">
      <w:pPr>
        <w:ind w:firstLine="708"/>
        <w:jc w:val="both"/>
      </w:pPr>
      <w:r w:rsidRPr="00DF3436">
        <w:lastRenderedPageBreak/>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rsidR="00C10AE7" w:rsidRPr="00DF3436" w:rsidRDefault="00C10AE7" w:rsidP="00DF3436">
      <w:pPr>
        <w:ind w:firstLine="708"/>
        <w:jc w:val="both"/>
      </w:pPr>
      <w:r w:rsidRPr="00DF3436">
        <w:t>Такива промени в екстремни условия често водят до нежелани последици: неразумна агресивност на служителите, напрежение в отношенията, междуличностни и междугрупови конфронтации, гняв, избягване на бизнес и офис задачи и нарушения на дисциплината.</w:t>
      </w:r>
    </w:p>
    <w:p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rsidR="00C10AE7" w:rsidRPr="00DA000F" w:rsidRDefault="00C10AE7" w:rsidP="00DA000F">
      <w:pPr>
        <w:jc w:val="both"/>
      </w:pPr>
    </w:p>
    <w:p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0A05D0">
            <w:fldChar w:fldCharType="begin"/>
          </w:r>
          <w:r w:rsidR="0013624E">
            <w:instrText xml:space="preserve"> CITATION Лур71 \l 1026 </w:instrText>
          </w:r>
          <w:r w:rsidR="000A05D0">
            <w:fldChar w:fldCharType="separate"/>
          </w:r>
          <w:r w:rsidR="0010562A">
            <w:rPr>
              <w:noProof/>
            </w:rPr>
            <w:t>(Лурия, 1971)</w:t>
          </w:r>
          <w:r w:rsidR="000A05D0">
            <w:fldChar w:fldCharType="end"/>
          </w:r>
        </w:sdtContent>
      </w:sdt>
      <w:r w:rsidRPr="00E60F93">
        <w:t>.</w:t>
      </w:r>
    </w:p>
    <w:p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rsidR="00C10AE7" w:rsidRPr="00DA000F" w:rsidRDefault="00C10AE7" w:rsidP="00DA000F">
      <w:pPr>
        <w:jc w:val="both"/>
        <w:rPr>
          <w:rStyle w:val="jlqj4b"/>
          <w:color w:val="000000"/>
          <w:shd w:val="clear" w:color="auto" w:fill="F5F5F5"/>
        </w:rPr>
      </w:pPr>
    </w:p>
    <w:p w:rsidR="00B85A62" w:rsidRDefault="00C10AE7" w:rsidP="00312215">
      <w:pPr>
        <w:ind w:firstLine="708"/>
        <w:jc w:val="both"/>
      </w:pPr>
      <w:r w:rsidRPr="00312215">
        <w:t xml:space="preserve">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току-що убит с оръжие в ръце. По-късно В. каза: „Имах нужда от момент, за да преценя </w:t>
      </w:r>
      <w:r w:rsidRPr="00312215">
        <w:lastRenderedPageBreak/>
        <w:t>опасността, излъчвана от далечния ъгъл на под-шахтата. Ръката натисна спусъка</w:t>
      </w:r>
      <w:r w:rsidR="00B85A62">
        <w:t>.</w:t>
      </w:r>
    </w:p>
    <w:p w:rsidR="00312215" w:rsidRDefault="00C10AE7" w:rsidP="00312215">
      <w:pPr>
        <w:ind w:firstLine="708"/>
        <w:jc w:val="both"/>
      </w:pPr>
      <w:r w:rsidRPr="00312215">
        <w:t>Едва по-късно, когато огледах цялата стая, разбрах, че съм избягал по чудо от смъртта."</w:t>
      </w:r>
    </w:p>
    <w:p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w:t>
      </w:r>
      <w:r w:rsidR="002022EE">
        <w:t>ло, че на мястото на войникс</w:t>
      </w:r>
      <w:r w:rsidRPr="00312215">
        <w:t xml:space="preserve"> може да бъде дете, той отговорил, че 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rsidR="00C10AE7" w:rsidRPr="00DA000F" w:rsidRDefault="00C10AE7" w:rsidP="00DA000F">
      <w:pPr>
        <w:jc w:val="both"/>
        <w:rPr>
          <w:color w:val="000000"/>
          <w:shd w:val="clear" w:color="auto" w:fill="D2E3FC"/>
        </w:rPr>
      </w:pPr>
    </w:p>
    <w:p w:rsidR="00C10AE7" w:rsidRPr="00A41907" w:rsidRDefault="007F4218" w:rsidP="00A41907">
      <w:pPr>
        <w:ind w:firstLine="708"/>
        <w:jc w:val="both"/>
      </w:pPr>
      <w:commentRangeStart w:id="17"/>
      <w:r w:rsidRPr="00A41907">
        <w:t>Проведено</w:t>
      </w:r>
      <w:commentRangeEnd w:id="17"/>
      <w:r w:rsidR="00C22E9C">
        <w:rPr>
          <w:rStyle w:val="a3"/>
        </w:rPr>
        <w:commentReference w:id="17"/>
      </w:r>
      <w:r w:rsidRPr="00A41907">
        <w:t xml:space="preserve">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rsidR="00C10AE7" w:rsidRPr="00A41907" w:rsidRDefault="00C10AE7" w:rsidP="00A41907">
      <w:pPr>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тяхната дейност не са определени .</w:t>
      </w:r>
    </w:p>
    <w:p w:rsidR="00C10AE7" w:rsidRPr="00DA000F" w:rsidRDefault="00C10AE7" w:rsidP="00DA000F">
      <w:pPr>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rsidR="00C10AE7" w:rsidRPr="00381F21" w:rsidRDefault="00C10AE7" w:rsidP="00DA000F">
      <w:pPr>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rsidR="00C10AE7" w:rsidRPr="00DA000F" w:rsidRDefault="00C10AE7" w:rsidP="00DA000F">
      <w:pPr>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rsidR="00C10AE7" w:rsidRPr="00DA000F" w:rsidRDefault="00C10AE7" w:rsidP="00DA000F">
      <w:pPr>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концентрация на внимание, самочувствие и самочувствие,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rsidR="00C10AE7" w:rsidRPr="00DA000F" w:rsidRDefault="00C10AE7" w:rsidP="008B239B">
      <w:pPr>
        <w:ind w:firstLine="708"/>
        <w:jc w:val="both"/>
      </w:pPr>
      <w:r w:rsidRPr="008B239B">
        <w:t xml:space="preserve">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w:t>
      </w:r>
      <w:r w:rsidRPr="008B239B">
        <w:lastRenderedPageBreak/>
        <w:t>"Образни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rsidR="00C10AE7" w:rsidRPr="008B239B" w:rsidRDefault="00C10AE7" w:rsidP="00DA000F">
      <w:pPr>
        <w:jc w:val="both"/>
      </w:pPr>
      <w:r w:rsidRPr="008B239B">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rsidR="00C10AE7" w:rsidRPr="00DA000F" w:rsidRDefault="00C10AE7" w:rsidP="00DA000F">
      <w:pPr>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rsidR="00C10AE7" w:rsidRPr="00D07297" w:rsidRDefault="00C10AE7" w:rsidP="00DA000F">
      <w:pPr>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w:t>
      </w:r>
      <w:r w:rsidRPr="00A55745">
        <w:lastRenderedPageBreak/>
        <w:t xml:space="preserve">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rsidR="00C10AE7" w:rsidRPr="00DA000F" w:rsidRDefault="00C10AE7" w:rsidP="00D04B62">
      <w:pPr>
        <w:ind w:firstLine="708"/>
        <w:jc w:val="both"/>
      </w:pPr>
      <w:r w:rsidRPr="00A55745">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rsidR="00C10AE7" w:rsidRPr="00DA000F" w:rsidRDefault="00C10AE7" w:rsidP="00DA000F">
      <w:pPr>
        <w:jc w:val="both"/>
      </w:pPr>
    </w:p>
    <w:p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rsidR="00C10AE7" w:rsidRPr="00DA000F" w:rsidRDefault="00C10AE7" w:rsidP="00DA000F">
      <w:pPr>
        <w:jc w:val="both"/>
      </w:pPr>
    </w:p>
    <w:p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специалист, между специалисти, възникващи при обмена на информация и при изпълнението на техните задължения.</w:t>
      </w:r>
    </w:p>
    <w:p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rsidR="00C10AE7" w:rsidRPr="00DA000F" w:rsidRDefault="00C10AE7" w:rsidP="002A17DE">
      <w:pPr>
        <w:ind w:firstLine="708"/>
        <w:jc w:val="both"/>
        <w:rPr>
          <w:color w:val="000000"/>
          <w:shd w:val="clear" w:color="auto" w:fill="D2E3FC"/>
        </w:rPr>
      </w:pPr>
      <w:r w:rsidRPr="00225CC2">
        <w:t>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нервност, неефективна активност и в резултат на това неоправдани физически и психически загуби, травма и нараняване на персонала.</w:t>
      </w:r>
    </w:p>
    <w:p w:rsidR="00C10AE7" w:rsidRPr="002A17DE" w:rsidRDefault="00C10AE7" w:rsidP="002A17DE">
      <w:pPr>
        <w:ind w:firstLine="708"/>
        <w:jc w:val="both"/>
      </w:pPr>
      <w:r w:rsidRPr="002A17DE">
        <w:lastRenderedPageBreak/>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0A05D0">
            <w:fldChar w:fldCharType="begin"/>
          </w:r>
          <w:r w:rsidR="0013624E">
            <w:instrText xml:space="preserve"> CITATION Сне00 \l 1026 </w:instrText>
          </w:r>
          <w:r w:rsidR="000A05D0">
            <w:fldChar w:fldCharType="separate"/>
          </w:r>
          <w:r w:rsidR="0010562A">
            <w:rPr>
              <w:noProof/>
            </w:rPr>
            <w:t>(Снетков, 2000)</w:t>
          </w:r>
          <w:r w:rsidR="000A05D0">
            <w:fldChar w:fldCharType="end"/>
          </w:r>
        </w:sdtContent>
      </w:sdt>
      <w:r w:rsidRPr="002A17DE">
        <w:t xml:space="preserve"> [43]. В екстремни условия такава загуба на информация се случва изключително рядко и като правило е 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0A05D0">
            <w:fldChar w:fldCharType="begin"/>
          </w:r>
          <w:r w:rsidR="0013624E">
            <w:instrText xml:space="preserve"> CITATION Яно82 \l 1026 </w:instrText>
          </w:r>
          <w:r w:rsidR="000A05D0">
            <w:fldChar w:fldCharType="separate"/>
          </w:r>
          <w:r w:rsidR="0010562A">
            <w:rPr>
              <w:noProof/>
            </w:rPr>
            <w:t>(Яноушек, 1982)</w:t>
          </w:r>
          <w:r w:rsidR="000A05D0">
            <w:fldChar w:fldCharType="end"/>
          </w:r>
        </w:sdtContent>
      </w:sdt>
      <w:r w:rsidRPr="006079BF">
        <w:t xml:space="preserve"> [56] . </w:t>
      </w:r>
    </w:p>
    <w:p w:rsidR="00C10AE7" w:rsidRPr="00DA000F" w:rsidRDefault="00C10AE7" w:rsidP="00DA000F">
      <w:pPr>
        <w:jc w:val="both"/>
        <w:rPr>
          <w:color w:val="000000"/>
          <w:shd w:val="clear" w:color="auto" w:fill="D2E3FC"/>
        </w:rPr>
      </w:pPr>
    </w:p>
    <w:p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rsidR="00C10AE7" w:rsidRPr="00625458" w:rsidRDefault="00C10AE7" w:rsidP="00625458">
      <w:pPr>
        <w:ind w:firstLine="708"/>
        <w:jc w:val="both"/>
      </w:pPr>
    </w:p>
    <w:p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екипна комуникация чрез заповеди, заповед</w:t>
      </w:r>
      <w:r w:rsidR="004B670A" w:rsidRPr="00625458">
        <w:t xml:space="preserve">и, инструкции) и неформална </w:t>
      </w:r>
      <w:r w:rsidRPr="00625458">
        <w:t>(например комуникация, основана на взаимодействие между специалисти, които не са подчинени един на друг в услугата);</w:t>
      </w:r>
    </w:p>
    <w:p w:rsidR="00625458" w:rsidRPr="00625458" w:rsidRDefault="00C10AE7" w:rsidP="00625458">
      <w:pPr>
        <w:ind w:firstLine="708"/>
        <w:jc w:val="both"/>
      </w:pPr>
      <w:r w:rsidRPr="00625458">
        <w:lastRenderedPageBreak/>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вания, формиране на 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(невербална, с помощта на мимики, мимики, пантомима, поза на тялото, жестове, изразителни реакции и др.), комбинирани (комбинация на речеви и неречеви средства).</w:t>
      </w:r>
    </w:p>
    <w:p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0A05D0">
            <w:fldChar w:fldCharType="begin"/>
          </w:r>
          <w:r w:rsidR="0013624E">
            <w:instrText xml:space="preserve"> CITATION Дри98 \l 1026 </w:instrText>
          </w:r>
          <w:r w:rsidR="000A05D0">
            <w:fldChar w:fldCharType="separate"/>
          </w:r>
          <w:r w:rsidR="0010562A">
            <w:rPr>
              <w:noProof/>
            </w:rPr>
            <w:t>(Дридзе, 1998)</w:t>
          </w:r>
          <w:r w:rsidR="000A05D0">
            <w:fldChar w:fldCharType="end"/>
          </w:r>
        </w:sdtContent>
      </w:sdt>
      <w:r w:rsidRPr="00702A77">
        <w:t xml:space="preserve"> [</w:t>
      </w:r>
      <w:r w:rsidRPr="00702A77">
        <w:rPr>
          <w:highlight w:val="yellow"/>
        </w:rPr>
        <w:t>12</w:t>
      </w:r>
      <w:r w:rsidRPr="00702A77">
        <w:t>].</w:t>
      </w:r>
    </w:p>
    <w:p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rsidR="00C10AE7" w:rsidRPr="00DA000F" w:rsidRDefault="00C10AE7" w:rsidP="00D44DA8">
      <w:pPr>
        <w:ind w:firstLine="708"/>
        <w:jc w:val="both"/>
      </w:pPr>
      <w:r w:rsidRPr="0098431C">
        <w:t>- саморазвитие (за формиране и развитие на комуникативна и други форми на компетентност). 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w:t>
      </w:r>
    </w:p>
    <w:p w:rsidR="00C10AE7" w:rsidRPr="00D44DA8" w:rsidRDefault="00C10AE7" w:rsidP="00D44DA8">
      <w:pPr>
        <w:ind w:firstLine="708"/>
        <w:jc w:val="both"/>
      </w:pPr>
      <w:r w:rsidRPr="00D44DA8">
        <w:lastRenderedPageBreak/>
        <w:t>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rsidR="00E60454" w:rsidRPr="00E60454" w:rsidRDefault="00C10AE7" w:rsidP="00E60454">
      <w:pPr>
        <w:ind w:firstLine="708"/>
        <w:jc w:val="both"/>
      </w:pPr>
      <w:r w:rsidRPr="00E60454">
        <w:t>бариери в отношенията, възникващи въз основа на междуличностни антипатии, преобладаващи сред мениджърите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p>
    <w:p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rsidR="00C10AE7" w:rsidRPr="006F27DB" w:rsidRDefault="00C10AE7" w:rsidP="006F27DB">
      <w:pPr>
        <w:ind w:firstLine="708"/>
        <w:jc w:val="both"/>
      </w:pPr>
      <w:r w:rsidRPr="006F27DB">
        <w:t>може да има несъответствие между тезаурусите</w:t>
      </w:r>
      <w:r w:rsidR="00852E23" w:rsidRPr="006F27DB">
        <w:footnoteReference w:id="7"/>
      </w:r>
      <w:r w:rsidRPr="006F27DB">
        <w:t xml:space="preserve"> </w:t>
      </w:r>
      <w:r w:rsidR="006F27DB">
        <w:t>(т.е. езиковия речник на езика)</w:t>
      </w:r>
      <w:r w:rsidRPr="006F27DB">
        <w:t xml:space="preserve">,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w:t>
      </w:r>
      <w:r w:rsidRPr="006F27DB">
        <w:lastRenderedPageBreak/>
        <w:t xml:space="preserve">говора, нечетлива дикция, лоша артикулация, излишък в съобщението на неречеви вокални прояви , назализиране (по-специално звукови разделители като "e ~ uh-uh", "hmm-mm-mm") </w:t>
      </w:r>
      <w:sdt>
        <w:sdtPr>
          <w:id w:val="440872751"/>
          <w:citation/>
        </w:sdtPr>
        <w:sdtContent>
          <w:r w:rsidR="000A05D0">
            <w:fldChar w:fldCharType="begin"/>
          </w:r>
          <w:r w:rsidR="0013624E">
            <w:instrText xml:space="preserve"> CITATION Пан96 \l 1026 </w:instrText>
          </w:r>
          <w:r w:rsidR="000A05D0">
            <w:fldChar w:fldCharType="separate"/>
          </w:r>
          <w:r w:rsidR="0010562A">
            <w:rPr>
              <w:noProof/>
            </w:rPr>
            <w:t>(Панасюк, 1996)</w:t>
          </w:r>
          <w:r w:rsidR="000A05D0">
            <w:fldChar w:fldCharType="end"/>
          </w:r>
        </w:sdtContent>
      </w:sdt>
      <w:r w:rsidR="00FD0FF6" w:rsidRPr="006F27DB">
        <w:t xml:space="preserve"> </w:t>
      </w:r>
      <w:sdt>
        <w:sdtPr>
          <w:id w:val="440872752"/>
          <w:citation/>
        </w:sdtPr>
        <w:sdtContent>
          <w:r w:rsidR="000A05D0">
            <w:fldChar w:fldCharType="begin"/>
          </w:r>
          <w:r w:rsidR="0013624E">
            <w:instrText xml:space="preserve"> CITATION Пан01 \l 1026 </w:instrText>
          </w:r>
          <w:r w:rsidR="000A05D0">
            <w:fldChar w:fldCharType="separate"/>
          </w:r>
          <w:r w:rsidR="0010562A">
            <w:rPr>
              <w:noProof/>
            </w:rPr>
            <w:t>(Панфилова, 2001)</w:t>
          </w:r>
          <w:r w:rsidR="000A05D0">
            <w:fldChar w:fldCharType="end"/>
          </w:r>
        </w:sdtContent>
      </w:sdt>
      <w:r w:rsidRPr="006F27DB">
        <w:rPr>
          <w:highlight w:val="yellow"/>
        </w:rPr>
        <w:t>[27, 28].</w:t>
      </w:r>
    </w:p>
    <w:p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rsidR="001A0D2C" w:rsidRPr="008A1BAB" w:rsidRDefault="00C10AE7" w:rsidP="008A1BAB">
      <w:pPr>
        <w:ind w:firstLine="708"/>
        <w:jc w:val="both"/>
      </w:pPr>
      <w:r w:rsidRPr="008A1BAB">
        <w:t>поради езиковия филтър на словесното обозначаване на мислите се губят 20% от информацията, замислена за предаване; поради езиковата бариера, лошият речник, загубите при получаване на информация съставляват 10% от информацията;</w:t>
      </w:r>
    </w:p>
    <w:p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rsidR="00C10AE7" w:rsidRPr="00605E4B" w:rsidRDefault="00C10AE7" w:rsidP="00605E4B">
      <w:pPr>
        <w:ind w:firstLine="708"/>
        <w:jc w:val="both"/>
      </w:pPr>
      <w:r w:rsidRPr="00605E4B">
        <w:t>Основните компоненти на комуникационния процес са позициите на мениджъри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rsidR="00C10AE7" w:rsidRPr="00605E4B" w:rsidRDefault="00C10AE7" w:rsidP="00605E4B">
      <w:pPr>
        <w:ind w:firstLine="708"/>
        <w:jc w:val="both"/>
      </w:pPr>
      <w:r w:rsidRPr="00605E4B">
        <w:t>- психологически натиск, убеждаване, обяснение, молба, заповед.</w:t>
      </w:r>
    </w:p>
    <w:p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rsidR="00C10AE7" w:rsidRPr="00DA000F" w:rsidRDefault="00C10AE7" w:rsidP="00DA000F">
      <w:pPr>
        <w:jc w:val="both"/>
        <w:rPr>
          <w:rStyle w:val="jlqj4b"/>
          <w:color w:val="000000"/>
          <w:shd w:val="clear" w:color="auto" w:fill="F5F5F5"/>
        </w:rPr>
      </w:pPr>
    </w:p>
    <w:p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0A05D0">
            <w:fldChar w:fldCharType="begin"/>
          </w:r>
          <w:r w:rsidR="0013624E">
            <w:instrText xml:space="preserve"> CITATION Шеп94 \l 1026 </w:instrText>
          </w:r>
          <w:r w:rsidR="000A05D0">
            <w:fldChar w:fldCharType="separate"/>
          </w:r>
          <w:r w:rsidR="0010562A">
            <w:rPr>
              <w:noProof/>
            </w:rPr>
            <w:t>(Шепель, Имиджеология: Секреты личного обаяния, 1994)</w:t>
          </w:r>
          <w:r w:rsidR="000A05D0">
            <w:fldChar w:fldCharType="end"/>
          </w:r>
        </w:sdtContent>
      </w:sdt>
      <w:r w:rsidRPr="00731659">
        <w:t xml:space="preserve"> | </w:t>
      </w:r>
      <w:r w:rsidRPr="00731659">
        <w:rPr>
          <w:highlight w:val="yellow"/>
        </w:rPr>
        <w:t>52</w:t>
      </w:r>
      <w:r w:rsidRPr="00731659">
        <w:t xml:space="preserve">]. В екстремни условия начинът на комуникация зависи не само от 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w:t>
      </w:r>
      <w:r w:rsidRPr="00731659">
        <w:lastRenderedPageBreak/>
        <w:t>на контрол, високо ниво на самочувствие и уважение към събеседника, желание за успех.</w:t>
      </w:r>
    </w:p>
    <w:p w:rsidR="00C10AE7" w:rsidRPr="008040B2" w:rsidRDefault="00C10AE7" w:rsidP="008040B2">
      <w:pPr>
        <w:ind w:firstLine="708"/>
        <w:jc w:val="both"/>
      </w:pPr>
      <w:r w:rsidRPr="008040B2">
        <w:t>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мениджъра и специалистите в екстремни условия се осъществява при високо ниво на доверие, значително се увеличава психологическото влияние на мениджъра върху специалистите в процеса на комуникация, резултатите от това влияние продължават по-дълго.</w:t>
      </w:r>
    </w:p>
    <w:p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0A05D0">
            <w:fldChar w:fldCharType="begin"/>
          </w:r>
          <w:r w:rsidR="0013624E">
            <w:instrText xml:space="preserve"> CITATION Лаб86 \l 1026 </w:instrText>
          </w:r>
          <w:r w:rsidR="000A05D0">
            <w:fldChar w:fldCharType="separate"/>
          </w:r>
          <w:r w:rsidR="0010562A">
            <w:rPr>
              <w:noProof/>
            </w:rPr>
            <w:t>(Лабунская, 1986)</w:t>
          </w:r>
          <w:r w:rsidR="000A05D0">
            <w:rPr>
              <w:noProof/>
            </w:rPr>
            <w:fldChar w:fldCharType="end"/>
          </w:r>
        </w:sdtContent>
      </w:sdt>
      <w:r w:rsidR="003B496E" w:rsidRPr="003B496E">
        <w:t xml:space="preserve"> </w:t>
      </w:r>
      <w:r w:rsidRPr="003B496E">
        <w:t xml:space="preserve"> [</w:t>
      </w:r>
      <w:r w:rsidRPr="00571EF0">
        <w:rPr>
          <w:highlight w:val="yellow"/>
        </w:rPr>
        <w:t>22</w:t>
      </w:r>
      <w:r w:rsidRPr="003B496E">
        <w:t xml:space="preserve">]. </w:t>
      </w:r>
    </w:p>
    <w:p w:rsidR="00C10AE7" w:rsidRPr="003B496E" w:rsidRDefault="00C10AE7" w:rsidP="003B496E">
      <w:pPr>
        <w:ind w:firstLine="708"/>
        <w:jc w:val="both"/>
      </w:pPr>
      <w:r w:rsidRPr="003B496E">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w:t>
      </w:r>
      <w:r w:rsidRPr="003B496E">
        <w:lastRenderedPageBreak/>
        <w:t>Takehika</w:t>
      </w:r>
      <w:r w:rsidR="00380EED">
        <w:rPr>
          <w:rStyle w:val="ad"/>
        </w:rPr>
        <w:footnoteReference w:id="8"/>
      </w:r>
      <w:r w:rsidRPr="003B496E">
        <w:t xml:space="preserve"> (ръкостискане, прегръдка, потупване) и prok-semika</w:t>
      </w:r>
      <w:r w:rsidR="004819A8">
        <w:rPr>
          <w:rStyle w:val="ad"/>
        </w:rPr>
        <w:footnoteReference w:id="9"/>
      </w:r>
      <w:r w:rsidRPr="003B496E">
        <w:t xml:space="preserve"> (ориентация, разстояние); по-рядко използвани - просодия (въздишка, смях, плач, кашлица). </w:t>
      </w:r>
    </w:p>
    <w:p w:rsidR="00C10AE7" w:rsidRPr="00DA000F" w:rsidRDefault="00C10AE7" w:rsidP="00DA000F">
      <w:pPr>
        <w:jc w:val="both"/>
        <w:rPr>
          <w:color w:val="000000"/>
          <w:shd w:val="clear" w:color="auto" w:fill="D2E3FC"/>
        </w:rPr>
      </w:pPr>
    </w:p>
    <w:p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rsidR="00C10AE7" w:rsidRPr="000B334F" w:rsidRDefault="00C10AE7" w:rsidP="000B334F">
      <w:pPr>
        <w:ind w:firstLine="708"/>
        <w:jc w:val="both"/>
      </w:pPr>
      <w:r w:rsidRPr="000B334F">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rsidR="00C10AE7" w:rsidRPr="00DA000F" w:rsidRDefault="00C10AE7" w:rsidP="00E376E4">
      <w:pPr>
        <w:ind w:firstLine="708"/>
        <w:jc w:val="both"/>
      </w:pPr>
      <w:r w:rsidRPr="00482B82">
        <w:t>Качеството на предаване и приемане на невербална информация, нейната ефективност до голяма степен зависи от социалната аперцепция на мениджъри,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rsidR="00C10AE7" w:rsidRPr="00E376E4" w:rsidRDefault="00C10AE7" w:rsidP="00E376E4">
      <w:pPr>
        <w:ind w:firstLine="708"/>
        <w:jc w:val="both"/>
      </w:pPr>
      <w:r w:rsidRPr="00E376E4">
        <w:t xml:space="preserve">идентификация (мислено поставяне на мястото на друг специалист и определяне как той може да действа, да общува в предложените ситуации); </w:t>
      </w:r>
    </w:p>
    <w:p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rsidR="00C10AE7" w:rsidRPr="00DA000F" w:rsidRDefault="00C10AE7" w:rsidP="00E90EBE">
      <w:pPr>
        <w:ind w:firstLine="708"/>
        <w:jc w:val="both"/>
      </w:pPr>
      <w:r w:rsidRPr="00E376E4">
        <w:lastRenderedPageBreak/>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0A05D0">
            <w:fldChar w:fldCharType="begin"/>
          </w:r>
          <w:r w:rsidR="0013624E">
            <w:instrText xml:space="preserve"> CITATION Бод82 \l 1026 </w:instrText>
          </w:r>
          <w:r w:rsidR="000A05D0">
            <w:fldChar w:fldCharType="separate"/>
          </w:r>
          <w:r w:rsidR="0010562A">
            <w:rPr>
              <w:noProof/>
            </w:rPr>
            <w:t>(Бодшев, 1982)</w:t>
          </w:r>
          <w:r w:rsidR="000A05D0">
            <w:rPr>
              <w:noProof/>
            </w:rPr>
            <w:fldChar w:fldCharType="end"/>
          </w:r>
        </w:sdtContent>
      </w:sdt>
      <w:r w:rsidRPr="00E376E4">
        <w:t xml:space="preserve"> | </w:t>
      </w:r>
      <w:r w:rsidRPr="006F228F">
        <w:rPr>
          <w:highlight w:val="yellow"/>
        </w:rPr>
        <w:t>7</w:t>
      </w:r>
      <w:r w:rsidRPr="00E376E4">
        <w:t>].</w:t>
      </w:r>
    </w:p>
    <w:p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rsidR="001B70D3" w:rsidRDefault="00C10AE7" w:rsidP="001B70D3">
      <w:pPr>
        <w:ind w:firstLine="708"/>
        <w:jc w:val="both"/>
      </w:pPr>
      <w:r w:rsidRPr="00E90EBE">
        <w:t>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rsidR="00C10AE7" w:rsidRPr="002F0607" w:rsidRDefault="00C10AE7" w:rsidP="002F0607">
      <w:pPr>
        <w:ind w:firstLine="708"/>
        <w:jc w:val="both"/>
      </w:pPr>
      <w:r w:rsidRPr="002F0607">
        <w:t>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обвинява партньора за възникналите трудности (например: „Ако не беше там, тогава щях успешно да се справя със заданието ").</w:t>
      </w:r>
    </w:p>
    <w:p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rsidR="00C10AE7" w:rsidRPr="00130B86" w:rsidRDefault="001043BD" w:rsidP="00130B86">
      <w:pPr>
        <w:ind w:firstLine="708"/>
        <w:jc w:val="both"/>
      </w:pPr>
      <w:r>
        <w:rPr>
          <w:lang w:val="en-US"/>
        </w:rPr>
        <w:lastRenderedPageBreak/>
        <w:t>1</w:t>
      </w:r>
      <w:r w:rsidR="00C10AE7" w:rsidRPr="00130B86">
        <w:t>.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0A05D0">
            <w:fldChar w:fldCharType="begin"/>
          </w:r>
          <w:r w:rsidR="0013624E">
            <w:instrText xml:space="preserve"> CITATION Зна00 \l 1026 </w:instrText>
          </w:r>
          <w:r w:rsidR="000A05D0">
            <w:fldChar w:fldCharType="separate"/>
          </w:r>
          <w:r w:rsidR="0010562A">
            <w:rPr>
              <w:noProof/>
            </w:rPr>
            <w:t>(Знаков, 2000)</w:t>
          </w:r>
          <w:r w:rsidR="000A05D0">
            <w:rPr>
              <w:noProof/>
            </w:rPr>
            <w:fldChar w:fldCharType="end"/>
          </w:r>
        </w:sdtContent>
      </w:sdt>
      <w:r w:rsidRPr="00130B86">
        <w:t xml:space="preserve"> [</w:t>
      </w:r>
      <w:r w:rsidRPr="00C44A42">
        <w:rPr>
          <w:highlight w:val="yellow"/>
        </w:rPr>
        <w:t>16</w:t>
      </w:r>
      <w:r w:rsidRPr="00130B86">
        <w:t xml:space="preserve"> |</w:t>
      </w:r>
      <w:r w:rsidR="009E221F">
        <w:rPr>
          <w:rStyle w:val="ad"/>
        </w:rPr>
        <w:footnoteReference w:id="10"/>
      </w:r>
      <w:r w:rsidRPr="00130B86">
        <w:t xml:space="preserve"> .</w:t>
      </w:r>
    </w:p>
    <w:p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rsidR="00C10AE7" w:rsidRPr="00DA000F" w:rsidRDefault="00C10AE7" w:rsidP="00DA000F">
      <w:pPr>
        <w:jc w:val="both"/>
        <w:rPr>
          <w:color w:val="000000"/>
          <w:shd w:val="clear" w:color="auto" w:fill="D2E3FC"/>
        </w:rPr>
      </w:pPr>
    </w:p>
    <w:p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rsidR="00C10AE7" w:rsidRPr="00DA000F" w:rsidRDefault="00C10AE7" w:rsidP="00DA000F">
      <w:pPr>
        <w:jc w:val="both"/>
      </w:pPr>
    </w:p>
    <w:p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rsidR="00C10AE7" w:rsidRPr="00DA000F" w:rsidRDefault="00C10AE7" w:rsidP="00DA000F">
      <w:pPr>
        <w:jc w:val="both"/>
        <w:rPr>
          <w:color w:val="000000"/>
          <w:shd w:val="clear" w:color="auto" w:fill="D2E3FC"/>
        </w:rPr>
      </w:pPr>
    </w:p>
    <w:p w:rsidR="00C10AE7" w:rsidRPr="00662F04" w:rsidRDefault="0082398D" w:rsidP="00662F04">
      <w:pPr>
        <w:ind w:firstLine="708"/>
        <w:jc w:val="both"/>
      </w:pPr>
      <w:r>
        <w:t>Класификация</w:t>
      </w:r>
      <w:r w:rsidR="00C10AE7" w:rsidRPr="00662F04">
        <w:t xml:space="preserve"> се конфликтите: </w:t>
      </w:r>
    </w:p>
    <w:p w:rsidR="0082398D" w:rsidRDefault="00C10AE7" w:rsidP="00662F04">
      <w:pPr>
        <w:ind w:firstLine="708"/>
        <w:jc w:val="both"/>
      </w:pPr>
      <w:r w:rsidRPr="00662F04">
        <w:t xml:space="preserve">- по броя на участниците (вътрешноличностни, междуличностни, личностно-групови, междугрупови, организационни); </w:t>
      </w:r>
    </w:p>
    <w:p w:rsidR="00C10AE7" w:rsidRPr="00662F04" w:rsidRDefault="00C10AE7" w:rsidP="00662F04">
      <w:pPr>
        <w:ind w:firstLine="708"/>
        <w:jc w:val="both"/>
      </w:pPr>
      <w:r w:rsidRPr="00662F04">
        <w:t xml:space="preserve">- вида на причините (обективни и субективни); </w:t>
      </w:r>
    </w:p>
    <w:p w:rsidR="00C10AE7" w:rsidRPr="00662F04" w:rsidRDefault="00C10AE7" w:rsidP="00662F04">
      <w:pPr>
        <w:ind w:firstLine="708"/>
        <w:jc w:val="both"/>
      </w:pPr>
      <w:r w:rsidRPr="00662F04">
        <w:t>- броят на причините (еднофакторни, многофакторни, кумулативни);</w:t>
      </w:r>
    </w:p>
    <w:p w:rsidR="00C10AE7" w:rsidRPr="00662F04" w:rsidRDefault="00C10AE7" w:rsidP="00662F04">
      <w:pPr>
        <w:ind w:firstLine="708"/>
        <w:jc w:val="both"/>
      </w:pPr>
      <w:r w:rsidRPr="00662F04">
        <w:t xml:space="preserve"> - статуса на участниците (вертикален, хоризонтален, смесен);</w:t>
      </w:r>
    </w:p>
    <w:p w:rsidR="00C10AE7" w:rsidRPr="00662F04" w:rsidRDefault="00C10AE7" w:rsidP="00662F04">
      <w:pPr>
        <w:ind w:firstLine="708"/>
        <w:jc w:val="both"/>
      </w:pPr>
      <w:r w:rsidRPr="00662F04">
        <w:lastRenderedPageBreak/>
        <w:t xml:space="preserve"> - форми на проявление (отворени, скрити);</w:t>
      </w:r>
    </w:p>
    <w:p w:rsidR="00466CA9" w:rsidRDefault="00C10AE7" w:rsidP="00662F04">
      <w:pPr>
        <w:ind w:firstLine="708"/>
        <w:jc w:val="both"/>
      </w:pPr>
      <w:r w:rsidRPr="00662F04">
        <w:t xml:space="preserve"> - обема на разпределение (канализирано, ескалиращо); </w:t>
      </w:r>
    </w:p>
    <w:p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rsidR="00C10AE7" w:rsidRPr="00662F04" w:rsidRDefault="00C10AE7" w:rsidP="00662F04">
      <w:pPr>
        <w:ind w:firstLine="708"/>
        <w:jc w:val="both"/>
      </w:pPr>
      <w:r w:rsidRPr="00662F04">
        <w:t xml:space="preserve"> - формата на разрешение („битка“, „дебат“, „игри“);</w:t>
      </w:r>
    </w:p>
    <w:p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rsidR="00C10AE7" w:rsidRPr="00DA000F" w:rsidRDefault="00C10AE7" w:rsidP="009A3B86">
      <w:pPr>
        <w:ind w:firstLine="708"/>
        <w:jc w:val="both"/>
        <w:rPr>
          <w:rStyle w:val="jlqj4b"/>
          <w:color w:val="000000"/>
          <w:shd w:val="clear" w:color="auto" w:fill="F5F5F5"/>
          <w:lang w:val="en-US"/>
        </w:rPr>
      </w:pPr>
      <w:r w:rsidRPr="00104F3E">
        <w:t>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позициите на страните, техните намерения и потенциал за конфликт. Инцидентът може да разреши, отслаби или обостри конфликта.</w:t>
      </w:r>
    </w:p>
    <w:p w:rsidR="00C10AE7" w:rsidRPr="00DA000F" w:rsidRDefault="00C10AE7" w:rsidP="00A432A6">
      <w:pPr>
        <w:ind w:firstLine="708"/>
        <w:jc w:val="both"/>
        <w:rPr>
          <w:color w:val="000000"/>
          <w:shd w:val="clear" w:color="auto" w:fill="D2E3FC"/>
          <w:lang w:val="en-US"/>
        </w:rPr>
      </w:pPr>
      <w:r w:rsidRPr="009A3B86">
        <w:t xml:space="preserve">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rsidR="00C10AE7" w:rsidRPr="00F3609C" w:rsidRDefault="00C10AE7" w:rsidP="00F3609C">
      <w:pPr>
        <w:ind w:firstLine="708"/>
        <w:jc w:val="both"/>
      </w:pPr>
      <w:r w:rsidRPr="00F3609C">
        <w:t xml:space="preserve">1) появата на предпоставки за конфликтна ситуация; </w:t>
      </w:r>
    </w:p>
    <w:p w:rsidR="00C10AE7" w:rsidRPr="00F3609C" w:rsidRDefault="00C10AE7" w:rsidP="00F3609C">
      <w:pPr>
        <w:ind w:firstLine="708"/>
        <w:jc w:val="both"/>
      </w:pPr>
      <w:r w:rsidRPr="00F3609C">
        <w:t xml:space="preserve">2) осъзнаване на ситуацията като конфликт; </w:t>
      </w:r>
    </w:p>
    <w:p w:rsidR="00C10AE7" w:rsidRPr="00F3609C" w:rsidRDefault="00C10AE7" w:rsidP="00F3609C">
      <w:pPr>
        <w:ind w:firstLine="708"/>
        <w:jc w:val="both"/>
      </w:pPr>
      <w:r w:rsidRPr="00F3609C">
        <w:t>3) преходът към конфликтно поведение;</w:t>
      </w:r>
    </w:p>
    <w:p w:rsidR="00C10AE7" w:rsidRPr="00F3609C" w:rsidRDefault="00C10AE7" w:rsidP="00F3609C">
      <w:pPr>
        <w:ind w:firstLine="708"/>
        <w:jc w:val="both"/>
      </w:pPr>
      <w:r w:rsidRPr="00F3609C">
        <w:t>4) разрешаване на конфликти и неговите последици.</w:t>
      </w:r>
    </w:p>
    <w:p w:rsidR="00C10AE7" w:rsidRPr="00AB1ECE" w:rsidRDefault="00C10AE7" w:rsidP="00AB1ECE">
      <w:pPr>
        <w:ind w:firstLine="708"/>
        <w:jc w:val="both"/>
      </w:pPr>
    </w:p>
    <w:p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0A05D0">
            <w:fldChar w:fldCharType="begin"/>
          </w:r>
          <w:r w:rsidR="0013624E">
            <w:instrText xml:space="preserve"> CITATION Дэн94 \l 1026 </w:instrText>
          </w:r>
          <w:r w:rsidR="000A05D0">
            <w:fldChar w:fldCharType="separate"/>
          </w:r>
          <w:r w:rsidR="0010562A">
            <w:rPr>
              <w:noProof/>
            </w:rPr>
            <w:t>(Дэна, 1994)</w:t>
          </w:r>
          <w:r w:rsidR="000A05D0">
            <w:rPr>
              <w:noProof/>
            </w:rPr>
            <w:fldChar w:fldCharType="end"/>
          </w:r>
        </w:sdtContent>
      </w:sdt>
      <w:r w:rsidRPr="00AB1ECE">
        <w:t xml:space="preserve"> | </w:t>
      </w:r>
      <w:r w:rsidRPr="00F656F6">
        <w:rPr>
          <w:highlight w:val="yellow"/>
        </w:rPr>
        <w:t>14</w:t>
      </w:r>
      <w:r w:rsidRPr="00AB1ECE">
        <w:t xml:space="preserve"> |.</w:t>
      </w:r>
    </w:p>
    <w:p w:rsidR="00C10AE7" w:rsidRPr="00DA000F" w:rsidRDefault="00C10AE7" w:rsidP="00A97C44">
      <w:pPr>
        <w:ind w:firstLine="708"/>
        <w:jc w:val="both"/>
        <w:rPr>
          <w:color w:val="000000"/>
          <w:shd w:val="clear" w:color="auto" w:fill="D2E3FC"/>
          <w:lang w:val="en-US"/>
        </w:rPr>
      </w:pPr>
      <w:r w:rsidRPr="00F721DC">
        <w:t xml:space="preserve">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w:t>
      </w:r>
      <w:r w:rsidRPr="00F721DC">
        <w:lastRenderedPageBreak/>
        <w:t>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0A05D0">
            <w:fldChar w:fldCharType="begin"/>
          </w:r>
          <w:r w:rsidR="0013624E">
            <w:instrText xml:space="preserve"> CITATION Поз03 \l 1026 </w:instrText>
          </w:r>
          <w:r w:rsidR="000A05D0">
            <w:fldChar w:fldCharType="separate"/>
          </w:r>
          <w:r w:rsidR="0010562A">
            <w:rPr>
              <w:noProof/>
            </w:rPr>
            <w:t>(Поздняков, 2003)</w:t>
          </w:r>
          <w:r w:rsidR="000A05D0">
            <w:rPr>
              <w:noProof/>
            </w:rPr>
            <w:fldChar w:fldCharType="end"/>
          </w:r>
        </w:sdtContent>
      </w:sdt>
      <w:r w:rsidRPr="00F721DC">
        <w:t>[</w:t>
      </w:r>
      <w:r w:rsidRPr="00A97C44">
        <w:rPr>
          <w:highlight w:val="yellow"/>
        </w:rPr>
        <w:t>31</w:t>
      </w:r>
      <w:r w:rsidRPr="00F721DC">
        <w:t>].</w:t>
      </w:r>
    </w:p>
    <w:p w:rsidR="00C10AE7" w:rsidRPr="00A97C44" w:rsidRDefault="00C10AE7" w:rsidP="00A97C44">
      <w:pPr>
        <w:ind w:firstLine="708"/>
        <w:jc w:val="both"/>
      </w:pPr>
      <w:r w:rsidRPr="00A97C44">
        <w:t>Причините за мобинг са различни. Най-често са посочени следните пет:</w:t>
      </w:r>
    </w:p>
    <w:p w:rsidR="00C10AE7" w:rsidRPr="00A97C44" w:rsidRDefault="00C10AE7" w:rsidP="00A97C44">
      <w:pPr>
        <w:ind w:firstLine="708"/>
        <w:jc w:val="both"/>
      </w:pPr>
      <w:r w:rsidRPr="00A97C44">
        <w:t xml:space="preserve"> - причини поради промени във външната среда; </w:t>
      </w:r>
    </w:p>
    <w:p w:rsidR="00C10AE7" w:rsidRPr="00A97C44" w:rsidRDefault="00094813" w:rsidP="00A97C44">
      <w:pPr>
        <w:ind w:firstLine="708"/>
        <w:jc w:val="both"/>
      </w:pPr>
      <w:r>
        <w:t xml:space="preserve"> - причини н</w:t>
      </w:r>
      <w:r w:rsidR="00C10AE7" w:rsidRPr="00A97C44">
        <w:t xml:space="preserve">а организационното ниво; </w:t>
      </w:r>
    </w:p>
    <w:p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rsidR="00C10AE7" w:rsidRPr="00BF527C" w:rsidRDefault="00C10AE7" w:rsidP="00BF527C">
      <w:pPr>
        <w:ind w:firstLine="708"/>
        <w:jc w:val="both"/>
        <w:rPr>
          <w:rStyle w:val="jlqj4b"/>
        </w:rPr>
      </w:pPr>
      <w:r w:rsidRPr="00A97C44">
        <w:t xml:space="preserve"> -</w:t>
      </w:r>
      <w:r w:rsidR="00094813">
        <w:t xml:space="preserve"> </w:t>
      </w:r>
      <w:r w:rsidRPr="00A97C44">
        <w:t>причини поради индивидуални психологически характеристики.</w:t>
      </w:r>
    </w:p>
    <w:p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rsidR="00C10AE7" w:rsidRPr="00C46273" w:rsidRDefault="00136BDB" w:rsidP="00C46273">
      <w:pPr>
        <w:ind w:firstLine="708"/>
        <w:jc w:val="both"/>
      </w:pPr>
      <w:r>
        <w:t xml:space="preserve">2. Предмет </w:t>
      </w:r>
      <w:r w:rsidR="00C10AE7" w:rsidRPr="00C46273">
        <w:t xml:space="preserve">и причина за конфликта. </w:t>
      </w:r>
    </w:p>
    <w:p w:rsidR="00C10AE7" w:rsidRPr="00C46273" w:rsidRDefault="00C10AE7" w:rsidP="00C46273">
      <w:pPr>
        <w:ind w:firstLine="708"/>
        <w:jc w:val="both"/>
      </w:pPr>
      <w:r w:rsidRPr="00C46273">
        <w:t xml:space="preserve">3. Тип поведение към противоположната страна. </w:t>
      </w:r>
    </w:p>
    <w:p w:rsidR="00C10AE7" w:rsidRPr="00C46273" w:rsidRDefault="00C10AE7" w:rsidP="00C46273">
      <w:pPr>
        <w:ind w:firstLine="708"/>
        <w:jc w:val="both"/>
      </w:pPr>
      <w:r w:rsidRPr="00C46273">
        <w:t xml:space="preserve">4. Стратегии и тактики за разрешаване на конфликта. </w:t>
      </w:r>
    </w:p>
    <w:p w:rsidR="00C10AE7" w:rsidRPr="00C46273" w:rsidRDefault="00C10AE7" w:rsidP="00C46273">
      <w:pPr>
        <w:ind w:firstLine="708"/>
        <w:jc w:val="both"/>
      </w:pPr>
      <w:r w:rsidRPr="00C46273">
        <w:t>5. Изходът от конфликта.</w:t>
      </w:r>
    </w:p>
    <w:p w:rsidR="00C10AE7" w:rsidRPr="00DA000F" w:rsidRDefault="00C10AE7" w:rsidP="00DA000F">
      <w:pPr>
        <w:jc w:val="both"/>
        <w:rPr>
          <w:rStyle w:val="jlqj4b"/>
          <w:color w:val="000000"/>
          <w:shd w:val="clear" w:color="auto" w:fill="F5F5F5"/>
          <w:lang w:val="en-US"/>
        </w:rPr>
      </w:pPr>
    </w:p>
    <w:p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0A05D0">
            <w:fldChar w:fldCharType="begin"/>
          </w:r>
          <w:r w:rsidR="0013624E">
            <w:instrText xml:space="preserve"> CITATION Зна00 \l 1026 </w:instrText>
          </w:r>
          <w:r w:rsidR="000A05D0">
            <w:fldChar w:fldCharType="separate"/>
          </w:r>
          <w:r w:rsidR="0010562A">
            <w:rPr>
              <w:noProof/>
            </w:rPr>
            <w:t>(Знаков, 2000)</w:t>
          </w:r>
          <w:r w:rsidR="000A05D0">
            <w:rPr>
              <w:noProof/>
            </w:rPr>
            <w:fldChar w:fldCharType="end"/>
          </w:r>
        </w:sdtContent>
      </w:sdt>
      <w:r w:rsidR="0008125A">
        <w:t xml:space="preserve"> </w:t>
      </w:r>
      <w:r w:rsidRPr="003E52FF">
        <w:t xml:space="preserve"> [</w:t>
      </w:r>
      <w:r w:rsidRPr="00D5468A">
        <w:rPr>
          <w:highlight w:val="yellow"/>
        </w:rPr>
        <w:t>16</w:t>
      </w:r>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rsidR="00C10AE7" w:rsidRPr="003E52FF" w:rsidRDefault="00C10AE7" w:rsidP="003E52FF">
      <w:pPr>
        <w:ind w:firstLine="708"/>
        <w:jc w:val="both"/>
      </w:pPr>
      <w:r w:rsidRPr="003E52FF">
        <w:lastRenderedPageBreak/>
        <w:t>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тогава се получава нереалистичен конфликт, тъй като целта на последния е да изразят открито натрупаната враждебност и негативни емоции .</w:t>
      </w:r>
    </w:p>
    <w:p w:rsidR="00C10AE7" w:rsidRPr="00DA000F" w:rsidRDefault="00C10AE7" w:rsidP="00DA000F">
      <w:pPr>
        <w:jc w:val="both"/>
        <w:rPr>
          <w:color w:val="000000"/>
          <w:shd w:val="clear" w:color="auto" w:fill="D2E3FC"/>
          <w:lang w:val="en-US"/>
        </w:rPr>
      </w:pPr>
    </w:p>
    <w:p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0A05D0">
            <w:fldChar w:fldCharType="begin"/>
          </w:r>
          <w:r w:rsidR="0013624E">
            <w:instrText xml:space="preserve"> CITATION Мол92 \l 1026 </w:instrText>
          </w:r>
          <w:r w:rsidR="000A05D0">
            <w:fldChar w:fldCharType="separate"/>
          </w:r>
          <w:r w:rsidR="0010562A">
            <w:rPr>
              <w:noProof/>
            </w:rPr>
            <w:t>(Мольц, 1992)</w:t>
          </w:r>
          <w:r w:rsidR="000A05D0">
            <w:rPr>
              <w:noProof/>
            </w:rPr>
            <w:fldChar w:fldCharType="end"/>
          </w:r>
        </w:sdtContent>
      </w:sdt>
      <w:r w:rsidRPr="00C4538D">
        <w:t xml:space="preserve"> [</w:t>
      </w:r>
      <w:r w:rsidRPr="0061060A">
        <w:rPr>
          <w:highlight w:val="yellow"/>
        </w:rPr>
        <w:t>26</w:t>
      </w:r>
      <w:r w:rsidRPr="00C4538D">
        <w:t>]. В допълнение, причината за междуличностните конфликти често са ролевите позиции, които мениджърите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мениджъри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rsidR="00C10AE7" w:rsidRPr="00994BE3" w:rsidRDefault="00C10AE7" w:rsidP="00994BE3">
      <w:pPr>
        <w:ind w:firstLine="708"/>
        <w:jc w:val="both"/>
      </w:pPr>
      <w:r w:rsidRPr="00994BE3">
        <w:t>В основата на междуличностните конфликти между мениджъри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мениджъри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rsidR="00C10AE7" w:rsidRPr="00DA000F" w:rsidRDefault="00C10AE7" w:rsidP="00DA000F">
      <w:pPr>
        <w:jc w:val="both"/>
        <w:rPr>
          <w:color w:val="000000"/>
          <w:shd w:val="clear" w:color="auto" w:fill="D2E3FC"/>
          <w:lang w:val="en-US"/>
        </w:rPr>
      </w:pPr>
    </w:p>
    <w:p w:rsidR="00C10AE7" w:rsidRPr="006B15CE" w:rsidRDefault="00C10AE7" w:rsidP="006B15CE">
      <w:pPr>
        <w:ind w:firstLine="708"/>
        <w:jc w:val="both"/>
      </w:pPr>
      <w:r w:rsidRPr="006B15CE">
        <w:t xml:space="preserve">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w:t>
      </w:r>
      <w:r w:rsidRPr="006B15CE">
        <w:lastRenderedPageBreak/>
        <w:t>респондента), самоидентификация с други субекти, обекти, явления (възприемане на критика към професията, националност, идеология, партия, човек и др. дали опоненти),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rsidR="00C10AE7" w:rsidRPr="002572FE" w:rsidRDefault="00C10AE7" w:rsidP="002572FE">
      <w:pPr>
        <w:ind w:firstLine="708"/>
        <w:jc w:val="both"/>
      </w:pPr>
      <w:r w:rsidRPr="002572FE">
        <w:t>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обективни (организационни недостатъци, „неясни“ функционални отговорности и др.) планове;</w:t>
      </w:r>
    </w:p>
    <w:p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rsidR="00C10AE7" w:rsidRPr="00A203C6" w:rsidRDefault="00C10AE7" w:rsidP="00A203C6">
      <w:pPr>
        <w:ind w:firstLine="708"/>
        <w:jc w:val="both"/>
      </w:pPr>
      <w:r w:rsidRPr="00A203C6">
        <w:lastRenderedPageBreak/>
        <w:t>- за последиците от конфликта, за да ги намали както на личностно (възмущение, изолация и т.н.), така и на обективно (намалено представяне и др.) ниво.</w:t>
      </w:r>
    </w:p>
    <w:p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мениджъри и специалисти;</w:t>
      </w:r>
    </w:p>
    <w:p w:rsidR="00C10AE7" w:rsidRPr="00A203C6" w:rsidRDefault="00C10AE7" w:rsidP="00A203C6">
      <w:pPr>
        <w:ind w:firstLine="708"/>
        <w:jc w:val="both"/>
      </w:pPr>
      <w:r w:rsidRPr="00A203C6">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мениджърите трябва да бъдат един от участниците или да действат като трета страна, участваща в разрешаването му.</w:t>
      </w:r>
    </w:p>
    <w:p w:rsidR="00C10AE7" w:rsidRPr="00DA000F" w:rsidRDefault="00C10AE7" w:rsidP="00DA000F">
      <w:pPr>
        <w:jc w:val="both"/>
        <w:rPr>
          <w:lang w:val="en-US"/>
        </w:rPr>
      </w:pPr>
    </w:p>
    <w:p w:rsidR="00C10AE7" w:rsidRPr="006B1DAC" w:rsidRDefault="00C10AE7" w:rsidP="006B1DAC">
      <w:pPr>
        <w:ind w:firstLine="708"/>
        <w:jc w:val="both"/>
      </w:pPr>
      <w:r w:rsidRPr="006B1DAC">
        <w:t>Понастоящем компетентното разбиране на конфликта се основава на:</w:t>
      </w:r>
    </w:p>
    <w:p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rsidR="00C10AE7" w:rsidRPr="006B1DAC" w:rsidRDefault="00C10AE7" w:rsidP="006B1DAC">
      <w:pPr>
        <w:ind w:firstLine="708"/>
        <w:jc w:val="both"/>
      </w:pPr>
      <w:r w:rsidRPr="006B1DAC">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w:t>
      </w:r>
      <w:r w:rsidRPr="006B1DAC">
        <w:lastRenderedPageBreak/>
        <w:t>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0A05D0">
            <w:fldChar w:fldCharType="begin"/>
          </w:r>
          <w:r w:rsidR="0013624E">
            <w:instrText xml:space="preserve"> CITATION Тру04 \l 1026 </w:instrText>
          </w:r>
          <w:r w:rsidR="000A05D0">
            <w:fldChar w:fldCharType="separate"/>
          </w:r>
          <w:r w:rsidR="0010562A">
            <w:rPr>
              <w:noProof/>
            </w:rPr>
            <w:t>(Трубочкин, 2004)</w:t>
          </w:r>
          <w:r w:rsidR="000A05D0">
            <w:rPr>
              <w:noProof/>
            </w:rPr>
            <w:fldChar w:fldCharType="end"/>
          </w:r>
        </w:sdtContent>
      </w:sdt>
      <w:r w:rsidRPr="006B1DAC">
        <w:t xml:space="preserve"> [</w:t>
      </w:r>
      <w:r w:rsidRPr="00A57712">
        <w:rPr>
          <w:highlight w:val="yellow"/>
        </w:rPr>
        <w:t>49</w:t>
      </w:r>
      <w:r w:rsidRPr="006B1DAC">
        <w:t>].</w:t>
      </w:r>
    </w:p>
    <w:p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rsidR="00C10AE7" w:rsidRPr="00091F5B" w:rsidRDefault="00C10AE7" w:rsidP="00091F5B">
      <w:pPr>
        <w:ind w:firstLine="708"/>
        <w:jc w:val="both"/>
      </w:pPr>
      <w:r w:rsidRPr="00D8689E">
        <w:t>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мениджърът може да използва </w:t>
      </w:r>
      <w:r w:rsidR="00091F5B">
        <w:t>една от следните роли: арбитър</w:t>
      </w:r>
      <w:r w:rsidRPr="00091F5B">
        <w:t>,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мениджърът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rsidR="00C10AE7" w:rsidRPr="00DA000F" w:rsidRDefault="00C10AE7" w:rsidP="00DA000F">
      <w:pPr>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rsidR="00C10AE7" w:rsidRPr="00DA000F" w:rsidRDefault="00C10AE7" w:rsidP="0003633F">
      <w:pPr>
        <w:ind w:firstLine="708"/>
        <w:jc w:val="both"/>
        <w:rPr>
          <w:lang w:val="en-US"/>
        </w:rPr>
      </w:pPr>
      <w:r w:rsidRPr="00DA000F">
        <w:rPr>
          <w:lang w:val="en-US"/>
        </w:rPr>
        <w:t>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субект-обект, като същевременно се влияе както върху причината за конфликта, така и върху факторите, влияещи върху неговия растеж.</w:t>
      </w:r>
    </w:p>
    <w:p w:rsidR="00C10AE7" w:rsidRPr="00DA000F" w:rsidRDefault="00C10AE7" w:rsidP="0003633F">
      <w:pPr>
        <w:ind w:firstLine="708"/>
        <w:jc w:val="both"/>
        <w:rPr>
          <w:lang w:val="en-US"/>
        </w:rPr>
      </w:pPr>
      <w:r w:rsidRPr="00DA000F">
        <w:rPr>
          <w:lang w:val="en-US"/>
        </w:rPr>
        <w:t xml:space="preserve">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w:t>
      </w:r>
      <w:r w:rsidRPr="00DA000F">
        <w:rPr>
          <w:lang w:val="en-US"/>
        </w:rPr>
        <w:lastRenderedPageBreak/>
        <w:t>състояние на нещата и към техните очаквания и ако е необходимо, сами да променят реалностите.</w:t>
      </w:r>
    </w:p>
    <w:p w:rsidR="00C10AE7" w:rsidRPr="00DA000F" w:rsidRDefault="00C10AE7" w:rsidP="00AE60EE">
      <w:pPr>
        <w:ind w:firstLine="708"/>
        <w:jc w:val="both"/>
        <w:rPr>
          <w:lang w:val="en-US"/>
        </w:rPr>
      </w:pPr>
      <w:r w:rsidRPr="00DA000F">
        <w:rPr>
          <w:lang w:val="en-US"/>
        </w:rPr>
        <w:t>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rsidR="00C10AE7" w:rsidRPr="00DA000F" w:rsidRDefault="00C10AE7" w:rsidP="00E201C9">
      <w:pPr>
        <w:ind w:firstLine="708"/>
        <w:jc w:val="both"/>
        <w:rPr>
          <w:lang w:val="en-US"/>
        </w:rPr>
      </w:pPr>
      <w:r w:rsidRPr="00DA000F">
        <w:rPr>
          <w:lang w:val="en-US"/>
        </w:rPr>
        <w:t>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мениджърите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rsidR="00C10AE7" w:rsidRPr="00DA000F" w:rsidRDefault="00C10AE7" w:rsidP="00E201C9">
      <w:pPr>
        <w:ind w:firstLine="708"/>
        <w:jc w:val="both"/>
        <w:rPr>
          <w:lang w:val="en-US"/>
        </w:rPr>
      </w:pPr>
      <w:r w:rsidRPr="00DA000F">
        <w:rPr>
          <w:lang w:val="en-US"/>
        </w:rPr>
        <w:t>Овладяването на технологията за справяне с конфликти и нейното практическо приложение в екстремни условия се основава;</w:t>
      </w:r>
    </w:p>
    <w:p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0A05D0" w:rsidRPr="005C4E56">
            <w:rPr>
              <w:lang w:val="en-US"/>
            </w:rPr>
            <w:fldChar w:fldCharType="begin"/>
          </w:r>
          <w:r w:rsidR="00394A71" w:rsidRPr="005C4E56">
            <w:rPr>
              <w:lang w:val="en-US"/>
            </w:rPr>
            <w:instrText xml:space="preserve"> CITATION Сми03 \l 1026 </w:instrText>
          </w:r>
          <w:r w:rsidR="000A05D0" w:rsidRPr="005C4E56">
            <w:rPr>
              <w:lang w:val="en-US"/>
            </w:rPr>
            <w:fldChar w:fldCharType="separate"/>
          </w:r>
          <w:r w:rsidR="0010562A" w:rsidRPr="0010562A">
            <w:rPr>
              <w:noProof/>
              <w:lang w:val="en-US"/>
            </w:rPr>
            <w:t>(Смирнов В. И., 2003)</w:t>
          </w:r>
          <w:r w:rsidR="000A05D0" w:rsidRPr="005C4E56">
            <w:rPr>
              <w:lang w:val="en-US"/>
            </w:rPr>
            <w:fldChar w:fldCharType="end"/>
          </w:r>
        </w:sdtContent>
      </w:sdt>
      <w:r w:rsidRPr="00DA000F">
        <w:rPr>
          <w:lang w:val="en-US"/>
        </w:rPr>
        <w:t xml:space="preserve"> [</w:t>
      </w:r>
      <w:r w:rsidRPr="005C4E56">
        <w:rPr>
          <w:lang w:val="en-US"/>
        </w:rPr>
        <w:t>39</w:t>
      </w:r>
      <w:r w:rsidRPr="00DA000F">
        <w:rPr>
          <w:lang w:val="en-US"/>
        </w:rPr>
        <w:t>];</w:t>
      </w:r>
    </w:p>
    <w:p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0A05D0" w:rsidRPr="005C4E56">
            <w:rPr>
              <w:lang w:val="en-US"/>
            </w:rPr>
            <w:fldChar w:fldCharType="begin"/>
          </w:r>
          <w:r w:rsidR="004B3760" w:rsidRPr="005C4E56">
            <w:rPr>
              <w:lang w:val="en-US"/>
            </w:rPr>
            <w:instrText xml:space="preserve"> CITATION Сми04 \l 1026 </w:instrText>
          </w:r>
          <w:r w:rsidR="000A05D0" w:rsidRPr="005C4E56">
            <w:rPr>
              <w:lang w:val="en-US"/>
            </w:rPr>
            <w:fldChar w:fldCharType="separate"/>
          </w:r>
          <w:r w:rsidR="0010562A" w:rsidRPr="0010562A">
            <w:rPr>
              <w:noProof/>
              <w:lang w:val="en-US"/>
            </w:rPr>
            <w:t>(Смирнов В. Н., 2004)</w:t>
          </w:r>
          <w:r w:rsidR="000A05D0" w:rsidRPr="005C4E56">
            <w:rPr>
              <w:lang w:val="en-US"/>
            </w:rPr>
            <w:fldChar w:fldCharType="end"/>
          </w:r>
        </w:sdtContent>
      </w:sdt>
      <w:r w:rsidR="004B3760" w:rsidRPr="005C4E56">
        <w:rPr>
          <w:lang w:val="en-US"/>
        </w:rPr>
        <w:t xml:space="preserve"> </w:t>
      </w:r>
      <w:r w:rsidRPr="00DA000F">
        <w:rPr>
          <w:lang w:val="en-US"/>
        </w:rPr>
        <w:t xml:space="preserve"> [</w:t>
      </w:r>
      <w:r w:rsidRPr="005C4E56">
        <w:rPr>
          <w:lang w:val="en-US"/>
        </w:rPr>
        <w:t>41</w:t>
      </w:r>
      <w:r w:rsidRPr="00DA000F">
        <w:rPr>
          <w:lang w:val="en-US"/>
        </w:rPr>
        <w:t>];</w:t>
      </w:r>
    </w:p>
    <w:p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rsidR="00C10AE7" w:rsidRPr="00DA000F" w:rsidRDefault="00C10AE7" w:rsidP="00F81D87">
      <w:pPr>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0A05D0">
            <w:fldChar w:fldCharType="begin"/>
          </w:r>
          <w:r w:rsidR="0013624E">
            <w:instrText xml:space="preserve"> CITATION Дэн94 \l 1026 </w:instrText>
          </w:r>
          <w:r w:rsidR="000A05D0">
            <w:fldChar w:fldCharType="separate"/>
          </w:r>
          <w:r w:rsidR="0010562A">
            <w:rPr>
              <w:noProof/>
            </w:rPr>
            <w:t>(Дэна, 1994)</w:t>
          </w:r>
          <w:r w:rsidR="000A05D0">
            <w:rPr>
              <w:noProof/>
            </w:rPr>
            <w:fldChar w:fldCharType="end"/>
          </w:r>
        </w:sdtContent>
      </w:sdt>
      <w:r w:rsidRPr="00DA000F">
        <w:rPr>
          <w:lang w:val="en-US"/>
        </w:rPr>
        <w:t xml:space="preserve"> [</w:t>
      </w:r>
      <w:r w:rsidRPr="00D627E9">
        <w:rPr>
          <w:highlight w:val="yellow"/>
          <w:lang w:val="en-US"/>
        </w:rPr>
        <w:t>14</w:t>
      </w:r>
      <w:r w:rsidRPr="00DA000F">
        <w:rPr>
          <w:lang w:val="en-US"/>
        </w:rPr>
        <w:t>].</w:t>
      </w:r>
    </w:p>
    <w:p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rsidR="00C10AE7" w:rsidRPr="00DA000F" w:rsidRDefault="00C10AE7" w:rsidP="00923518">
      <w:pPr>
        <w:ind w:firstLine="708"/>
        <w:jc w:val="both"/>
        <w:rPr>
          <w:lang w:val="en-US"/>
        </w:rPr>
      </w:pPr>
      <w:r w:rsidRPr="00DA000F">
        <w:rPr>
          <w:lang w:val="en-US"/>
        </w:rPr>
        <w:t>Стъпка 2. Подгответе условията за конструктивен разговор. Изборът от гледна точка на удобството на мястото и часа на срещата, осигуряване на необходимата продължителност, поверителност и други условия ще допринесе за ефективна комуникация.</w:t>
      </w:r>
    </w:p>
    <w:p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rsidR="00C10AE7" w:rsidRPr="00DA000F" w:rsidRDefault="00C10AE7" w:rsidP="00923518">
      <w:pPr>
        <w:ind w:firstLine="708"/>
        <w:jc w:val="both"/>
        <w:rPr>
          <w:lang w:val="en-US"/>
        </w:rPr>
      </w:pPr>
    </w:p>
    <w:p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rsidR="00C10AE7" w:rsidRPr="00DA000F" w:rsidRDefault="00C10AE7" w:rsidP="002B319C">
      <w:pPr>
        <w:ind w:left="851"/>
        <w:jc w:val="both"/>
        <w:rPr>
          <w:lang w:val="en-US"/>
        </w:rPr>
      </w:pPr>
      <w:r w:rsidRPr="00DA000F">
        <w:rPr>
          <w:lang w:val="en-US"/>
        </w:rPr>
        <w:lastRenderedPageBreak/>
        <w:t>• Покана за откровен разговор (чрез изясняване на позицията на партньора по темата за противоречията, границите на претенциите и др.).</w:t>
      </w:r>
    </w:p>
    <w:p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rsidR="00C10AE7" w:rsidRPr="00DA000F" w:rsidRDefault="00C10AE7" w:rsidP="00BF388F">
      <w:pPr>
        <w:ind w:firstLine="708"/>
        <w:jc w:val="both"/>
        <w:rPr>
          <w:lang w:val="en-US"/>
        </w:rPr>
      </w:pPr>
      <w:r w:rsidRPr="00DA000F">
        <w:rPr>
          <w:lang w:val="en-US"/>
        </w:rPr>
        <w:t>Стъпка 4. Сключете споразумение (постигане на съвместно решение). Основното тук са някои методи за разрешаване на междуличностни конфликти.</w:t>
      </w:r>
    </w:p>
    <w:p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rsidR="00C10AE7" w:rsidRPr="00DA000F" w:rsidRDefault="00C10AE7" w:rsidP="005C633C">
      <w:pPr>
        <w:ind w:firstLine="708"/>
        <w:jc w:val="both"/>
        <w:rPr>
          <w:lang w:val="en-US"/>
        </w:rPr>
      </w:pPr>
      <w:r w:rsidRPr="00DA000F">
        <w:rPr>
          <w:lang w:val="en-US"/>
        </w:rPr>
        <w:t xml:space="preserve">-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w:t>
      </w:r>
      <w:r w:rsidRPr="00DA000F">
        <w:rPr>
          <w:lang w:val="en-US"/>
        </w:rPr>
        <w:lastRenderedPageBreak/>
        <w:t>успех, използването на лична власт като последен, но най-радикален начин за спиране на ескалацията на конфликта и неговото разрешаване .</w:t>
      </w:r>
    </w:p>
    <w:p w:rsidR="00C10AE7" w:rsidRPr="00DA000F" w:rsidRDefault="00C10AE7" w:rsidP="00DA000F">
      <w:pPr>
        <w:jc w:val="both"/>
      </w:pPr>
    </w:p>
    <w:p w:rsidR="00C57B7E" w:rsidRPr="00DA000F" w:rsidRDefault="00C57B7E" w:rsidP="00DA000F">
      <w:pPr>
        <w:tabs>
          <w:tab w:val="left" w:pos="0"/>
        </w:tabs>
        <w:jc w:val="both"/>
        <w:rPr>
          <w:bCs/>
          <w:bdr w:val="none" w:sz="0" w:space="0" w:color="auto" w:frame="1"/>
        </w:rPr>
      </w:pPr>
    </w:p>
    <w:p w:rsidR="0013624E" w:rsidRDefault="0013624E" w:rsidP="00C45C8A">
      <w:pPr>
        <w:pStyle w:val="3"/>
      </w:pPr>
      <w:bookmarkStart w:id="18" w:name="_Toc70963706"/>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18"/>
    </w:p>
    <w:p w:rsidR="00C45C8A" w:rsidRPr="00C45C8A" w:rsidRDefault="00C45C8A" w:rsidP="00C45C8A"/>
    <w:p w:rsidR="0013624E" w:rsidRDefault="0013624E" w:rsidP="00682EC3">
      <w:pPr>
        <w:jc w:val="center"/>
        <w:rPr>
          <w:b/>
          <w:u w:val="single"/>
        </w:rPr>
      </w:pPr>
      <w:r w:rsidRPr="00682EC3">
        <w:rPr>
          <w:b/>
          <w:u w:val="single"/>
        </w:rPr>
        <w:t>Професионална компетентност на лидер в екстремни условия</w:t>
      </w:r>
    </w:p>
    <w:p w:rsidR="007C5359" w:rsidRPr="00682EC3" w:rsidRDefault="007C5359" w:rsidP="00682EC3">
      <w:pPr>
        <w:jc w:val="center"/>
        <w:rPr>
          <w:b/>
          <w:u w:val="single"/>
        </w:rPr>
      </w:pPr>
    </w:p>
    <w:p w:rsidR="0013624E" w:rsidRDefault="0013624E" w:rsidP="002D6DD3">
      <w:pPr>
        <w:ind w:firstLine="708"/>
        <w:jc w:val="both"/>
      </w:pPr>
      <w:r>
        <w:t>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мениджъра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rsidR="0013624E" w:rsidRDefault="0013624E" w:rsidP="00974808">
      <w:pPr>
        <w:ind w:firstLine="708"/>
        <w:jc w:val="both"/>
      </w:pPr>
      <w:r>
        <w:t xml:space="preserve">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действия), а не психологически влияния </w:t>
      </w:r>
      <w:r w:rsidRPr="00613DF0">
        <w:rPr>
          <w:highlight w:val="yellow"/>
        </w:rPr>
        <w:t>1</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мениджъра на неговите способности води до намаляване на съдържателната страна на неговата компетентност и следователно до намаляване на неговия авторитет.</w:t>
      </w:r>
    </w:p>
    <w:p w:rsidR="0013624E" w:rsidRDefault="0013624E" w:rsidP="00BF6D6D">
      <w:pPr>
        <w:ind w:firstLine="708"/>
        <w:jc w:val="both"/>
      </w:pPr>
      <w:r>
        <w:t xml:space="preserve">Мениджърът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w:t>
      </w:r>
      <w:r>
        <w:lastRenderedPageBreak/>
        <w:t>компонент на професионалната компетентност на мениджъра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rsidR="0013624E" w:rsidRDefault="0013624E" w:rsidP="00632E0C">
      <w:pPr>
        <w:ind w:firstLine="708"/>
        <w:jc w:val="both"/>
      </w:pPr>
      <w:r>
        <w:t>Ресурсният компонент на компетентността е един от най-важните аспекти на управленската компетентност на мениджърите, който характеризира стила на управление на мениджъра.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на нивото на техните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rsidR="0013624E" w:rsidRDefault="0013624E" w:rsidP="00380B62">
      <w:pPr>
        <w:ind w:firstLine="708"/>
        <w:jc w:val="both"/>
      </w:pPr>
      <w:r>
        <w:t>Същността на социално-психологическия компонент на професионалната компетентност на мениджъра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иално-психологическата компетентност на лидера е характеристика на неговите професионално и социално важни качества. Той отразява вектора на психологическа ориентация, степента на хуманитарна готовност, нивото н</w:t>
      </w:r>
      <w:r w:rsidR="00A45E81">
        <w:t>а професионални умения, знания</w:t>
      </w:r>
      <w:r>
        <w:t>, способности.</w:t>
      </w:r>
    </w:p>
    <w:p w:rsidR="0013624E" w:rsidRDefault="0013624E" w:rsidP="00380B62">
      <w:pPr>
        <w:ind w:firstLine="708"/>
        <w:jc w:val="both"/>
      </w:pPr>
      <w:r>
        <w:t>Социално-психологическият компонент на професионалната компетентност на мениджъра се влияе от нивото на неговото самочувствие, нивото на междуличностни отношения и субективния локус на контрол.</w:t>
      </w:r>
    </w:p>
    <w:p w:rsidR="0013624E" w:rsidRDefault="0013624E" w:rsidP="00380B62">
      <w:pPr>
        <w:ind w:firstLine="708"/>
        <w:jc w:val="both"/>
      </w:pPr>
      <w:r>
        <w:lastRenderedPageBreak/>
        <w:t>Проучванията, проведени през 2004 г., установиха, че служителите на специалните части имат високи нива за всички горепосочени параметри.</w:t>
      </w:r>
    </w:p>
    <w:p w:rsidR="0013624E" w:rsidRDefault="0013624E" w:rsidP="002C01CD">
      <w:pPr>
        <w:ind w:firstLine="708"/>
        <w:jc w:val="both"/>
      </w:pPr>
      <w:r>
        <w:t>Така.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rsidR="0013624E" w:rsidRDefault="0013624E" w:rsidP="0013624E">
      <w:pPr>
        <w:jc w:val="both"/>
      </w:pPr>
    </w:p>
    <w:p w:rsidR="0013624E" w:rsidRPr="007C5359" w:rsidRDefault="0013624E" w:rsidP="00313CA3">
      <w:pPr>
        <w:jc w:val="center"/>
        <w:rPr>
          <w:b/>
          <w:u w:val="single"/>
        </w:rPr>
      </w:pPr>
      <w:r w:rsidRPr="007C5359">
        <w:rPr>
          <w:b/>
          <w:u w:val="single"/>
        </w:rPr>
        <w:t>Ролята на лидера в екстремни условия</w:t>
      </w:r>
    </w:p>
    <w:p w:rsidR="0013624E" w:rsidRDefault="0013624E" w:rsidP="0013624E">
      <w:pPr>
        <w:jc w:val="both"/>
      </w:pPr>
    </w:p>
    <w:p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мениджър-лидер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ктивните взаимоотношения и др. 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rsidR="00FC7360" w:rsidRDefault="0013624E" w:rsidP="00DD7C09">
      <w:pPr>
        <w:ind w:firstLine="708"/>
        <w:jc w:val="both"/>
      </w:pPr>
      <w:r>
        <w:lastRenderedPageBreak/>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rsidR="0013624E" w:rsidRDefault="0013624E" w:rsidP="0013624E">
      <w:pPr>
        <w:jc w:val="both"/>
      </w:pPr>
    </w:p>
    <w:p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0A05D0">
            <w:fldChar w:fldCharType="begin"/>
          </w:r>
          <w:r w:rsidR="00D87C60">
            <w:instrText xml:space="preserve"> CITATION Бол95 \l 1026 </w:instrText>
          </w:r>
          <w:r w:rsidR="000A05D0">
            <w:fldChar w:fldCharType="separate"/>
          </w:r>
          <w:r w:rsidR="0010562A">
            <w:rPr>
              <w:noProof/>
            </w:rPr>
            <w:t>(Большая советская энциклопедия, 1995)</w:t>
          </w:r>
          <w:r w:rsidR="000A05D0">
            <w:rPr>
              <w:noProof/>
            </w:rPr>
            <w:fldChar w:fldCharType="end"/>
          </w:r>
        </w:sdtContent>
      </w:sdt>
      <w:sdt>
        <w:sdtPr>
          <w:id w:val="522016017"/>
          <w:citation/>
        </w:sdtPr>
        <w:sdtContent>
          <w:r w:rsidR="000A05D0">
            <w:fldChar w:fldCharType="begin"/>
          </w:r>
          <w:r w:rsidR="00D87C60">
            <w:instrText xml:space="preserve"> CITATION Бол95 \l 1026 </w:instrText>
          </w:r>
          <w:r w:rsidR="000A05D0">
            <w:fldChar w:fldCharType="separate"/>
          </w:r>
          <w:r w:rsidR="0010562A">
            <w:rPr>
              <w:noProof/>
            </w:rPr>
            <w:t xml:space="preserve"> (Большая советская энциклопедия, 1995)</w:t>
          </w:r>
          <w:r w:rsidR="000A05D0">
            <w:rPr>
              <w:noProof/>
            </w:rPr>
            <w:fldChar w:fldCharType="end"/>
          </w:r>
        </w:sdtContent>
      </w:sdt>
      <w:r>
        <w:t xml:space="preserve"> [</w:t>
      </w:r>
      <w:r w:rsidRPr="00287609">
        <w:rPr>
          <w:highlight w:val="yellow"/>
        </w:rPr>
        <w:t>2</w:t>
      </w:r>
      <w:r>
        <w:t>]</w:t>
      </w:r>
      <w:r w:rsidR="00F02839">
        <w:rPr>
          <w:rStyle w:val="ad"/>
        </w:rPr>
        <w:footnoteReference w:id="11"/>
      </w:r>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0A05D0">
            <w:fldChar w:fldCharType="begin"/>
          </w:r>
          <w:r w:rsidR="00D87C60">
            <w:instrText xml:space="preserve"> CITATION Пер95 \l 1026 </w:instrText>
          </w:r>
          <w:r w:rsidR="000A05D0">
            <w:fldChar w:fldCharType="separate"/>
          </w:r>
          <w:r w:rsidR="0010562A">
            <w:rPr>
              <w:noProof/>
            </w:rPr>
            <w:t>(Перлз, 1995)</w:t>
          </w:r>
          <w:r w:rsidR="000A05D0">
            <w:rPr>
              <w:noProof/>
            </w:rPr>
            <w:fldChar w:fldCharType="end"/>
          </w:r>
        </w:sdtContent>
      </w:sdt>
      <w:r>
        <w:t xml:space="preserve"> [</w:t>
      </w:r>
      <w:r w:rsidRPr="00E25E57">
        <w:rPr>
          <w:highlight w:val="yellow"/>
        </w:rPr>
        <w:t>17</w:t>
      </w:r>
      <w:r>
        <w:t xml:space="preserve"> |.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 и самочувствие</w:t>
      </w:r>
      <w:r>
        <w:t>.</w:t>
      </w:r>
    </w:p>
    <w:p w:rsidR="0013624E" w:rsidRDefault="0013624E" w:rsidP="00C15F64">
      <w:pPr>
        <w:ind w:firstLine="708"/>
        <w:jc w:val="both"/>
      </w:pPr>
      <w:r>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w:t>
      </w:r>
      <w:r>
        <w:lastRenderedPageBreak/>
        <w:t>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0A05D0">
            <w:fldChar w:fldCharType="begin"/>
          </w:r>
          <w:r w:rsidR="00D87C60">
            <w:instrText xml:space="preserve"> CITATION Кон87 \l 1026 </w:instrText>
          </w:r>
          <w:r w:rsidR="000A05D0">
            <w:fldChar w:fldCharType="separate"/>
          </w:r>
          <w:r w:rsidR="0010562A">
            <w:rPr>
              <w:noProof/>
            </w:rPr>
            <w:t>(Кондратьев, 1987)</w:t>
          </w:r>
          <w:r w:rsidR="000A05D0">
            <w:rPr>
              <w:noProof/>
            </w:rPr>
            <w:fldChar w:fldCharType="end"/>
          </w:r>
        </w:sdtContent>
      </w:sdt>
      <w:r>
        <w:t xml:space="preserve"> [</w:t>
      </w:r>
      <w:r w:rsidRPr="00663B13">
        <w:rPr>
          <w:highlight w:val="yellow"/>
        </w:rPr>
        <w:t>91</w:t>
      </w:r>
      <w:r>
        <w:t>. В своята концепция той посочва знака за авансово плащане чрез доверие като 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0A05D0">
            <w:fldChar w:fldCharType="begin"/>
          </w:r>
          <w:r w:rsidR="00D87C60">
            <w:instrText xml:space="preserve"> CITATION Кон87 \l 1026 </w:instrText>
          </w:r>
          <w:r w:rsidR="000A05D0">
            <w:fldChar w:fldCharType="separate"/>
          </w:r>
          <w:r w:rsidR="0010562A">
            <w:rPr>
              <w:noProof/>
            </w:rPr>
            <w:t>(Кондратьев, 1987)</w:t>
          </w:r>
          <w:r w:rsidR="000A05D0">
            <w:rPr>
              <w:noProof/>
            </w:rPr>
            <w:fldChar w:fldCharType="end"/>
          </w:r>
        </w:sdtContent>
      </w:sdt>
      <w:r>
        <w:t xml:space="preserve"> [</w:t>
      </w:r>
      <w:r w:rsidRPr="00C85397">
        <w:rPr>
          <w:highlight w:val="yellow"/>
        </w:rPr>
        <w:t>9</w:t>
      </w:r>
      <w:r>
        <w:t xml:space="preserve"> |.</w:t>
      </w:r>
    </w:p>
    <w:p w:rsidR="0013624E" w:rsidRDefault="0013624E" w:rsidP="0013624E">
      <w:pPr>
        <w:jc w:val="both"/>
      </w:pPr>
    </w:p>
    <w:p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лидер-лидер в екстремни условия е представена </w:t>
      </w:r>
      <w:r w:rsidR="00EF1A16">
        <w:t xml:space="preserve">в </w:t>
      </w:r>
      <w:r w:rsidR="000A05D0">
        <w:fldChar w:fldCharType="begin"/>
      </w:r>
      <w:r w:rsidR="00EF1A16">
        <w:instrText xml:space="preserve"> REF _Ref69992663 \h </w:instrText>
      </w:r>
      <w:r w:rsidR="000A05D0">
        <w:fldChar w:fldCharType="separate"/>
      </w:r>
      <w:r w:rsidR="00EF1A16">
        <w:t xml:space="preserve">таблица </w:t>
      </w:r>
      <w:r w:rsidR="00EF1A16">
        <w:rPr>
          <w:noProof/>
        </w:rPr>
        <w:t>5</w:t>
      </w:r>
      <w:r w:rsidR="000A05D0">
        <w:fldChar w:fldCharType="end"/>
      </w:r>
      <w:r>
        <w:t>.</w:t>
      </w:r>
    </w:p>
    <w:p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rsidR="0013624E" w:rsidRDefault="0013624E" w:rsidP="0013624E">
      <w:pPr>
        <w:jc w:val="both"/>
      </w:pPr>
    </w:p>
    <w:p w:rsidR="005A6C5B" w:rsidRDefault="005A6C5B" w:rsidP="005A6C5B">
      <w:pPr>
        <w:pStyle w:val="aa"/>
        <w:keepNext/>
      </w:pPr>
      <w:bookmarkStart w:id="19" w:name="_Ref69992663"/>
      <w:r>
        <w:t xml:space="preserve">таблица </w:t>
      </w:r>
      <w:fldSimple w:instr=" SEQ таблица \* ARABIC ">
        <w:r w:rsidR="001F1B8C">
          <w:rPr>
            <w:noProof/>
          </w:rPr>
          <w:t>5</w:t>
        </w:r>
      </w:fldSimple>
      <w:bookmarkEnd w:id="19"/>
      <w:r w:rsidRPr="00D83543">
        <w:t>Сравнителна таблица на разликите между формален и неформален командир-лидер в екстремни условия</w:t>
      </w:r>
    </w:p>
    <w:tbl>
      <w:tblPr>
        <w:tblStyle w:val="af2"/>
        <w:tblW w:w="0" w:type="auto"/>
        <w:tblLook w:val="04A0"/>
      </w:tblPr>
      <w:tblGrid>
        <w:gridCol w:w="4606"/>
        <w:gridCol w:w="4606"/>
      </w:tblGrid>
      <w:tr w:rsidR="00A20CBC" w:rsidTr="00E67D19">
        <w:tc>
          <w:tcPr>
            <w:tcW w:w="4606" w:type="dxa"/>
          </w:tcPr>
          <w:p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rsidR="00A20CBC" w:rsidRPr="007E362B" w:rsidRDefault="00A20CBC" w:rsidP="0013624E">
            <w:pPr>
              <w:jc w:val="both"/>
              <w:rPr>
                <w:sz w:val="18"/>
              </w:rPr>
            </w:pPr>
          </w:p>
        </w:tc>
      </w:tr>
      <w:tr w:rsidR="00E67D19" w:rsidTr="00E67D19">
        <w:tc>
          <w:tcPr>
            <w:tcW w:w="4606" w:type="dxa"/>
          </w:tcPr>
          <w:p w:rsidR="00FA2880" w:rsidRPr="007E362B" w:rsidRDefault="00FA2880" w:rsidP="0013624E">
            <w:pPr>
              <w:jc w:val="both"/>
              <w:rPr>
                <w:sz w:val="18"/>
                <w:szCs w:val="24"/>
              </w:rPr>
            </w:pPr>
            <w:r w:rsidRPr="007E362B">
              <w:rPr>
                <w:sz w:val="18"/>
                <w:szCs w:val="24"/>
              </w:rPr>
              <w:t>Началник.</w:t>
            </w:r>
          </w:p>
          <w:p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rsidTr="00E67D19">
        <w:tc>
          <w:tcPr>
            <w:tcW w:w="4606" w:type="dxa"/>
          </w:tcPr>
          <w:p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rsidR="00862738" w:rsidRPr="001531B7" w:rsidRDefault="00862738" w:rsidP="0013624E">
            <w:pPr>
              <w:jc w:val="both"/>
              <w:rPr>
                <w:sz w:val="18"/>
                <w:szCs w:val="24"/>
              </w:rPr>
            </w:pPr>
          </w:p>
        </w:tc>
      </w:tr>
      <w:tr w:rsidR="006D598E" w:rsidTr="00E67D19">
        <w:tc>
          <w:tcPr>
            <w:tcW w:w="4606" w:type="dxa"/>
          </w:tcPr>
          <w:p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rsidTr="00E67D19">
        <w:tc>
          <w:tcPr>
            <w:tcW w:w="4606" w:type="dxa"/>
          </w:tcPr>
          <w:p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rsidTr="00E67D19">
        <w:tc>
          <w:tcPr>
            <w:tcW w:w="4606" w:type="dxa"/>
          </w:tcPr>
          <w:p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rsidTr="00E67D19">
        <w:tc>
          <w:tcPr>
            <w:tcW w:w="4606" w:type="dxa"/>
          </w:tcPr>
          <w:p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rsidTr="00E67D19">
        <w:tc>
          <w:tcPr>
            <w:tcW w:w="4606" w:type="dxa"/>
          </w:tcPr>
          <w:p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rsidTr="00E67D19">
        <w:tc>
          <w:tcPr>
            <w:tcW w:w="4606" w:type="dxa"/>
          </w:tcPr>
          <w:p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тговорен организатор. Еднакво разчита на себе си, служителите, функционалната група</w:t>
            </w:r>
          </w:p>
        </w:tc>
        <w:tc>
          <w:tcPr>
            <w:tcW w:w="4606" w:type="dxa"/>
          </w:tcPr>
          <w:p w:rsidR="00BA396A" w:rsidRPr="001531B7" w:rsidRDefault="000A12BB" w:rsidP="0013624E">
            <w:pPr>
              <w:jc w:val="both"/>
              <w:rPr>
                <w:sz w:val="18"/>
                <w:szCs w:val="24"/>
              </w:rPr>
            </w:pPr>
            <w:r w:rsidRPr="001531B7">
              <w:rPr>
                <w:sz w:val="18"/>
                <w:szCs w:val="24"/>
              </w:rPr>
              <w:t>Превръща решенията в реалност. Осъзнава се максимално, разкрива потенциалните възможности на служителите и групите</w:t>
            </w:r>
          </w:p>
        </w:tc>
      </w:tr>
      <w:tr w:rsidR="00D27E88" w:rsidTr="00E67D19">
        <w:tc>
          <w:tcPr>
            <w:tcW w:w="4606" w:type="dxa"/>
          </w:tcPr>
          <w:p w:rsidR="00D27E88" w:rsidRPr="001531B7" w:rsidRDefault="00AE776C" w:rsidP="0021589D">
            <w:pPr>
              <w:jc w:val="both"/>
              <w:rPr>
                <w:sz w:val="18"/>
                <w:szCs w:val="24"/>
              </w:rPr>
            </w:pPr>
            <w:r w:rsidRPr="001531B7">
              <w:rPr>
                <w:sz w:val="18"/>
                <w:szCs w:val="24"/>
              </w:rPr>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rsidR="0013624E" w:rsidRDefault="0013624E" w:rsidP="0013624E">
      <w:pPr>
        <w:jc w:val="both"/>
      </w:pPr>
    </w:p>
    <w:p w:rsidR="0013624E" w:rsidRDefault="0013624E" w:rsidP="006653D8">
      <w:pPr>
        <w:ind w:firstLine="708"/>
        <w:jc w:val="both"/>
      </w:pPr>
      <w:r>
        <w:lastRenderedPageBreak/>
        <w:t>Редица учени в областта на управлението (Д. Максуел, С. Манц, Х. Симс, Д. Колинс) разграничават такова явление като „супер-лидерство“. Характерно е и за дейностите на функционални групи в екстремни условия, когато под ръководството на супер-лидер всеки специалист става лидер в своята област.</w:t>
      </w:r>
    </w:p>
    <w:p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rsidR="0013624E" w:rsidRDefault="0013624E" w:rsidP="0013624E">
      <w:pPr>
        <w:jc w:val="both"/>
      </w:pPr>
    </w:p>
    <w:p w:rsidR="0013624E" w:rsidRPr="00181876" w:rsidRDefault="0013624E" w:rsidP="0013624E">
      <w:pPr>
        <w:jc w:val="both"/>
        <w:rPr>
          <w:b/>
          <w:u w:val="single"/>
        </w:rPr>
      </w:pPr>
      <w:r w:rsidRPr="00181876">
        <w:rPr>
          <w:b/>
          <w:u w:val="single"/>
        </w:rPr>
        <w:t>Стилът на лидера в екстремни условия</w:t>
      </w:r>
    </w:p>
    <w:p w:rsidR="0013624E" w:rsidRDefault="0013624E" w:rsidP="0013624E">
      <w:pPr>
        <w:jc w:val="both"/>
      </w:pPr>
    </w:p>
    <w:p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rsidR="0013624E" w:rsidRDefault="0013624E" w:rsidP="00D6356B">
      <w:pPr>
        <w:ind w:firstLine="708"/>
        <w:jc w:val="both"/>
      </w:pPr>
      <w:r>
        <w:t>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rsidR="0013624E" w:rsidRDefault="0013624E" w:rsidP="00D6356B">
      <w:pPr>
        <w:ind w:firstLine="708"/>
        <w:jc w:val="both"/>
      </w:pPr>
      <w:r>
        <w:lastRenderedPageBreak/>
        <w:t>Общата функция на стила на лидера, според Р.Х. Шакуров (1982), е да адаптира поведението си, като взема предвид индивидуалните психологически характеристики, 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E25D46">
        <w:rPr>
          <w:highlight w:val="yellow"/>
        </w:rPr>
        <w:t>Таблица</w:t>
      </w:r>
      <w:r>
        <w:t xml:space="preserve"> 4).</w:t>
      </w:r>
    </w:p>
    <w:p w:rsidR="0013624E" w:rsidRDefault="0013624E" w:rsidP="00A90C9F">
      <w:pPr>
        <w:ind w:firstLine="708"/>
        <w:jc w:val="both"/>
      </w:pPr>
      <w:r>
        <w:t xml:space="preserve">От </w:t>
      </w:r>
      <w:r w:rsidR="00E25D46" w:rsidRPr="00404BFD">
        <w:rPr>
          <w:highlight w:val="yellow"/>
        </w:rPr>
        <w:t>таблица</w:t>
      </w:r>
      <w:r>
        <w:t>. 4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функционалната група и всеки специалист да</w:t>
      </w:r>
      <w:r w:rsidR="00823D46">
        <w:t xml:space="preserve"> са</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ритуал, обкръжението на този стил .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rsidR="0013624E" w:rsidRDefault="0013624E" w:rsidP="00A90C9F">
      <w:pPr>
        <w:ind w:firstLine="708"/>
        <w:jc w:val="both"/>
      </w:pPr>
      <w:r>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w:t>
      </w:r>
      <w:r>
        <w:lastRenderedPageBreak/>
        <w:t xml:space="preserve">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на групата, но </w:t>
      </w:r>
      <w:r w:rsidR="00CC3949">
        <w:t>и на личен анализ на ситуацията, иновация и интуиция, което се подкрепя от неговия авторитет и компетентност.</w:t>
      </w:r>
    </w:p>
    <w:p w:rsidR="0013624E" w:rsidRDefault="0013624E" w:rsidP="0013624E">
      <w:pPr>
        <w:jc w:val="both"/>
      </w:pPr>
    </w:p>
    <w:tbl>
      <w:tblPr>
        <w:tblW w:w="0" w:type="auto"/>
        <w:tblInd w:w="40" w:type="dxa"/>
        <w:tblLayout w:type="fixed"/>
        <w:tblCellMar>
          <w:left w:w="40" w:type="dxa"/>
          <w:right w:w="40" w:type="dxa"/>
        </w:tblCellMar>
        <w:tblLook w:val="0000"/>
      </w:tblPr>
      <w:tblGrid>
        <w:gridCol w:w="1584"/>
        <w:gridCol w:w="1598"/>
        <w:gridCol w:w="1598"/>
        <w:gridCol w:w="1627"/>
      </w:tblGrid>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rsidR="00BD6386" w:rsidRPr="00B31D90" w:rsidRDefault="00B31D90" w:rsidP="00240F36">
            <w:pPr>
              <w:pStyle w:val="Style33"/>
              <w:widowControl/>
              <w:spacing w:line="209" w:lineRule="exact"/>
              <w:ind w:left="7" w:hanging="7"/>
              <w:rPr>
                <w:rStyle w:val="FontStyle90"/>
                <w:lang w:val="bg-BG"/>
              </w:rPr>
            </w:pPr>
            <w:r>
              <w:rPr>
                <w:rStyle w:val="FontStyle90"/>
                <w:lang w:val="bg-BG"/>
              </w:rPr>
              <w:t>Лино от ръководителя, но като се вземат предвид предложенията на подчинените</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rsidR="00BD6386" w:rsidRDefault="00BD6386" w:rsidP="00240F36">
            <w:pPr>
              <w:pStyle w:val="Style33"/>
              <w:widowControl/>
              <w:spacing w:line="209" w:lineRule="exact"/>
              <w:ind w:firstLine="7"/>
              <w:rPr>
                <w:rStyle w:val="FontStyle90"/>
                <w:lang w:val="bg-BG"/>
              </w:rPr>
            </w:pPr>
            <w:r>
              <w:rPr>
                <w:rStyle w:val="FontStyle90"/>
              </w:rPr>
              <w:t>Всегда лично</w:t>
            </w:r>
            <w:r>
              <w:rPr>
                <w:rStyle w:val="FontStyle90"/>
              </w:rPr>
              <w:softHyphen/>
              <w:t>сти о-деловое, продолжитель</w:t>
            </w:r>
            <w:r>
              <w:rPr>
                <w:rStyle w:val="FontStyle90"/>
              </w:rPr>
              <w:softHyphen/>
              <w:t>ность которого определяется складывающи</w:t>
            </w:r>
            <w:r>
              <w:rPr>
                <w:rStyle w:val="FontStyle90"/>
              </w:rPr>
              <w:softHyphen/>
              <w:t>мися условиями</w:t>
            </w:r>
          </w:p>
          <w:p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rsidR="00BD6386" w:rsidRPr="00205514" w:rsidRDefault="00BD6386" w:rsidP="00205514">
            <w:pPr>
              <w:pStyle w:val="Style33"/>
              <w:widowControl/>
              <w:spacing w:line="209" w:lineRule="exact"/>
              <w:ind w:firstLine="7"/>
              <w:rPr>
                <w:rStyle w:val="FontStyle90"/>
                <w:lang w:val="bg-BG"/>
              </w:rPr>
            </w:pPr>
          </w:p>
        </w:tc>
      </w:tr>
      <w:tr w:rsidR="00922908"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lastRenderedPageBreak/>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spacing w:line="209" w:lineRule="exact"/>
              <w:ind w:firstLine="7"/>
              <w:jc w:val="both"/>
              <w:rPr>
                <w:rStyle w:val="FontStyle90"/>
                <w:lang w:eastAsia="ru-RU"/>
              </w:rPr>
            </w:pPr>
            <w:r w:rsidRPr="00140A79">
              <w:rPr>
                <w:rStyle w:val="FontStyle90"/>
                <w:lang w:eastAsia="ru-RU"/>
              </w:rPr>
              <w:t>Подчинените първоначално са добри, но рейтингите могат да варират -</w:t>
            </w:r>
          </w:p>
        </w:tc>
      </w:tr>
      <w:tr w:rsidR="00922908" w:rsidTr="00140A79">
        <w:trPr>
          <w:trHeight w:val="1510"/>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rsidTr="00140A79">
        <w:trPr>
          <w:trHeight w:val="1295"/>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rsidTr="00140A79">
        <w:trPr>
          <w:trHeight w:val="654"/>
        </w:trPr>
        <w:tc>
          <w:tcPr>
            <w:tcW w:w="1584" w:type="dxa"/>
            <w:tcBorders>
              <w:top w:val="single" w:sz="6" w:space="0" w:color="auto"/>
              <w:left w:val="single" w:sz="6" w:space="0" w:color="auto"/>
              <w:bottom w:val="single" w:sz="6" w:space="0" w:color="auto"/>
              <w:right w:val="single" w:sz="6" w:space="0" w:color="auto"/>
            </w:tcBorders>
          </w:tcPr>
          <w:p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rsidTr="00140A79">
        <w:trPr>
          <w:trHeight w:val="1147"/>
        </w:trPr>
        <w:tc>
          <w:tcPr>
            <w:tcW w:w="1584"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C19B1">
            <w:pPr>
              <w:pStyle w:val="Style33"/>
              <w:widowControl/>
              <w:spacing w:line="209" w:lineRule="exact"/>
              <w:ind w:firstLine="7"/>
              <w:rPr>
                <w:rStyle w:val="FontStyle90"/>
                <w:lang w:val="bg-BG"/>
              </w:rPr>
            </w:pPr>
            <w:r w:rsidRPr="00140A79">
              <w:rPr>
                <w:rStyle w:val="FontStyle90"/>
                <w:lang w:val="bg-BG"/>
              </w:rPr>
              <w:t xml:space="preserve">средна </w:t>
            </w:r>
          </w:p>
        </w:tc>
        <w:tc>
          <w:tcPr>
            <w:tcW w:w="1627"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spacing w:line="209" w:lineRule="exact"/>
              <w:ind w:firstLine="7"/>
              <w:jc w:val="both"/>
              <w:rPr>
                <w:rStyle w:val="FontStyle90"/>
                <w:lang w:eastAsia="ru-RU"/>
              </w:rPr>
            </w:pPr>
            <w:r w:rsidRPr="00140A79">
              <w:rPr>
                <w:rStyle w:val="FontStyle90"/>
                <w:lang w:eastAsia="ru-RU"/>
              </w:rPr>
              <w:t>ситуационна подкрепа</w:t>
            </w:r>
          </w:p>
        </w:tc>
      </w:tr>
    </w:tbl>
    <w:p w:rsidR="00BD6386" w:rsidRDefault="00BD6386" w:rsidP="0013624E">
      <w:pPr>
        <w:jc w:val="both"/>
      </w:pPr>
    </w:p>
    <w:p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и заповеди на ръководителя след тяхното изпълнение, като вземат предвид получените резултати, непрекъсната проверка на начините и целите на съвместния живот.</w:t>
      </w:r>
    </w:p>
    <w:p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мениджъра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w:t>
      </w:r>
      <w:r>
        <w:lastRenderedPageBreak/>
        <w:t>на реална власт на лидера над служителите обективно не може да бъде по-високо от нивата на власт над себе си и положението на неговите подчинени.</w:t>
      </w:r>
    </w:p>
    <w:p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мениджърите, е необходимо да се провежда тяхната постоянна професионална 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rsidR="0013624E" w:rsidRDefault="0013624E" w:rsidP="0013624E">
      <w:pPr>
        <w:jc w:val="both"/>
      </w:pPr>
    </w:p>
    <w:p w:rsidR="00D52E5B" w:rsidRDefault="00F857C3" w:rsidP="00D52E5B">
      <w:pPr>
        <w:pStyle w:val="1"/>
        <w:rPr>
          <w:bdr w:val="none" w:sz="0" w:space="0" w:color="auto" w:frame="1"/>
        </w:rPr>
      </w:pPr>
      <w:bookmarkStart w:id="20" w:name="_Toc70963707"/>
      <w:r>
        <w:rPr>
          <w:bdr w:val="none" w:sz="0" w:space="0" w:color="auto" w:frame="1"/>
        </w:rPr>
        <w:t>Изводи от п</w:t>
      </w:r>
      <w:r w:rsidR="00D52E5B">
        <w:rPr>
          <w:bdr w:val="none" w:sz="0" w:space="0" w:color="auto" w:frame="1"/>
        </w:rPr>
        <w:t>ърва глава</w:t>
      </w:r>
      <w:bookmarkEnd w:id="20"/>
    </w:p>
    <w:p w:rsidR="0025553F" w:rsidRDefault="0025553F" w:rsidP="0013624E">
      <w:pPr>
        <w:jc w:val="both"/>
      </w:pPr>
    </w:p>
    <w:p w:rsidR="00C8038F" w:rsidRDefault="00C8038F" w:rsidP="0013624E">
      <w:pPr>
        <w:jc w:val="both"/>
      </w:pPr>
    </w:p>
    <w:p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rsidR="00C8038F" w:rsidRPr="00254727" w:rsidRDefault="00C8038F" w:rsidP="00254727">
      <w:pPr>
        <w:ind w:firstLine="708"/>
        <w:jc w:val="both"/>
      </w:pPr>
      <w:r w:rsidRPr="00254727">
        <w:t xml:space="preserve">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w:t>
      </w:r>
      <w:r w:rsidRPr="00254727">
        <w:lastRenderedPageBreak/>
        <w:t>условия на тяхната дейност; адекватност на решенията и действията на специалистите и функционалните групи.</w:t>
      </w:r>
    </w:p>
    <w:p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rsidR="00C8038F" w:rsidRPr="00254727" w:rsidRDefault="00C8038F" w:rsidP="00254727">
      <w:pPr>
        <w:ind w:firstLine="708"/>
        <w:jc w:val="both"/>
      </w:pPr>
      <w:r w:rsidRPr="00254727">
        <w:t>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rsidR="00C8038F" w:rsidRPr="00254727" w:rsidRDefault="00C8038F" w:rsidP="00254727">
      <w:pPr>
        <w:ind w:firstLine="708"/>
        <w:jc w:val="both"/>
      </w:pPr>
      <w:r w:rsidRPr="00254727">
        <w:t>Първи етап: интуитивна оценка на кандидата, въз основа на интервю.</w:t>
      </w:r>
    </w:p>
    <w:p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rsidR="00C8038F" w:rsidRPr="00254727" w:rsidRDefault="00C8038F" w:rsidP="00254727">
      <w:pPr>
        <w:ind w:firstLine="708"/>
        <w:jc w:val="both"/>
      </w:pPr>
      <w:r w:rsidRPr="00254727">
        <w:t>Четвърт етап: разработване на модел за вземане на решение.</w:t>
      </w:r>
    </w:p>
    <w:p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но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w:t>
      </w:r>
      <w:r w:rsidRPr="00254727">
        <w:lastRenderedPageBreak/>
        <w:t>стремителен. Ръководителят на подразделение в екстремални условия трябва да е изградил екстремен психологически потенциал за:</w:t>
      </w:r>
    </w:p>
    <w:p w:rsidR="00C8038F" w:rsidRPr="00254727" w:rsidRDefault="00C8038F" w:rsidP="00254727">
      <w:pPr>
        <w:pStyle w:val="af"/>
        <w:numPr>
          <w:ilvl w:val="0"/>
          <w:numId w:val="13"/>
        </w:numPr>
        <w:jc w:val="both"/>
      </w:pPr>
      <w:r w:rsidRPr="00254727">
        <w:t>Развити организационни умения и способности;</w:t>
      </w:r>
    </w:p>
    <w:p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rsidR="00C8038F" w:rsidRPr="0005323E" w:rsidRDefault="00C8038F" w:rsidP="0005323E">
      <w:pPr>
        <w:jc w:val="both"/>
      </w:pPr>
      <w:r w:rsidRPr="0005323E">
        <w:t>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rsidR="00C8038F" w:rsidRPr="00E41A27" w:rsidRDefault="00C8038F" w:rsidP="00E41A27">
      <w:pPr>
        <w:jc w:val="both"/>
      </w:pPr>
      <w:r w:rsidRPr="00E41A27">
        <w:tab/>
        <w:t>Идентифицират се три групи ценности: индивидуални, групови, социални.</w:t>
      </w:r>
    </w:p>
    <w:p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rsidR="00C8038F" w:rsidRPr="00E41A27" w:rsidRDefault="00C8038F" w:rsidP="00E41A27">
      <w:pPr>
        <w:ind w:firstLine="708"/>
        <w:jc w:val="both"/>
      </w:pPr>
      <w:r w:rsidRPr="00E41A27">
        <w:lastRenderedPageBreak/>
        <w:t>Екстремните условия оказват силно влияние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rsidR="00C8038F" w:rsidRPr="00E47B71" w:rsidRDefault="00C8038F" w:rsidP="00E47B71">
      <w:pPr>
        <w:ind w:firstLine="708"/>
        <w:jc w:val="both"/>
      </w:pPr>
      <w:r w:rsidRPr="00E47B71">
        <w:t>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rsidR="00C8038F" w:rsidRPr="00E47B71" w:rsidRDefault="00C8038F" w:rsidP="00E47B71">
      <w:pPr>
        <w:ind w:firstLine="708"/>
        <w:jc w:val="both"/>
      </w:pPr>
      <w:r w:rsidRPr="00E47B71">
        <w:t>Характеристики на комуникацията:</w:t>
      </w:r>
    </w:p>
    <w:p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rsidR="00C8038F" w:rsidRPr="00E47B71" w:rsidRDefault="00C8038F" w:rsidP="00243141">
      <w:pPr>
        <w:pStyle w:val="af"/>
        <w:numPr>
          <w:ilvl w:val="0"/>
          <w:numId w:val="14"/>
        </w:numPr>
        <w:jc w:val="both"/>
      </w:pPr>
      <w:r w:rsidRPr="00E47B71">
        <w:t>Липса на време при комуникацията;</w:t>
      </w:r>
    </w:p>
    <w:p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rsidR="00C8038F" w:rsidRPr="00E47B71" w:rsidRDefault="00C8038F" w:rsidP="00E47B71">
      <w:pPr>
        <w:ind w:firstLine="708"/>
        <w:jc w:val="both"/>
      </w:pPr>
      <w:r w:rsidRPr="00E47B71">
        <w:t>Етапи на конфликта:</w:t>
      </w:r>
    </w:p>
    <w:p w:rsidR="00C8038F" w:rsidRPr="00E47B71" w:rsidRDefault="00C8038F" w:rsidP="00B628C9">
      <w:pPr>
        <w:pStyle w:val="af"/>
        <w:numPr>
          <w:ilvl w:val="0"/>
          <w:numId w:val="15"/>
        </w:numPr>
        <w:jc w:val="both"/>
      </w:pPr>
      <w:r w:rsidRPr="00E47B71">
        <w:t>Поява на предпоставки за конфликтна ситуация;</w:t>
      </w:r>
    </w:p>
    <w:p w:rsidR="00C8038F" w:rsidRPr="00E47B71" w:rsidRDefault="00C8038F" w:rsidP="00B628C9">
      <w:pPr>
        <w:pStyle w:val="af"/>
        <w:numPr>
          <w:ilvl w:val="0"/>
          <w:numId w:val="15"/>
        </w:numPr>
        <w:jc w:val="both"/>
      </w:pPr>
      <w:r w:rsidRPr="00E47B71">
        <w:t>Осъзнаване на конфликтна ситуация;</w:t>
      </w:r>
    </w:p>
    <w:p w:rsidR="00C8038F" w:rsidRPr="00E47B71" w:rsidRDefault="00C8038F" w:rsidP="00B628C9">
      <w:pPr>
        <w:pStyle w:val="af"/>
        <w:numPr>
          <w:ilvl w:val="0"/>
          <w:numId w:val="15"/>
        </w:numPr>
        <w:jc w:val="both"/>
      </w:pPr>
      <w:r w:rsidRPr="00E47B71">
        <w:t>Преход към конфликтно поведение;</w:t>
      </w:r>
    </w:p>
    <w:p w:rsidR="00C8038F" w:rsidRPr="00E47B71" w:rsidRDefault="00C8038F" w:rsidP="00B628C9">
      <w:pPr>
        <w:pStyle w:val="af"/>
        <w:numPr>
          <w:ilvl w:val="0"/>
          <w:numId w:val="15"/>
        </w:numPr>
        <w:jc w:val="both"/>
      </w:pPr>
      <w:r w:rsidRPr="00E47B71">
        <w:t>Разрешаване на конфликта и последиците.</w:t>
      </w:r>
    </w:p>
    <w:p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rsidR="00C8038F" w:rsidRPr="00E47B71" w:rsidRDefault="00C8038F" w:rsidP="00E47B71">
      <w:pPr>
        <w:ind w:firstLine="708"/>
        <w:jc w:val="both"/>
      </w:pPr>
      <w:r w:rsidRPr="00E47B71">
        <w:t xml:space="preserve">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w:t>
      </w:r>
      <w:r w:rsidRPr="00E47B71">
        <w:lastRenderedPageBreak/>
        <w:t>Екстремността предполага отчитането и на най-незначителните промени в персонала и нанасяне на необходимите корекции.</w:t>
      </w:r>
    </w:p>
    <w:p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rsidR="00C8038F" w:rsidRPr="00E47B71" w:rsidRDefault="00C8038F" w:rsidP="00E47B71">
      <w:pPr>
        <w:ind w:firstLine="708"/>
        <w:jc w:val="both"/>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896A87" w:rsidRDefault="00896A87">
      <w:pPr>
        <w:spacing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rsidR="00896A87" w:rsidRPr="00B40D9E" w:rsidRDefault="00896A87" w:rsidP="000B3AEB">
      <w:pPr>
        <w:pStyle w:val="1"/>
        <w:rPr>
          <w:bdr w:val="none" w:sz="0" w:space="0" w:color="auto" w:frame="1"/>
        </w:rPr>
      </w:pPr>
      <w:bookmarkStart w:id="21" w:name="_Toc70963708"/>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1"/>
    </w:p>
    <w:p w:rsidR="00896A87" w:rsidRPr="0065108E" w:rsidRDefault="005D58E7" w:rsidP="005D58E7">
      <w:pPr>
        <w:pStyle w:val="2"/>
        <w:rPr>
          <w:bdr w:val="none" w:sz="0" w:space="0" w:color="auto" w:frame="1"/>
        </w:rPr>
      </w:pPr>
      <w:bookmarkStart w:id="22" w:name="_Toc70963709"/>
      <w:r>
        <w:rPr>
          <w:bdr w:val="none" w:sz="0" w:space="0" w:color="auto" w:frame="1"/>
          <w:lang w:val="en-US"/>
        </w:rPr>
        <w:t xml:space="preserve">2.1 </w:t>
      </w:r>
      <w:r w:rsidR="00896A87" w:rsidRPr="0065108E">
        <w:rPr>
          <w:bdr w:val="none" w:sz="0" w:space="0" w:color="auto" w:frame="1"/>
        </w:rPr>
        <w:t xml:space="preserve">Организация на професионална екстремално психологическа подготовка на ръководители, специалисти и функционални </w:t>
      </w:r>
      <w:commentRangeStart w:id="23"/>
      <w:r w:rsidR="00896A87" w:rsidRPr="0065108E">
        <w:rPr>
          <w:bdr w:val="none" w:sz="0" w:space="0" w:color="auto" w:frame="1"/>
        </w:rPr>
        <w:t>групи</w:t>
      </w:r>
      <w:commentRangeEnd w:id="23"/>
      <w:r w:rsidR="00155EB3">
        <w:rPr>
          <w:rStyle w:val="a3"/>
          <w:rFonts w:eastAsia="Times New Roman" w:cs="Times New Roman"/>
        </w:rPr>
        <w:commentReference w:id="23"/>
      </w:r>
      <w:bookmarkEnd w:id="22"/>
    </w:p>
    <w:p w:rsidR="0065108E" w:rsidRPr="0065108E" w:rsidRDefault="0065108E" w:rsidP="0065108E">
      <w:pPr>
        <w:pStyle w:val="af"/>
        <w:tabs>
          <w:tab w:val="left" w:pos="0"/>
        </w:tabs>
        <w:ind w:left="375"/>
        <w:jc w:val="both"/>
        <w:rPr>
          <w:sz w:val="28"/>
          <w:szCs w:val="28"/>
          <w:bdr w:val="none" w:sz="0" w:space="0" w:color="auto" w:frame="1"/>
        </w:rPr>
      </w:pPr>
    </w:p>
    <w:p w:rsidR="0065108E" w:rsidRDefault="00896A87" w:rsidP="0065108E">
      <w:pPr>
        <w:pStyle w:val="3"/>
        <w:rPr>
          <w:bdr w:val="none" w:sz="0" w:space="0" w:color="auto" w:frame="1"/>
        </w:rPr>
      </w:pPr>
      <w:bookmarkStart w:id="24" w:name="_Toc70963710"/>
      <w:r>
        <w:rPr>
          <w:bdr w:val="none" w:sz="0" w:space="0" w:color="auto" w:frame="1"/>
        </w:rPr>
        <w:t>Съвременни изисквания към професионалната подготовка</w:t>
      </w:r>
      <w:bookmarkEnd w:id="24"/>
    </w:p>
    <w:p w:rsidR="008A0343" w:rsidRDefault="008A0343" w:rsidP="008A0343"/>
    <w:p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r w:rsidR="000A05D0">
            <w:fldChar w:fldCharType="begin"/>
          </w:r>
          <w:r w:rsidR="00F00E77">
            <w:instrText xml:space="preserve"> CITATION Сто87 \l 1026 </w:instrText>
          </w:r>
          <w:r w:rsidR="000A05D0">
            <w:fldChar w:fldCharType="separate"/>
          </w:r>
          <w:r w:rsidR="0010562A">
            <w:rPr>
              <w:noProof/>
            </w:rPr>
            <w:t>(Столяренкко, 1987)</w:t>
          </w:r>
          <w:r w:rsidR="000A05D0">
            <w:rPr>
              <w:noProof/>
            </w:rPr>
            <w:fldChar w:fldCharType="end"/>
          </w:r>
        </w:sdtContent>
      </w:sdt>
      <w:r w:rsidR="00D65366">
        <w:t xml:space="preserve"> </w:t>
      </w:r>
      <w:r w:rsidRPr="000D2F04">
        <w:t xml:space="preserve"> [</w:t>
      </w:r>
      <w:r w:rsidRPr="00D65366">
        <w:rPr>
          <w:highlight w:val="yellow"/>
        </w:rPr>
        <w:t>18</w:t>
      </w:r>
      <w:r w:rsidRPr="000D2F04">
        <w:t>].</w:t>
      </w:r>
    </w:p>
    <w:p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rsidR="008A0343" w:rsidRPr="008A0343" w:rsidRDefault="008A0343" w:rsidP="008A0343"/>
    <w:p w:rsidR="00896A87" w:rsidRDefault="00896A87" w:rsidP="0065108E">
      <w:pPr>
        <w:pStyle w:val="3"/>
        <w:rPr>
          <w:bdr w:val="none" w:sz="0" w:space="0" w:color="auto" w:frame="1"/>
        </w:rPr>
      </w:pPr>
      <w:bookmarkStart w:id="25" w:name="_Toc70963711"/>
      <w:r>
        <w:rPr>
          <w:bdr w:val="none" w:sz="0" w:space="0" w:color="auto" w:frame="1"/>
        </w:rPr>
        <w:t>Професионална подготовка</w:t>
      </w:r>
      <w:bookmarkEnd w:id="25"/>
      <w:r>
        <w:rPr>
          <w:bdr w:val="none" w:sz="0" w:space="0" w:color="auto" w:frame="1"/>
        </w:rPr>
        <w:t xml:space="preserve"> </w:t>
      </w:r>
    </w:p>
    <w:p w:rsidR="002C30F7" w:rsidRPr="002C30F7" w:rsidRDefault="002C30F7" w:rsidP="002C30F7"/>
    <w:p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rsidR="00A93699" w:rsidRDefault="00A93699" w:rsidP="00A93699">
      <w:pPr>
        <w:ind w:firstLine="708"/>
        <w:jc w:val="both"/>
      </w:pPr>
      <w:r>
        <w:t xml:space="preserve">- овладяване на компетентността на </w:t>
      </w:r>
      <w:r w:rsidR="00552924">
        <w:t>ръководителя</w:t>
      </w:r>
      <w:r>
        <w:t>-лидер;</w:t>
      </w:r>
    </w:p>
    <w:p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rsidR="00A93699" w:rsidRDefault="00A93699" w:rsidP="00A93699">
      <w:pPr>
        <w:ind w:firstLine="708"/>
        <w:jc w:val="both"/>
      </w:pPr>
      <w:r>
        <w:t>- мисловно моделиране на екстремни условия, успешна дейност, сензорни образи;</w:t>
      </w:r>
    </w:p>
    <w:p w:rsidR="00A93699" w:rsidRDefault="00A93699" w:rsidP="00A93699">
      <w:pPr>
        <w:ind w:firstLine="708"/>
        <w:jc w:val="both"/>
      </w:pPr>
      <w:r>
        <w:t>- отпускане и регулиране на бойните психични състояния;</w:t>
      </w:r>
    </w:p>
    <w:p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rsidR="00A93699" w:rsidRDefault="00A93699" w:rsidP="00A93699">
      <w:pPr>
        <w:ind w:firstLine="708"/>
        <w:jc w:val="both"/>
      </w:pPr>
      <w:r>
        <w:t>- бърза и адекватна оценка на ситуацията, опасностите, условията на дейност;</w:t>
      </w:r>
    </w:p>
    <w:p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rsidR="002B7691" w:rsidRDefault="002B7691" w:rsidP="002B7691">
      <w:pPr>
        <w:ind w:firstLine="708"/>
        <w:jc w:val="both"/>
      </w:pPr>
      <w:r w:rsidRPr="00695FB3">
        <w:rPr>
          <w:highlight w:val="yellow"/>
        </w:rPr>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rsidR="000552CC" w:rsidRDefault="00F75C6F" w:rsidP="000552CC">
      <w:pPr>
        <w:ind w:firstLine="708"/>
        <w:jc w:val="both"/>
      </w:pPr>
      <w:r>
        <w:t>- п</w:t>
      </w:r>
      <w:r w:rsidR="000552CC">
        <w:t xml:space="preserve">ридобиване на знания, умения 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r w:rsidR="000A05D0">
            <w:fldChar w:fldCharType="begin"/>
          </w:r>
          <w:r w:rsidR="00F00E77">
            <w:instrText xml:space="preserve"> CITATION Сто02 \l 1026 </w:instrText>
          </w:r>
          <w:r w:rsidR="000A05D0">
            <w:fldChar w:fldCharType="separate"/>
          </w:r>
          <w:r w:rsidR="0010562A">
            <w:rPr>
              <w:noProof/>
            </w:rPr>
            <w:t>(Столяре́нко, 2002)</w:t>
          </w:r>
          <w:r w:rsidR="000A05D0">
            <w:rPr>
              <w:noProof/>
            </w:rPr>
            <w:fldChar w:fldCharType="end"/>
          </w:r>
        </w:sdtContent>
      </w:sdt>
      <w:r>
        <w:t xml:space="preserve"> [</w:t>
      </w:r>
      <w:r w:rsidRPr="00AA4B09">
        <w:rPr>
          <w:highlight w:val="yellow"/>
        </w:rPr>
        <w:t>20</w:t>
      </w:r>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rsidR="001D49A4" w:rsidRDefault="001D49A4" w:rsidP="003B43D2">
      <w:pPr>
        <w:ind w:firstLine="708"/>
        <w:jc w:val="both"/>
      </w:pPr>
      <w:r w:rsidRPr="001D49A4">
        <w:rPr>
          <w:highlight w:val="yellow"/>
        </w:rPr>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rsidR="001E3384" w:rsidRPr="00C35D4D" w:rsidRDefault="008509ED" w:rsidP="00910DED">
      <w:pPr>
        <w:ind w:firstLine="708"/>
        <w:jc w:val="both"/>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0A05D0">
        <w:rPr>
          <w:lang w:val="en-US"/>
        </w:rPr>
        <w:fldChar w:fldCharType="begin"/>
      </w:r>
      <w:r w:rsidR="00910DED">
        <w:rPr>
          <w:lang w:val="en-US"/>
        </w:rPr>
        <w:instrText xml:space="preserve"> REF _Ref70338185 \h </w:instrText>
      </w:r>
      <w:r w:rsidR="000A05D0">
        <w:rPr>
          <w:lang w:val="en-US"/>
        </w:rPr>
      </w:r>
      <w:r w:rsidR="000A05D0">
        <w:rPr>
          <w:lang w:val="en-US"/>
        </w:rPr>
        <w:fldChar w:fldCharType="separate"/>
      </w:r>
      <w:r w:rsidR="00910DED">
        <w:t xml:space="preserve">таблица </w:t>
      </w:r>
      <w:r w:rsidR="00910DED">
        <w:rPr>
          <w:noProof/>
        </w:rPr>
        <w:t>6</w:t>
      </w:r>
      <w:r w:rsidR="000A05D0">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rsidR="00651FEE" w:rsidRDefault="00651FEE" w:rsidP="00651FEE">
      <w:pPr>
        <w:pStyle w:val="aa"/>
        <w:keepNext/>
      </w:pPr>
      <w:bookmarkStart w:id="26" w:name="_Ref70338185"/>
      <w:r>
        <w:t xml:space="preserve">таблица </w:t>
      </w:r>
      <w:r w:rsidR="000A05D0">
        <w:fldChar w:fldCharType="begin"/>
      </w:r>
      <w:r>
        <w:instrText xml:space="preserve"> SEQ таблица \* ARABIC </w:instrText>
      </w:r>
      <w:r w:rsidR="000A05D0">
        <w:fldChar w:fldCharType="separate"/>
      </w:r>
      <w:r w:rsidR="001F1B8C">
        <w:rPr>
          <w:noProof/>
        </w:rPr>
        <w:t>6</w:t>
      </w:r>
      <w:r w:rsidR="000A05D0">
        <w:fldChar w:fldCharType="end"/>
      </w:r>
      <w:bookmarkEnd w:id="26"/>
      <w:r>
        <w:t>Етап за проф</w:t>
      </w:r>
      <w:r w:rsidR="00E9082E">
        <w:t>е</w:t>
      </w:r>
      <w:r>
        <w:t>сионално екстремално-психологическа подготовка ръководители, специалисти и функционални групи</w:t>
      </w:r>
    </w:p>
    <w:tbl>
      <w:tblPr>
        <w:tblW w:w="0" w:type="auto"/>
        <w:tblInd w:w="40" w:type="dxa"/>
        <w:tblLayout w:type="fixed"/>
        <w:tblCellMar>
          <w:left w:w="40" w:type="dxa"/>
          <w:right w:w="40" w:type="dxa"/>
        </w:tblCellMar>
        <w:tblLook w:val="0000"/>
      </w:tblPr>
      <w:tblGrid>
        <w:gridCol w:w="3010"/>
        <w:gridCol w:w="3024"/>
      </w:tblGrid>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D82B2D" w:rsidP="004903BB">
            <w:pPr>
              <w:pStyle w:val="Style40"/>
              <w:widowControl/>
              <w:spacing w:line="230" w:lineRule="exact"/>
              <w:rPr>
                <w:rStyle w:val="FontStyle106"/>
              </w:rPr>
            </w:pPr>
            <w:r w:rsidRPr="00D82B2D">
              <w:rPr>
                <w:rStyle w:val="FontStyle106"/>
              </w:rPr>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rsidR="00D82B2D" w:rsidRDefault="00900ADE" w:rsidP="004903BB">
            <w:pPr>
              <w:pStyle w:val="Style40"/>
              <w:widowControl/>
              <w:spacing w:line="238" w:lineRule="exact"/>
              <w:ind w:left="259"/>
              <w:rPr>
                <w:rStyle w:val="FontStyle106"/>
              </w:rPr>
            </w:pPr>
            <w:r w:rsidRPr="00900ADE">
              <w:rPr>
                <w:rStyle w:val="FontStyle106"/>
              </w:rPr>
              <w:t xml:space="preserve">Специална секция (психологическа </w:t>
            </w:r>
            <w:r w:rsidRPr="00900ADE">
              <w:rPr>
                <w:rStyle w:val="FontStyle106"/>
              </w:rPr>
              <w:lastRenderedPageBreak/>
              <w:t>работилница)</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rsidR="00B96CB0" w:rsidRDefault="00B96CB0" w:rsidP="00B96CB0">
      <w:pPr>
        <w:jc w:val="both"/>
      </w:pPr>
    </w:p>
    <w:p w:rsidR="00B96CB0" w:rsidRDefault="00B96CB0" w:rsidP="00B96CB0">
      <w:pPr>
        <w:jc w:val="both"/>
      </w:pPr>
    </w:p>
    <w:p w:rsidR="00B177FD" w:rsidRDefault="00B177FD" w:rsidP="00B177FD">
      <w:pPr>
        <w:pStyle w:val="aa"/>
        <w:keepNext/>
      </w:pPr>
      <w:r>
        <w:t xml:space="preserve">таблица </w:t>
      </w:r>
      <w:r w:rsidR="000A05D0">
        <w:fldChar w:fldCharType="begin"/>
      </w:r>
      <w:r>
        <w:instrText xml:space="preserve"> SEQ таблица \* ARABIC </w:instrText>
      </w:r>
      <w:r w:rsidR="000A05D0">
        <w:fldChar w:fldCharType="separate"/>
      </w:r>
      <w:r w:rsidR="001F1B8C">
        <w:rPr>
          <w:noProof/>
        </w:rPr>
        <w:t>7</w:t>
      </w:r>
      <w:r w:rsidR="000A05D0">
        <w:fldChar w:fldCharType="end"/>
      </w:r>
      <w:r>
        <w:t>Раздел етап предварителна професионална екстремална психологическа подготовка.</w:t>
      </w:r>
    </w:p>
    <w:tbl>
      <w:tblPr>
        <w:tblStyle w:val="af2"/>
        <w:tblW w:w="0" w:type="auto"/>
        <w:tblLook w:val="04A0"/>
      </w:tblPr>
      <w:tblGrid>
        <w:gridCol w:w="9212"/>
      </w:tblGrid>
      <w:tr w:rsidR="00B96CB0" w:rsidTr="00B96CB0">
        <w:tc>
          <w:tcPr>
            <w:tcW w:w="9212" w:type="dxa"/>
          </w:tcPr>
          <w:p w:rsidR="00B96CB0" w:rsidRDefault="00C360D1" w:rsidP="00B96CB0">
            <w:pPr>
              <w:jc w:val="both"/>
            </w:pPr>
            <w:r>
              <w:t>Общ раздел етап предварително професионално екстремално-психологическа подготовка</w:t>
            </w:r>
          </w:p>
          <w:p w:rsidR="00A21743" w:rsidRDefault="00A21743" w:rsidP="00B96CB0">
            <w:pPr>
              <w:jc w:val="both"/>
            </w:pPr>
          </w:p>
        </w:tc>
      </w:tr>
      <w:tr w:rsidR="00A21743" w:rsidTr="00B96CB0">
        <w:tc>
          <w:tcPr>
            <w:tcW w:w="9212" w:type="dxa"/>
          </w:tcPr>
          <w:p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rsidTr="004903BB">
        <w:trPr>
          <w:trHeight w:val="516"/>
        </w:trPr>
        <w:tc>
          <w:tcPr>
            <w:tcW w:w="9212" w:type="dxa"/>
          </w:tcPr>
          <w:p w:rsidR="00240E5C" w:rsidRDefault="000A05D0" w:rsidP="00B96CB0">
            <w:pPr>
              <w:jc w:val="both"/>
            </w:pPr>
            <w:r>
              <w:rPr>
                <w:noProof/>
              </w:rPr>
              <w:pict>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rsidTr="00B96CB0">
        <w:tc>
          <w:tcPr>
            <w:tcW w:w="9212" w:type="dxa"/>
          </w:tcPr>
          <w:p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rsidTr="00B96CB0">
        <w:tc>
          <w:tcPr>
            <w:tcW w:w="9212" w:type="dxa"/>
          </w:tcPr>
          <w:p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rsidR="00B96CB0" w:rsidRPr="001E3384" w:rsidRDefault="00B96CB0" w:rsidP="004925E8">
      <w:pPr>
        <w:jc w:val="both"/>
      </w:pPr>
    </w:p>
    <w:p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мениджъри и специалисти;</w:t>
      </w:r>
    </w:p>
    <w:p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rsidR="00C44793" w:rsidRDefault="00121287" w:rsidP="00CA1389">
      <w:pPr>
        <w:ind w:firstLine="708"/>
        <w:jc w:val="both"/>
      </w:pPr>
      <w:r w:rsidRPr="00121287">
        <w:t>Алгоритъмът на етапа на директното (</w:t>
      </w:r>
      <w:r w:rsidR="000A05D0">
        <w:fldChar w:fldCharType="begin"/>
      </w:r>
      <w:r w:rsidR="007E07C0">
        <w:instrText xml:space="preserve"> REF _Ref70342050 \h </w:instrText>
      </w:r>
      <w:r w:rsidR="000A05D0">
        <w:fldChar w:fldCharType="separate"/>
      </w:r>
      <w:r w:rsidR="007E07C0">
        <w:t xml:space="preserve">таблица </w:t>
      </w:r>
      <w:r w:rsidR="007E07C0">
        <w:rPr>
          <w:noProof/>
        </w:rPr>
        <w:t>8</w:t>
      </w:r>
      <w:r w:rsidR="000A05D0">
        <w:fldChar w:fldCharType="end"/>
      </w:r>
      <w:r w:rsidRPr="00121287">
        <w:t>) професионално екстремно о-пси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rsidR="002F4622" w:rsidRDefault="002F4622" w:rsidP="00CA1389">
      <w:pPr>
        <w:ind w:firstLine="708"/>
        <w:jc w:val="both"/>
      </w:pPr>
    </w:p>
    <w:p w:rsidR="00895E62" w:rsidRDefault="00895E62" w:rsidP="00895E62">
      <w:pPr>
        <w:pStyle w:val="aa"/>
        <w:keepNext/>
      </w:pPr>
      <w:bookmarkStart w:id="27" w:name="_Ref70342050"/>
      <w:r>
        <w:t xml:space="preserve">таблица </w:t>
      </w:r>
      <w:fldSimple w:instr=" SEQ таблица \* ARABIC ">
        <w:r w:rsidR="001F1B8C">
          <w:rPr>
            <w:noProof/>
          </w:rPr>
          <w:t>8</w:t>
        </w:r>
      </w:fldSimple>
      <w:bookmarkEnd w:id="27"/>
      <w:r w:rsidRPr="00007EBE">
        <w:t>Раздели на етапа на пряко професионално екстремно психологическо обучение</w:t>
      </w:r>
    </w:p>
    <w:tbl>
      <w:tblPr>
        <w:tblStyle w:val="af2"/>
        <w:tblW w:w="0" w:type="auto"/>
        <w:tblInd w:w="749" w:type="dxa"/>
        <w:tblLook w:val="04A0"/>
      </w:tblPr>
      <w:tblGrid>
        <w:gridCol w:w="8539"/>
      </w:tblGrid>
      <w:tr w:rsidR="008F1A85" w:rsidRPr="008F1A85" w:rsidTr="00EB38F6">
        <w:tc>
          <w:tcPr>
            <w:tcW w:w="8539" w:type="dxa"/>
          </w:tcPr>
          <w:p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rsidTr="00EB38F6">
        <w:tc>
          <w:tcPr>
            <w:tcW w:w="8539" w:type="dxa"/>
          </w:tcPr>
          <w:p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rsidTr="00EB38F6">
        <w:trPr>
          <w:trHeight w:val="490"/>
        </w:trPr>
        <w:tc>
          <w:tcPr>
            <w:tcW w:w="8539" w:type="dxa"/>
          </w:tcPr>
          <w:p w:rsidR="00EB38F6" w:rsidRPr="008F1A85" w:rsidRDefault="000A05D0" w:rsidP="004903BB">
            <w:pPr>
              <w:pStyle w:val="Style49"/>
              <w:widowControl/>
              <w:spacing w:line="240" w:lineRule="exact"/>
              <w:rPr>
                <w:sz w:val="20"/>
                <w:szCs w:val="20"/>
              </w:rPr>
            </w:pPr>
            <w:r>
              <w:rPr>
                <w:noProof/>
                <w:sz w:val="20"/>
                <w:szCs w:val="20"/>
                <w:lang w:val="bg-BG" w:eastAsia="bg-BG"/>
              </w:rPr>
              <w:pict>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rsidTr="00EB38F6">
        <w:tc>
          <w:tcPr>
            <w:tcW w:w="8539" w:type="dxa"/>
          </w:tcPr>
          <w:p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rsidTr="00EB38F6">
        <w:tc>
          <w:tcPr>
            <w:tcW w:w="8539" w:type="dxa"/>
          </w:tcPr>
          <w:p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rsidR="002F4622" w:rsidRDefault="002F4622" w:rsidP="002F4622">
      <w:pPr>
        <w:pStyle w:val="Style9"/>
        <w:widowControl/>
        <w:spacing w:line="240" w:lineRule="exact"/>
        <w:rPr>
          <w:sz w:val="20"/>
          <w:szCs w:val="20"/>
        </w:rPr>
      </w:pPr>
    </w:p>
    <w:p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мениджърите и специалистите.</w:t>
      </w:r>
    </w:p>
    <w:p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възстановяване на силите на служителите ”G131.</w:t>
      </w:r>
    </w:p>
    <w:p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C2761E" w:rsidRPr="00F644F4">
        <w:rPr>
          <w:highlight w:val="yellow"/>
        </w:rPr>
        <w:t>фиг. 5</w:t>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rsidR="00CB5CBF" w:rsidRDefault="00CB5CBF" w:rsidP="00212503">
      <w:pPr>
        <w:ind w:firstLine="708"/>
        <w:jc w:val="both"/>
      </w:pPr>
    </w:p>
    <w:p w:rsidR="00BB3311" w:rsidRDefault="00BB3311" w:rsidP="00BB3311">
      <w:pPr>
        <w:pStyle w:val="aa"/>
        <w:keepNext/>
      </w:pPr>
      <w:r>
        <w:lastRenderedPageBreak/>
        <w:t xml:space="preserve">таблица </w:t>
      </w:r>
      <w:fldSimple w:instr=" SEQ таблица \* ARABIC ">
        <w:r w:rsidR="001F1B8C">
          <w:rPr>
            <w:noProof/>
          </w:rPr>
          <w:t>9</w:t>
        </w:r>
      </w:fldSimple>
      <w:r>
        <w:t>Е</w:t>
      </w:r>
      <w:r w:rsidRPr="0035773E">
        <w:t>тап на професионално екстремно психологическо обуч</w:t>
      </w:r>
      <w:r>
        <w:t>ение в условия на активен отдих</w:t>
      </w:r>
    </w:p>
    <w:tbl>
      <w:tblPr>
        <w:tblStyle w:val="af2"/>
        <w:tblW w:w="0" w:type="auto"/>
        <w:tblLook w:val="04A0"/>
      </w:tblPr>
      <w:tblGrid>
        <w:gridCol w:w="9212"/>
      </w:tblGrid>
      <w:tr w:rsidR="00CB5CBF" w:rsidTr="00CB5CBF">
        <w:tc>
          <w:tcPr>
            <w:tcW w:w="9212" w:type="dxa"/>
          </w:tcPr>
          <w:p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rsidTr="00CB5CBF">
        <w:tc>
          <w:tcPr>
            <w:tcW w:w="9212" w:type="dxa"/>
          </w:tcPr>
          <w:p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rsidTr="00CB5CBF">
        <w:tc>
          <w:tcPr>
            <w:tcW w:w="9212" w:type="dxa"/>
          </w:tcPr>
          <w:p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rsidTr="00CB5CBF">
        <w:tc>
          <w:tcPr>
            <w:tcW w:w="9212" w:type="dxa"/>
          </w:tcPr>
          <w:p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rsidTr="00CB5CBF">
        <w:tc>
          <w:tcPr>
            <w:tcW w:w="9212" w:type="dxa"/>
          </w:tcPr>
          <w:p w:rsidR="00604B91" w:rsidRPr="00A93C1F" w:rsidRDefault="00604B91" w:rsidP="00A93C1F">
            <w:pPr>
              <w:jc w:val="center"/>
              <w:rPr>
                <w:b/>
              </w:rPr>
            </w:pPr>
          </w:p>
        </w:tc>
      </w:tr>
      <w:tr w:rsidR="00604B91" w:rsidTr="00CB5CBF">
        <w:tc>
          <w:tcPr>
            <w:tcW w:w="9212" w:type="dxa"/>
          </w:tcPr>
          <w:p w:rsidR="00604B91" w:rsidRPr="00A93C1F" w:rsidRDefault="00604B91" w:rsidP="00A93C1F">
            <w:pPr>
              <w:jc w:val="center"/>
              <w:rPr>
                <w:b/>
              </w:rPr>
            </w:pPr>
          </w:p>
        </w:tc>
      </w:tr>
    </w:tbl>
    <w:p w:rsidR="00CB5CBF" w:rsidRPr="0085740B" w:rsidRDefault="00CB5CBF" w:rsidP="00212503">
      <w:pPr>
        <w:ind w:firstLine="708"/>
        <w:jc w:val="both"/>
      </w:pPr>
    </w:p>
    <w:p w:rsidR="001F1B8C" w:rsidRDefault="001F1B8C" w:rsidP="001F1B8C">
      <w:pPr>
        <w:pStyle w:val="aa"/>
        <w:keepNext/>
        <w:jc w:val="both"/>
      </w:pPr>
      <w:r>
        <w:t xml:space="preserve">таблица </w:t>
      </w:r>
      <w:fldSimple w:instr=" SEQ таблица \* ARABIC ">
        <w:r>
          <w:rPr>
            <w:noProof/>
          </w:rPr>
          <w:t>10</w:t>
        </w:r>
      </w:fldSimple>
      <w:r>
        <w:t>Оценка на екстремално-психологическата подготв</w:t>
      </w:r>
      <w:r w:rsidR="009F36EE">
        <w:t>е</w:t>
      </w:r>
      <w:r>
        <w:t>ност на ръководителите и специалистите.</w:t>
      </w:r>
    </w:p>
    <w:p w:rsidR="003B326F" w:rsidRPr="00C44793" w:rsidRDefault="001F1B8C" w:rsidP="00212503">
      <w:pPr>
        <w:ind w:firstLine="708"/>
        <w:jc w:val="both"/>
      </w:pPr>
      <w:r w:rsidRPr="001F1B8C">
        <w:rPr>
          <w:noProof/>
        </w:rPr>
        <w:drawing>
          <wp:inline distT="0" distB="0" distL="0" distR="0">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Pr="0085740B">
        <w:rPr>
          <w:highlight w:val="yellow"/>
        </w:rPr>
        <w:t>фиг. 6</w:t>
      </w:r>
      <w:r w:rsidR="00AD5605">
        <w:t>), бяха използвани,</w:t>
      </w:r>
    </w:p>
    <w:p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мениджъри, специалисти и функционални групи да живеят и да бъдат ефективни в екстремни условия, </w:t>
      </w:r>
    </w:p>
    <w:p w:rsidR="008C20FC" w:rsidRPr="00202BA4" w:rsidRDefault="00AD5605" w:rsidP="0085740B">
      <w:pPr>
        <w:ind w:firstLine="708"/>
        <w:jc w:val="both"/>
      </w:pPr>
      <w:r w:rsidRPr="00202BA4">
        <w:t xml:space="preserve">Интегрираните психични качества на мениджърите и специалистите включват; бдителност, оптимална работоспособност, способност за многомерност, но бързи и адекватни действия, </w:t>
      </w:r>
    </w:p>
    <w:p w:rsidR="00AD5605" w:rsidRDefault="00AD5605" w:rsidP="0085740B">
      <w:pPr>
        <w:ind w:firstLine="708"/>
        <w:jc w:val="both"/>
      </w:pPr>
      <w:r w:rsidRPr="00202BA4">
        <w:t>В съответствие с разработените общи и конкретни критерии за изключителна психологическа подготвеност на мениджърите и специалистите е възможно да се приложат показателите, установени от избраните методи.</w:t>
      </w:r>
    </w:p>
    <w:p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взаимно разбиране, взаимодействие , подкрепа, взаимозаменяемост, помощ на членовете на групата) (</w:t>
      </w:r>
      <w:r w:rsidRPr="00327852">
        <w:rPr>
          <w:highlight w:val="yellow"/>
        </w:rPr>
        <w:t>Фиг. 7</w:t>
      </w:r>
      <w:r w:rsidRPr="00BF0277">
        <w:t>).</w:t>
      </w:r>
    </w:p>
    <w:p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r w:rsidR="000A05D0">
            <w:fldChar w:fldCharType="begin"/>
          </w:r>
          <w:r w:rsidR="00F00E77">
            <w:instrText xml:space="preserve"> CITATION Фат91 \l 1026 </w:instrText>
          </w:r>
          <w:r w:rsidR="000A05D0">
            <w:fldChar w:fldCharType="separate"/>
          </w:r>
          <w:r w:rsidR="0010562A">
            <w:rPr>
              <w:noProof/>
            </w:rPr>
            <w:t>(Фатев, 1991)</w:t>
          </w:r>
          <w:r w:rsidR="000A05D0">
            <w:fldChar w:fldCharType="end"/>
          </w:r>
        </w:sdtContent>
      </w:sdt>
      <w:r w:rsidRPr="0059153B">
        <w:t xml:space="preserve"> [</w:t>
      </w:r>
      <w:r w:rsidRPr="0059153B">
        <w:rPr>
          <w:highlight w:val="yellow"/>
        </w:rPr>
        <w:t>21</w:t>
      </w:r>
      <w:r w:rsidRPr="0059153B">
        <w:t>]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r w:rsidR="000A05D0">
            <w:fldChar w:fldCharType="begin"/>
          </w:r>
          <w:r w:rsidR="00F00E77">
            <w:instrText xml:space="preserve"> CITATION Сух95 \l 1026 </w:instrText>
          </w:r>
          <w:r w:rsidR="000A05D0">
            <w:fldChar w:fldCharType="separate"/>
          </w:r>
          <w:r w:rsidR="0010562A">
            <w:rPr>
              <w:noProof/>
            </w:rPr>
            <w:t>(Сухов &amp; Бодалева, 1995)</w:t>
          </w:r>
          <w:r w:rsidR="000A05D0">
            <w:fldChar w:fldCharType="end"/>
          </w:r>
        </w:sdtContent>
      </w:sdt>
      <w:r w:rsidRPr="0059153B">
        <w:t xml:space="preserve"> [</w:t>
      </w:r>
      <w:r w:rsidRPr="0059153B">
        <w:rPr>
          <w:highlight w:val="yellow"/>
        </w:rPr>
        <w:t>4J</w:t>
      </w:r>
      <w:r w:rsidRPr="0059153B">
        <w:t>.</w:t>
      </w:r>
    </w:p>
    <w:p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rsidR="00F1014F" w:rsidRPr="001E3384" w:rsidRDefault="00F1014F" w:rsidP="0085740B">
      <w:pPr>
        <w:ind w:firstLine="708"/>
        <w:jc w:val="both"/>
      </w:pPr>
    </w:p>
    <w:p w:rsidR="00276ECF" w:rsidRPr="00276ECF" w:rsidRDefault="00276ECF" w:rsidP="00276ECF"/>
    <w:p w:rsidR="00896A87" w:rsidRDefault="00896A87" w:rsidP="0065108E">
      <w:pPr>
        <w:pStyle w:val="3"/>
        <w:rPr>
          <w:bdr w:val="none" w:sz="0" w:space="0" w:color="auto" w:frame="1"/>
        </w:rPr>
      </w:pPr>
      <w:bookmarkStart w:id="28" w:name="_Toc70963712"/>
      <w:r>
        <w:rPr>
          <w:bdr w:val="none" w:sz="0" w:space="0" w:color="auto" w:frame="1"/>
        </w:rPr>
        <w:t>Нетрадиционни психотехники в подготовката</w:t>
      </w:r>
      <w:bookmarkEnd w:id="28"/>
    </w:p>
    <w:p w:rsidR="00C66190" w:rsidRPr="00C66190" w:rsidRDefault="00C66190" w:rsidP="00C66190"/>
    <w:p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rPr>
              <w:noProof/>
            </w:rPr>
            <w:fldChar w:fldCharType="end"/>
          </w:r>
        </w:sdtContent>
      </w:sdt>
      <w:r w:rsidRPr="00450E73">
        <w:t xml:space="preserve"> [</w:t>
      </w:r>
      <w:r w:rsidRPr="008308E9">
        <w:rPr>
          <w:highlight w:val="yellow"/>
        </w:rPr>
        <w:t>11</w:t>
      </w:r>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rsidR="00321841" w:rsidRPr="00321841" w:rsidRDefault="00321841" w:rsidP="00321841">
      <w:pPr>
        <w:jc w:val="both"/>
      </w:pPr>
    </w:p>
    <w:p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мениджърите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fldChar w:fldCharType="end"/>
          </w:r>
        </w:sdtContent>
      </w:sdt>
      <w:r w:rsidRPr="00DE4CEC">
        <w:t xml:space="preserve"> [</w:t>
      </w:r>
      <w:r w:rsidRPr="00DE4CEC">
        <w:rPr>
          <w:highlight w:val="yellow"/>
        </w:rPr>
        <w:t>11</w:t>
      </w:r>
      <w:r w:rsidRPr="00DE4CEC">
        <w:t>].</w:t>
      </w:r>
    </w:p>
    <w:p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rsidR="00EB6ED2" w:rsidRDefault="00F21080" w:rsidP="00F65708">
      <w:pPr>
        <w:ind w:firstLine="708"/>
        <w:jc w:val="both"/>
      </w:pPr>
      <w:r w:rsidRPr="00EB6ED2">
        <w:t xml:space="preserve">В резултат на обучението по тези нетрадиционни методи, мениджърите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fldChar w:fldCharType="end"/>
          </w:r>
        </w:sdtContent>
      </w:sdt>
      <w:r w:rsidRPr="00EB6ED2">
        <w:t xml:space="preserve"> [</w:t>
      </w:r>
      <w:r w:rsidRPr="00EB6ED2">
        <w:rPr>
          <w:highlight w:val="yellow"/>
        </w:rPr>
        <w:t>11</w:t>
      </w:r>
      <w:r w:rsidRPr="00EB6ED2">
        <w:t>].</w:t>
      </w:r>
    </w:p>
    <w:p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rsidR="0097406F" w:rsidRDefault="00EB6ED2" w:rsidP="0097406F">
      <w:pPr>
        <w:ind w:firstLine="708"/>
        <w:jc w:val="both"/>
      </w:pPr>
      <w:r w:rsidRPr="00EB6ED2">
        <w:t>Разбира се, целият този набор може да не присъства при всички учащи.</w:t>
      </w:r>
    </w:p>
    <w:p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rPr>
              <w:noProof/>
            </w:rPr>
            <w:fldChar w:fldCharType="end"/>
          </w:r>
        </w:sdtContent>
      </w:sdt>
      <w:r w:rsidR="0097406F" w:rsidRPr="003356C9">
        <w:t xml:space="preserve"> [</w:t>
      </w:r>
      <w:r w:rsidR="0097406F" w:rsidRPr="0004576B">
        <w:rPr>
          <w:highlight w:val="yellow"/>
        </w:rPr>
        <w:t>11</w:t>
      </w:r>
      <w:r w:rsidR="0097406F" w:rsidRPr="003356C9">
        <w:t xml:space="preserve">]. </w:t>
      </w:r>
    </w:p>
    <w:p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rPr>
              <w:noProof/>
            </w:rPr>
            <w:fldChar w:fldCharType="end"/>
          </w:r>
        </w:sdtContent>
      </w:sdt>
      <w:r w:rsidRPr="003356C9">
        <w:t xml:space="preserve"> | </w:t>
      </w:r>
      <w:r w:rsidRPr="0004576B">
        <w:rPr>
          <w:highlight w:val="yellow"/>
        </w:rPr>
        <w:t>11</w:t>
      </w:r>
      <w:r w:rsidRPr="003356C9">
        <w:t>].</w:t>
      </w:r>
    </w:p>
    <w:p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rsidR="00AB10DF" w:rsidRPr="00365983" w:rsidRDefault="00B30676" w:rsidP="0097406F">
      <w:pPr>
        <w:ind w:firstLine="708"/>
        <w:jc w:val="both"/>
      </w:pPr>
      <w:r w:rsidRPr="00365983">
        <w:lastRenderedPageBreak/>
        <w:t>Като пример за влиянието на психотехниката върху служителите може да се цитират твърденията на трима студенти.</w:t>
      </w:r>
    </w:p>
    <w:p w:rsidR="00365983" w:rsidRDefault="00B30676" w:rsidP="0097406F">
      <w:pPr>
        <w:ind w:firstLine="708"/>
        <w:jc w:val="both"/>
      </w:pPr>
      <w:r w:rsidRPr="00365983">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rPr>
              <w:noProof/>
            </w:rPr>
            <w:fldChar w:fldCharType="end"/>
          </w:r>
        </w:sdtContent>
      </w:sdt>
      <w:r w:rsidRPr="00365983">
        <w:t xml:space="preserve"> [</w:t>
      </w:r>
      <w:r w:rsidRPr="00365983">
        <w:rPr>
          <w:highlight w:val="yellow"/>
        </w:rPr>
        <w:t>11</w:t>
      </w:r>
      <w:r w:rsidRPr="00365983">
        <w:t>].</w:t>
      </w:r>
    </w:p>
    <w:p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rsidR="00530CA5" w:rsidRDefault="009C64FB" w:rsidP="009C64FB">
      <w:pPr>
        <w:pStyle w:val="2"/>
        <w:rPr>
          <w:bdr w:val="none" w:sz="0" w:space="0" w:color="auto" w:frame="1"/>
        </w:rPr>
      </w:pPr>
      <w:bookmarkStart w:id="29" w:name="_Toc70963713"/>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29"/>
    </w:p>
    <w:p w:rsidR="001D2A6D" w:rsidRPr="001D2A6D" w:rsidRDefault="001D2A6D" w:rsidP="001D2A6D"/>
    <w:p w:rsidR="00530CA5" w:rsidRDefault="00530CA5" w:rsidP="009C64FB">
      <w:pPr>
        <w:pStyle w:val="3"/>
        <w:rPr>
          <w:bdr w:val="none" w:sz="0" w:space="0" w:color="auto" w:frame="1"/>
        </w:rPr>
      </w:pPr>
      <w:bookmarkStart w:id="30" w:name="_Toc70963714"/>
      <w:r>
        <w:rPr>
          <w:bdr w:val="none" w:sz="0" w:space="0" w:color="auto" w:frame="1"/>
        </w:rPr>
        <w:t>Обезпечаване на безопасност на специалистите</w:t>
      </w:r>
      <w:bookmarkEnd w:id="30"/>
    </w:p>
    <w:p w:rsidR="006F7D38" w:rsidRPr="006F7D38" w:rsidRDefault="006F7D38" w:rsidP="006F7D38"/>
    <w:p w:rsidR="00A11902" w:rsidRDefault="00F230EE" w:rsidP="006F7D38">
      <w:pPr>
        <w:ind w:firstLine="708"/>
        <w:jc w:val="both"/>
      </w:pPr>
      <w:r w:rsidRPr="006F7D38">
        <w:t>Ръководителят на звеното с екстремни профили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rsidR="00284BD9" w:rsidRPr="00AF0B8C" w:rsidRDefault="00284BD9" w:rsidP="006F7D38">
      <w:pPr>
        <w:ind w:firstLine="708"/>
        <w:jc w:val="both"/>
      </w:pPr>
      <w:r w:rsidRPr="00AF0B8C">
        <w:t xml:space="preserve"> - физическа охрана; </w:t>
      </w:r>
    </w:p>
    <w:p w:rsidR="00284BD9" w:rsidRPr="00AF0B8C" w:rsidRDefault="00284BD9" w:rsidP="006F7D38">
      <w:pPr>
        <w:ind w:firstLine="708"/>
        <w:jc w:val="both"/>
      </w:pPr>
      <w:r w:rsidRPr="00AF0B8C">
        <w:t xml:space="preserve"> - психологическа безопасност. </w:t>
      </w:r>
    </w:p>
    <w:p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rsidR="00573AEB" w:rsidRPr="00977906" w:rsidRDefault="00520B3F" w:rsidP="006F7D38">
      <w:pPr>
        <w:ind w:firstLine="708"/>
        <w:jc w:val="both"/>
      </w:pPr>
      <w:r w:rsidRPr="00977906">
        <w:t xml:space="preserve">- повишена тревожност и страх; </w:t>
      </w:r>
    </w:p>
    <w:p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rsidR="00573AEB" w:rsidRPr="00977906" w:rsidRDefault="00520B3F" w:rsidP="006F7D38">
      <w:pPr>
        <w:ind w:firstLine="708"/>
        <w:jc w:val="both"/>
      </w:pPr>
      <w:r w:rsidRPr="00977906">
        <w:t xml:space="preserve">- функционални нарушения на връзката между сензорни (когнитивни) и двигателни (двигателни) процеси; </w:t>
      </w:r>
    </w:p>
    <w:p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rsidR="00E46F71" w:rsidRPr="00977906" w:rsidRDefault="00520B3F" w:rsidP="006F7D38">
      <w:pPr>
        <w:ind w:firstLine="708"/>
        <w:jc w:val="both"/>
      </w:pPr>
      <w:r w:rsidRPr="00977906">
        <w:t xml:space="preserve">- дефицити в сетивните органи (намалено зрение и слух); </w:t>
      </w:r>
    </w:p>
    <w:p w:rsidR="00E46F71" w:rsidRPr="00977906" w:rsidRDefault="00520B3F" w:rsidP="006F7D38">
      <w:pPr>
        <w:ind w:firstLine="708"/>
        <w:jc w:val="both"/>
      </w:pPr>
      <w:r w:rsidRPr="00977906">
        <w:t xml:space="preserve">- неумерена склонност към рискове („преминаване към риск“); </w:t>
      </w:r>
    </w:p>
    <w:p w:rsidR="00E46F71" w:rsidRPr="00977906" w:rsidRDefault="00520B3F" w:rsidP="006F7D38">
      <w:pPr>
        <w:ind w:firstLine="708"/>
        <w:jc w:val="both"/>
      </w:pPr>
      <w:r w:rsidRPr="00977906">
        <w:t xml:space="preserve">- инконтиненция и склонност към афективна реакция; </w:t>
      </w:r>
    </w:p>
    <w:p w:rsidR="00E46F71" w:rsidRPr="00977906" w:rsidRDefault="00520B3F" w:rsidP="006F7D38">
      <w:pPr>
        <w:ind w:firstLine="708"/>
        <w:jc w:val="both"/>
      </w:pPr>
      <w:r w:rsidRPr="00977906">
        <w:t xml:space="preserve">- бавна реакция и липса на сръчност; </w:t>
      </w:r>
    </w:p>
    <w:p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rsidR="00977906" w:rsidRDefault="00520B3F" w:rsidP="00407DEB">
      <w:pPr>
        <w:ind w:firstLine="708"/>
        <w:jc w:val="both"/>
      </w:pPr>
      <w:r w:rsidRPr="00977906">
        <w:t>- пристрастяване към алкохол или наркотици.</w:t>
      </w:r>
    </w:p>
    <w:p w:rsidR="00407DEB" w:rsidRDefault="00407DEB" w:rsidP="00407DEB">
      <w:pPr>
        <w:ind w:firstLine="708"/>
        <w:jc w:val="both"/>
      </w:pPr>
    </w:p>
    <w:p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 включват недостатъчно професионално обучение, неопитност и невнимание.</w:t>
      </w:r>
    </w:p>
    <w:p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rsidR="007D7EA6" w:rsidRPr="00212A5F" w:rsidRDefault="001327E7" w:rsidP="007D7EA6">
      <w:pPr>
        <w:ind w:firstLine="708"/>
        <w:jc w:val="both"/>
      </w:pPr>
      <w:r w:rsidRPr="00212A5F">
        <w:t xml:space="preserve">- липса на сближаване, координация, мобилизация на групата; </w:t>
      </w:r>
    </w:p>
    <w:p w:rsidR="00212A5F" w:rsidRPr="00212A5F" w:rsidRDefault="001327E7" w:rsidP="007D7EA6">
      <w:pPr>
        <w:ind w:firstLine="708"/>
        <w:jc w:val="both"/>
      </w:pPr>
      <w:r w:rsidRPr="00212A5F">
        <w:lastRenderedPageBreak/>
        <w:t>- напрегнати или противоречиви отношения между формални и неформални лидери, лидер и други</w:t>
      </w:r>
      <w:r w:rsidR="00212A5F" w:rsidRPr="00212A5F">
        <w:t>те</w:t>
      </w:r>
      <w:r w:rsidRPr="00212A5F">
        <w:t xml:space="preserve"> специалисти; </w:t>
      </w:r>
    </w:p>
    <w:p w:rsidR="00407DEB" w:rsidRDefault="001327E7" w:rsidP="007D7EA6">
      <w:pPr>
        <w:ind w:firstLine="708"/>
        <w:jc w:val="both"/>
      </w:pPr>
      <w:r w:rsidRPr="00212A5F">
        <w:t>- неблагоприятен морално-психологически климат във функционалната група.</w:t>
      </w:r>
    </w:p>
    <w:p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rsidR="00540E9B" w:rsidRPr="00B2326F" w:rsidRDefault="00540E9B" w:rsidP="009B173D">
      <w:pPr>
        <w:ind w:firstLine="708"/>
        <w:jc w:val="both"/>
      </w:pPr>
      <w:r w:rsidRPr="00B2326F">
        <w:t>• Очаквай неочакваното.</w:t>
      </w:r>
    </w:p>
    <w:p w:rsidR="00540E9B" w:rsidRPr="00B2326F" w:rsidRDefault="00540E9B" w:rsidP="009B173D">
      <w:pPr>
        <w:ind w:firstLine="708"/>
        <w:jc w:val="both"/>
      </w:pPr>
      <w:r w:rsidRPr="00B2326F">
        <w:t xml:space="preserve">• Използвайте здравия разум. </w:t>
      </w:r>
    </w:p>
    <w:p w:rsidR="00540E9B" w:rsidRPr="00B2326F" w:rsidRDefault="00540E9B" w:rsidP="009B173D">
      <w:pPr>
        <w:ind w:firstLine="708"/>
        <w:jc w:val="both"/>
      </w:pPr>
      <w:r w:rsidRPr="00B2326F">
        <w:t xml:space="preserve">• Не „подстрекавайте“ врага, а го „гасете“. </w:t>
      </w:r>
    </w:p>
    <w:p w:rsidR="00FC7352" w:rsidRPr="00B2326F" w:rsidRDefault="00540E9B" w:rsidP="009B173D">
      <w:pPr>
        <w:ind w:firstLine="708"/>
        <w:jc w:val="both"/>
      </w:pPr>
      <w:r w:rsidRPr="00B2326F">
        <w:t xml:space="preserve">• Овладейте: себе си, информация, инструменти, ситуация. </w:t>
      </w:r>
    </w:p>
    <w:p w:rsidR="00FC7352" w:rsidRPr="00B2326F" w:rsidRDefault="00540E9B" w:rsidP="009B173D">
      <w:pPr>
        <w:ind w:firstLine="708"/>
        <w:jc w:val="both"/>
      </w:pPr>
      <w:r w:rsidRPr="00B2326F">
        <w:t xml:space="preserve">• Необичайните могат да сигнализират за опасност. </w:t>
      </w:r>
    </w:p>
    <w:p w:rsidR="00FC7352" w:rsidRPr="00B2326F" w:rsidRDefault="00540E9B" w:rsidP="009B173D">
      <w:pPr>
        <w:ind w:firstLine="708"/>
        <w:jc w:val="both"/>
      </w:pPr>
      <w:r w:rsidRPr="00B2326F">
        <w:t xml:space="preserve">• Ключът към успеха е подготовката. </w:t>
      </w:r>
    </w:p>
    <w:p w:rsidR="00FC7352" w:rsidRPr="00B2326F" w:rsidRDefault="00540E9B" w:rsidP="009B173D">
      <w:pPr>
        <w:ind w:firstLine="708"/>
        <w:jc w:val="both"/>
      </w:pPr>
      <w:r w:rsidRPr="00B2326F">
        <w:t xml:space="preserve">• В критична ситуация ще постъпите така, както сте научили. </w:t>
      </w:r>
    </w:p>
    <w:p w:rsidR="00FC7352" w:rsidRPr="00B2326F" w:rsidRDefault="00540E9B" w:rsidP="009B173D">
      <w:pPr>
        <w:ind w:firstLine="708"/>
        <w:jc w:val="both"/>
      </w:pPr>
      <w:r w:rsidRPr="00B2326F">
        <w:t xml:space="preserve">• Преди да влезете - знайте къде е изходът. </w:t>
      </w:r>
    </w:p>
    <w:p w:rsidR="00FC7352" w:rsidRPr="00B2326F" w:rsidRDefault="00540E9B" w:rsidP="009B173D">
      <w:pPr>
        <w:ind w:firstLine="708"/>
        <w:jc w:val="both"/>
      </w:pPr>
      <w:r w:rsidRPr="00B2326F">
        <w:t xml:space="preserve">• Имайте план, особено за най-лошия случай. </w:t>
      </w:r>
    </w:p>
    <w:p w:rsidR="00FC7352" w:rsidRPr="00B2326F" w:rsidRDefault="00540E9B" w:rsidP="009B173D">
      <w:pPr>
        <w:ind w:firstLine="708"/>
        <w:jc w:val="both"/>
      </w:pPr>
      <w:r w:rsidRPr="00B2326F">
        <w:t xml:space="preserve">• Знайте, че те знаят за вас. </w:t>
      </w:r>
    </w:p>
    <w:p w:rsidR="00FC7352" w:rsidRPr="00B2326F" w:rsidRDefault="00540E9B" w:rsidP="009B173D">
      <w:pPr>
        <w:ind w:firstLine="708"/>
        <w:jc w:val="both"/>
      </w:pPr>
      <w:r w:rsidRPr="00B2326F">
        <w:t xml:space="preserve">• Избягвайте шаблона, бъдете непредсказуеми. </w:t>
      </w:r>
    </w:p>
    <w:p w:rsidR="00B2326F" w:rsidRPr="00B2326F" w:rsidRDefault="00540E9B" w:rsidP="009B173D">
      <w:pPr>
        <w:ind w:firstLine="708"/>
        <w:jc w:val="both"/>
      </w:pPr>
      <w:r w:rsidRPr="00B2326F">
        <w:t xml:space="preserve">• Не "замръзвайте" - действайте. </w:t>
      </w:r>
    </w:p>
    <w:p w:rsidR="00B2326F" w:rsidRPr="00B2326F" w:rsidRDefault="00540E9B" w:rsidP="009B173D">
      <w:pPr>
        <w:ind w:firstLine="708"/>
        <w:jc w:val="both"/>
      </w:pPr>
      <w:r w:rsidRPr="00B2326F">
        <w:t xml:space="preserve">• Потърсете лъжица мед в цев с мехлем: използвайте неуспеха си. </w:t>
      </w:r>
    </w:p>
    <w:p w:rsidR="00B2326F" w:rsidRPr="00B2326F" w:rsidRDefault="00540E9B" w:rsidP="009B173D">
      <w:pPr>
        <w:ind w:firstLine="708"/>
        <w:jc w:val="both"/>
      </w:pPr>
      <w:r w:rsidRPr="00B2326F">
        <w:t xml:space="preserve">• Направете стреса ваш съюзник. </w:t>
      </w:r>
    </w:p>
    <w:p w:rsidR="00B2326F" w:rsidRPr="00B2326F" w:rsidRDefault="00540E9B" w:rsidP="009B173D">
      <w:pPr>
        <w:ind w:firstLine="708"/>
        <w:jc w:val="both"/>
      </w:pPr>
      <w:r w:rsidRPr="00B2326F">
        <w:t xml:space="preserve">• Не се отпускайте твърде бързо. </w:t>
      </w:r>
    </w:p>
    <w:p w:rsidR="00B2326F" w:rsidRPr="00B2326F" w:rsidRDefault="00540E9B" w:rsidP="009B173D">
      <w:pPr>
        <w:ind w:firstLine="708"/>
        <w:jc w:val="both"/>
      </w:pPr>
      <w:r w:rsidRPr="00B2326F">
        <w:t xml:space="preserve">• Избягвайте тунелно зрение. </w:t>
      </w:r>
    </w:p>
    <w:p w:rsidR="00B2326F" w:rsidRPr="00B2326F" w:rsidRDefault="00540E9B" w:rsidP="009B173D">
      <w:pPr>
        <w:ind w:firstLine="708"/>
        <w:jc w:val="both"/>
      </w:pPr>
      <w:r w:rsidRPr="00B2326F">
        <w:t xml:space="preserve">• Лошо е да се надценява врага, по-лошо е да се подценява. </w:t>
      </w:r>
    </w:p>
    <w:p w:rsidR="00B2326F" w:rsidRPr="00B2326F" w:rsidRDefault="00540E9B" w:rsidP="009B173D">
      <w:pPr>
        <w:ind w:firstLine="708"/>
        <w:jc w:val="both"/>
      </w:pPr>
      <w:r w:rsidRPr="00B2326F">
        <w:t xml:space="preserve">• Доверете се на себе си, но работете в екип. Те умират сами. </w:t>
      </w:r>
    </w:p>
    <w:p w:rsidR="00877EBB" w:rsidRDefault="00540E9B" w:rsidP="009B173D">
      <w:pPr>
        <w:ind w:firstLine="708"/>
        <w:jc w:val="both"/>
      </w:pPr>
      <w:r w:rsidRPr="00B2326F">
        <w:t>• Късметът обича умелите.</w:t>
      </w:r>
    </w:p>
    <w:p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rsidR="00703830" w:rsidRPr="00E42BC1" w:rsidRDefault="00703830" w:rsidP="00CE3AE6">
      <w:pPr>
        <w:ind w:firstLine="708"/>
        <w:jc w:val="both"/>
      </w:pPr>
      <w:r w:rsidRPr="00E42BC1">
        <w:t xml:space="preserve">- разбиране на целта на дейността (знание за какво е рискът) </w:t>
      </w:r>
    </w:p>
    <w:p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rsidR="005547BF" w:rsidRPr="00E42BC1" w:rsidRDefault="00703830" w:rsidP="00CE3AE6">
      <w:pPr>
        <w:ind w:firstLine="708"/>
        <w:jc w:val="both"/>
      </w:pPr>
      <w:r w:rsidRPr="00E42BC1">
        <w:t xml:space="preserve">- професионално обучение на специалисти и групи; </w:t>
      </w:r>
    </w:p>
    <w:p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rsidR="005547BF" w:rsidRPr="00E42BC1" w:rsidRDefault="00703830" w:rsidP="00CE3AE6">
      <w:pPr>
        <w:ind w:firstLine="708"/>
        <w:jc w:val="both"/>
      </w:pPr>
      <w:r w:rsidRPr="00E42BC1">
        <w:t xml:space="preserve">- самочувствие при изпълнение на задача (самоувереност); </w:t>
      </w:r>
    </w:p>
    <w:p w:rsidR="005547BF" w:rsidRPr="00E42BC1" w:rsidRDefault="00703830" w:rsidP="00CE3AE6">
      <w:pPr>
        <w:ind w:firstLine="708"/>
        <w:jc w:val="both"/>
      </w:pPr>
      <w:r w:rsidRPr="00E42BC1">
        <w:t xml:space="preserve">- увереност в инструментите на труда (умело използване); </w:t>
      </w:r>
    </w:p>
    <w:p w:rsidR="005547BF" w:rsidRPr="00E42BC1" w:rsidRDefault="00703830" w:rsidP="00CE3AE6">
      <w:pPr>
        <w:ind w:firstLine="708"/>
        <w:jc w:val="both"/>
      </w:pPr>
      <w:r w:rsidRPr="00E42BC1">
        <w:t xml:space="preserve">- доверие към вашата група и нейния лидер; </w:t>
      </w:r>
    </w:p>
    <w:p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rsidR="00E42BC1" w:rsidRPr="00E42BC1" w:rsidRDefault="00703830" w:rsidP="00CE3AE6">
      <w:pPr>
        <w:ind w:firstLine="708"/>
        <w:jc w:val="both"/>
      </w:pPr>
      <w:r w:rsidRPr="00E42BC1">
        <w:t xml:space="preserve">- емоционална стабилност; </w:t>
      </w:r>
    </w:p>
    <w:p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rsidR="00E42BC1" w:rsidRPr="00E42BC1" w:rsidRDefault="00703830" w:rsidP="00CE3AE6">
      <w:pPr>
        <w:ind w:firstLine="708"/>
        <w:jc w:val="both"/>
      </w:pPr>
      <w:r w:rsidRPr="00E42BC1">
        <w:t xml:space="preserve">- способността за сътрудничество (работа в група); </w:t>
      </w:r>
    </w:p>
    <w:p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rsidR="00F225D4" w:rsidRDefault="0046654B" w:rsidP="006F7D38">
      <w:pPr>
        <w:ind w:firstLine="708"/>
        <w:jc w:val="both"/>
      </w:pPr>
      <w:r w:rsidRPr="0046654B">
        <w:t>Всички програми за оцеляване обикновено имат четири основни цели.</w:t>
      </w:r>
    </w:p>
    <w:p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rsidR="00C305AF" w:rsidRDefault="00C305AF" w:rsidP="00C305AF">
      <w:pPr>
        <w:jc w:val="both"/>
      </w:pPr>
    </w:p>
    <w:p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rsidR="00463C99" w:rsidRPr="00AB3832" w:rsidRDefault="00B65AA3" w:rsidP="00B65AA3">
      <w:pPr>
        <w:ind w:firstLine="708"/>
        <w:jc w:val="both"/>
      </w:pPr>
      <w:r w:rsidRPr="00AB3832">
        <w:t xml:space="preserve">• Обобщен портрет (психологически) на работника - жертва. </w:t>
      </w:r>
    </w:p>
    <w:p w:rsidR="00463C99" w:rsidRPr="00AB3832" w:rsidRDefault="00B65AA3" w:rsidP="00B65AA3">
      <w:pPr>
        <w:ind w:firstLine="708"/>
        <w:jc w:val="both"/>
      </w:pPr>
      <w:r w:rsidRPr="00AB3832">
        <w:t xml:space="preserve">• Анализ на причините за смърт или нараняване на работниците. </w:t>
      </w:r>
    </w:p>
    <w:p w:rsidR="00463C99" w:rsidRPr="00AB3832" w:rsidRDefault="00B65AA3" w:rsidP="00B65AA3">
      <w:pPr>
        <w:ind w:firstLine="708"/>
        <w:jc w:val="both"/>
      </w:pPr>
      <w:r w:rsidRPr="00AB3832">
        <w:t xml:space="preserve">• Условия и фактори, които насърчават личната безопасност. </w:t>
      </w:r>
    </w:p>
    <w:p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rsidR="002B235E" w:rsidRDefault="002B4546" w:rsidP="00B65AA3">
      <w:pPr>
        <w:ind w:firstLine="708"/>
        <w:jc w:val="both"/>
      </w:pPr>
      <w:r>
        <w:t>ЗВЕЗДА ЗА ОЦЕЛЯВАНЕТО</w:t>
      </w:r>
    </w:p>
    <w:p w:rsidR="00966773" w:rsidRDefault="00966773" w:rsidP="00966773">
      <w:pPr>
        <w:keepNext/>
        <w:ind w:firstLine="708"/>
        <w:jc w:val="both"/>
      </w:pPr>
      <w:r w:rsidRPr="00966773">
        <w:rPr>
          <w:noProof/>
        </w:rPr>
        <w:drawing>
          <wp:inline distT="0" distB="0" distL="0" distR="0">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rsidR="002B4546" w:rsidRDefault="00966773" w:rsidP="00966773">
      <w:pPr>
        <w:pStyle w:val="aa"/>
        <w:jc w:val="both"/>
      </w:pPr>
      <w:bookmarkStart w:id="31" w:name="_Ref70511257"/>
      <w:r>
        <w:t xml:space="preserve">фигура </w:t>
      </w:r>
      <w:fldSimple w:instr=" SEQ фигура \* ARABIC ">
        <w:r w:rsidR="00AC562D">
          <w:rPr>
            <w:noProof/>
          </w:rPr>
          <w:t>2</w:t>
        </w:r>
      </w:fldSimple>
      <w:bookmarkEnd w:id="31"/>
      <w:r>
        <w:t>Звезда за оцеляването</w:t>
      </w:r>
    </w:p>
    <w:p w:rsidR="00966773" w:rsidRDefault="00966773" w:rsidP="00966773">
      <w:pPr>
        <w:rPr>
          <w:lang w:eastAsia="en-US"/>
        </w:rPr>
      </w:pPr>
    </w:p>
    <w:p w:rsidR="003B5D13" w:rsidRDefault="00242B1A" w:rsidP="003B5D13">
      <w:pPr>
        <w:keepNext/>
      </w:pPr>
      <w:r w:rsidRPr="00242B1A">
        <w:rPr>
          <w:noProof/>
        </w:rPr>
        <w:drawing>
          <wp:inline distT="0" distB="0" distL="0" distR="0">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rsidR="00242B1A" w:rsidRPr="00966773" w:rsidRDefault="003B5D13" w:rsidP="003B5D13">
      <w:pPr>
        <w:pStyle w:val="aa"/>
      </w:pPr>
      <w:bookmarkStart w:id="32" w:name="_Ref70511262"/>
      <w:r>
        <w:t xml:space="preserve">фигура </w:t>
      </w:r>
      <w:fldSimple w:instr=" SEQ фигура \* ARABIC ">
        <w:r w:rsidR="00AC562D">
          <w:rPr>
            <w:noProof/>
          </w:rPr>
          <w:t>3</w:t>
        </w:r>
      </w:fldSimple>
      <w:bookmarkEnd w:id="32"/>
      <w:r>
        <w:t>Разновидност на звездата за оцеляване</w:t>
      </w:r>
    </w:p>
    <w:p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r w:rsidR="000A05D0">
            <w:fldChar w:fldCharType="begin"/>
          </w:r>
          <w:r w:rsidR="00F00E77">
            <w:instrText xml:space="preserve"> CITATION Пан961 \l 1026 </w:instrText>
          </w:r>
          <w:r w:rsidR="000A05D0">
            <w:fldChar w:fldCharType="separate"/>
          </w:r>
          <w:r w:rsidR="0010562A">
            <w:rPr>
              <w:noProof/>
            </w:rPr>
            <w:t>(Панкин, 1996)</w:t>
          </w:r>
          <w:r w:rsidR="000A05D0">
            <w:rPr>
              <w:noProof/>
            </w:rPr>
            <w:fldChar w:fldCharType="end"/>
          </w:r>
        </w:sdtContent>
      </w:sdt>
      <w:r w:rsidRPr="00307F2E">
        <w:t xml:space="preserve"> [</w:t>
      </w:r>
      <w:r w:rsidRPr="00647765">
        <w:rPr>
          <w:highlight w:val="yellow"/>
        </w:rPr>
        <w:t>20</w:t>
      </w:r>
      <w:r w:rsidRPr="00307F2E">
        <w:t>] и А. В. Буданов</w:t>
      </w:r>
      <w:r w:rsidR="009D213E">
        <w:t xml:space="preserve"> </w:t>
      </w:r>
      <w:sdt>
        <w:sdtPr>
          <w:id w:val="1049514173"/>
          <w:citation/>
        </w:sdtPr>
        <w:sdtContent>
          <w:r w:rsidR="000A05D0">
            <w:fldChar w:fldCharType="begin"/>
          </w:r>
          <w:r w:rsidR="00F00E77">
            <w:instrText xml:space="preserve"> CITATION Буд97 \l 1026 </w:instrText>
          </w:r>
          <w:r w:rsidR="000A05D0">
            <w:fldChar w:fldCharType="separate"/>
          </w:r>
          <w:r w:rsidR="0010562A">
            <w:rPr>
              <w:noProof/>
            </w:rPr>
            <w:t>(Буданов, 1997)</w:t>
          </w:r>
          <w:r w:rsidR="000A05D0">
            <w:rPr>
              <w:noProof/>
            </w:rPr>
            <w:fldChar w:fldCharType="end"/>
          </w:r>
        </w:sdtContent>
      </w:sdt>
      <w:r w:rsidRPr="00307F2E">
        <w:t xml:space="preserve"> [</w:t>
      </w:r>
      <w:r w:rsidRPr="009D213E">
        <w:rPr>
          <w:highlight w:val="yellow"/>
        </w:rPr>
        <w:t>7</w:t>
      </w:r>
      <w:r w:rsidRPr="00307F2E">
        <w:t xml:space="preserve">], тактиките за осигуряване на безопасността на оцеляването и се отразява в „звездата за оцеляване“ в един от двата варианта ( </w:t>
      </w:r>
      <w:fldSimple w:instr=" REF _Ref70511257 \h  \* MERGEFORMAT ">
        <w:r>
          <w:t>фигура 2</w:t>
        </w:r>
      </w:fldSimple>
      <w:r w:rsidR="00F5578A">
        <w:t>,</w:t>
      </w:r>
      <w:r w:rsidRPr="00307F2E">
        <w:t xml:space="preserve"> </w:t>
      </w:r>
      <w:fldSimple w:instr=" REF _Ref70511262 \h  \* MERGEFORMAT ">
        <w:r>
          <w:t>фигура 3</w:t>
        </w:r>
      </w:fldSimple>
      <w:r w:rsidRPr="00307F2E">
        <w:t>).</w:t>
      </w:r>
    </w:p>
    <w:p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 и от която тя от своя страна се храни.</w:t>
      </w:r>
    </w:p>
    <w:p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0A05D0">
        <w:fldChar w:fldCharType="begin"/>
      </w:r>
      <w:r w:rsidR="00820D0A">
        <w:instrText xml:space="preserve"> REF _Ref70514140 \h </w:instrText>
      </w:r>
      <w:r w:rsidR="000A05D0">
        <w:fldChar w:fldCharType="separate"/>
      </w:r>
      <w:r w:rsidR="00820D0A">
        <w:t xml:space="preserve">фигура </w:t>
      </w:r>
      <w:r w:rsidR="00820D0A">
        <w:rPr>
          <w:noProof/>
        </w:rPr>
        <w:t>4</w:t>
      </w:r>
      <w:r w:rsidR="000A05D0">
        <w:fldChar w:fldCharType="end"/>
      </w:r>
      <w:r w:rsidRPr="005A170D">
        <w:t xml:space="preserve">). </w:t>
      </w:r>
    </w:p>
    <w:p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rsidR="00686268" w:rsidRPr="00086293" w:rsidRDefault="00D51318" w:rsidP="00307F2E">
      <w:pPr>
        <w:ind w:firstLine="708"/>
        <w:jc w:val="both"/>
      </w:pPr>
      <w:r w:rsidRPr="00086293">
        <w:t xml:space="preserve">1. Създаване на условия, включително материално-технически. </w:t>
      </w:r>
    </w:p>
    <w:p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rsidR="00086293" w:rsidRPr="00086293" w:rsidRDefault="00D51318" w:rsidP="00307F2E">
      <w:pPr>
        <w:ind w:firstLine="708"/>
        <w:jc w:val="both"/>
      </w:pPr>
      <w:r w:rsidRPr="00086293">
        <w:t xml:space="preserve">5. Постоянна оценка на ефективността на изпълнението на идеята. </w:t>
      </w:r>
    </w:p>
    <w:p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rsidR="00FE061A" w:rsidRDefault="00FE061A" w:rsidP="00307F2E">
      <w:pPr>
        <w:ind w:firstLine="708"/>
        <w:jc w:val="both"/>
      </w:pPr>
    </w:p>
    <w:p w:rsidR="00AC562D" w:rsidRDefault="00AC562D" w:rsidP="00AC562D">
      <w:pPr>
        <w:keepNext/>
        <w:ind w:firstLine="708"/>
        <w:jc w:val="both"/>
      </w:pPr>
      <w:r w:rsidRPr="00AC562D">
        <w:rPr>
          <w:noProof/>
        </w:rPr>
        <w:drawing>
          <wp:inline distT="0" distB="0" distL="0" distR="0">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rsidR="00AC562D" w:rsidRPr="00086293" w:rsidRDefault="00AC562D" w:rsidP="00AC562D">
      <w:pPr>
        <w:pStyle w:val="aa"/>
        <w:jc w:val="both"/>
        <w:rPr>
          <w:rFonts w:ascii="Times New Roman" w:hAnsi="Times New Roman" w:cs="Times New Roman"/>
          <w:color w:val="auto"/>
          <w:sz w:val="24"/>
          <w:szCs w:val="24"/>
        </w:rPr>
      </w:pPr>
      <w:bookmarkStart w:id="33" w:name="_Ref70514140"/>
      <w:r>
        <w:t xml:space="preserve">фигура </w:t>
      </w:r>
      <w:fldSimple w:instr=" SEQ фигура \* ARABIC ">
        <w:r>
          <w:rPr>
            <w:noProof/>
          </w:rPr>
          <w:t>4</w:t>
        </w:r>
      </w:fldSimple>
      <w:bookmarkEnd w:id="33"/>
      <w:r>
        <w:t>Триъгълник на безопасността</w:t>
      </w:r>
    </w:p>
    <w:p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rsidR="00D7318E" w:rsidRDefault="00D7318E" w:rsidP="00317A4D">
      <w:pPr>
        <w:ind w:firstLine="708"/>
        <w:jc w:val="both"/>
      </w:pPr>
      <w:r w:rsidRPr="00433064">
        <w:t>12. Формиране на свръхситуативна активност на групата.</w:t>
      </w:r>
    </w:p>
    <w:p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rsidR="00FC1F0A" w:rsidRPr="00B44A43" w:rsidRDefault="000B4D93" w:rsidP="00317A4D">
      <w:pPr>
        <w:ind w:firstLine="708"/>
        <w:jc w:val="both"/>
      </w:pPr>
      <w:r w:rsidRPr="00B44A43">
        <w:t xml:space="preserve">4. Упражнения за регулиране на дишането. </w:t>
      </w:r>
    </w:p>
    <w:p w:rsidR="00FC1F0A" w:rsidRPr="00B44A43" w:rsidRDefault="000B4D93" w:rsidP="00317A4D">
      <w:pPr>
        <w:ind w:firstLine="708"/>
        <w:jc w:val="both"/>
      </w:pPr>
      <w:r w:rsidRPr="00B44A43">
        <w:t xml:space="preserve">5. Симулация на спокойствие във всяка ситуация. </w:t>
      </w:r>
    </w:p>
    <w:p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rsidR="00F151BE" w:rsidRPr="00B44A43" w:rsidRDefault="000B4D93" w:rsidP="00317A4D">
      <w:pPr>
        <w:ind w:firstLine="708"/>
        <w:jc w:val="both"/>
      </w:pPr>
      <w:r w:rsidRPr="00B44A43">
        <w:t xml:space="preserve">7. Психохигиенична гимнастика. </w:t>
      </w:r>
    </w:p>
    <w:p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2"/>
      </w:r>
      <w:r w:rsidRPr="00B44A43">
        <w:t>.</w:t>
      </w:r>
    </w:p>
    <w:p w:rsidR="00F230E3" w:rsidRPr="00A11902" w:rsidRDefault="00F230E3" w:rsidP="006F7D38">
      <w:pPr>
        <w:ind w:firstLine="708"/>
        <w:jc w:val="both"/>
      </w:pPr>
    </w:p>
    <w:p w:rsidR="00530CA5" w:rsidRDefault="00530CA5" w:rsidP="009C64FB">
      <w:pPr>
        <w:pStyle w:val="3"/>
        <w:rPr>
          <w:bdr w:val="none" w:sz="0" w:space="0" w:color="auto" w:frame="1"/>
        </w:rPr>
      </w:pPr>
      <w:r>
        <w:rPr>
          <w:bdr w:val="none" w:sz="0" w:space="0" w:color="auto" w:frame="1"/>
        </w:rPr>
        <w:lastRenderedPageBreak/>
        <w:t xml:space="preserve"> </w:t>
      </w:r>
      <w:bookmarkStart w:id="34" w:name="_Toc70963715"/>
      <w:r>
        <w:rPr>
          <w:bdr w:val="none" w:sz="0" w:space="0" w:color="auto" w:frame="1"/>
        </w:rPr>
        <w:t>Психологическо съпровождане на специалистите</w:t>
      </w:r>
      <w:bookmarkEnd w:id="34"/>
    </w:p>
    <w:p w:rsidR="00DC7373" w:rsidRDefault="00DC7373" w:rsidP="00DC7373"/>
    <w:p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rsidR="00864DFF" w:rsidRPr="00DC7373" w:rsidRDefault="00AA6648" w:rsidP="00DC255D">
      <w:pPr>
        <w:ind w:firstLine="708"/>
        <w:jc w:val="both"/>
      </w:pPr>
      <w:r w:rsidRPr="00864DFF">
        <w:t>Основните задачи на психологическата подкрепа:</w:t>
      </w:r>
    </w:p>
    <w:p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rsidR="00DC255D" w:rsidRPr="00E50F04" w:rsidRDefault="00864DFF" w:rsidP="00E50F04">
      <w:pPr>
        <w:ind w:firstLine="708"/>
        <w:jc w:val="both"/>
      </w:pPr>
      <w:r w:rsidRPr="00E50F04">
        <w:t xml:space="preserve">2. Брифинг за личната безопасност на професионалната дейност. </w:t>
      </w:r>
    </w:p>
    <w:p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rsidR="00E50F04" w:rsidRPr="00E50F04" w:rsidRDefault="00864DFF" w:rsidP="00E50F04">
      <w:pPr>
        <w:ind w:firstLine="708"/>
        <w:jc w:val="both"/>
      </w:pPr>
      <w:r w:rsidRPr="00E50F04">
        <w:t xml:space="preserve">6. Провеждане на рехабилитационни и възстановителни дейности. </w:t>
      </w:r>
    </w:p>
    <w:p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 колкото по-голяма е разликата (разликата) 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rsidR="00A577E3" w:rsidRPr="00CF5909" w:rsidRDefault="001A4CAF" w:rsidP="00E50F04">
      <w:pPr>
        <w:ind w:firstLine="708"/>
        <w:jc w:val="both"/>
      </w:pPr>
      <w:r w:rsidRPr="00CF5909">
        <w:t xml:space="preserve">- физически упражнения (упражнения, гимнастика, ръкопашен бой); </w:t>
      </w:r>
    </w:p>
    <w:p w:rsidR="00A577E3" w:rsidRPr="00CF5909" w:rsidRDefault="001A4CAF" w:rsidP="00E50F04">
      <w:pPr>
        <w:ind w:firstLine="708"/>
        <w:jc w:val="both"/>
      </w:pPr>
      <w:r w:rsidRPr="00CF5909">
        <w:t xml:space="preserve">- упражнения за използване на кохерентно и енергизиращо дишане; </w:t>
      </w:r>
    </w:p>
    <w:p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r w:rsidR="000A05D0">
            <w:fldChar w:fldCharType="begin"/>
          </w:r>
          <w:r w:rsidR="00F00E77">
            <w:instrText xml:space="preserve"> CITATION Сто01 \l 1026 </w:instrText>
          </w:r>
          <w:r w:rsidR="000A05D0">
            <w:fldChar w:fldCharType="separate"/>
          </w:r>
          <w:r w:rsidR="0010562A">
            <w:rPr>
              <w:noProof/>
            </w:rPr>
            <w:t>(Столяренко, 2001)</w:t>
          </w:r>
          <w:r w:rsidR="000A05D0">
            <w:fldChar w:fldCharType="end"/>
          </w:r>
        </w:sdtContent>
      </w:sdt>
      <w:r w:rsidRPr="00EE1B3A">
        <w:t xml:space="preserve">  [</w:t>
      </w:r>
      <w:r w:rsidRPr="009C6482">
        <w:rPr>
          <w:highlight w:val="yellow"/>
        </w:rPr>
        <w:t>26</w:t>
      </w:r>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rsidR="00594EE3" w:rsidRPr="00F45E6D" w:rsidRDefault="00B71A72" w:rsidP="00E50F04">
      <w:pPr>
        <w:ind w:firstLine="708"/>
        <w:jc w:val="both"/>
      </w:pPr>
      <w:r w:rsidRPr="00F45E6D">
        <w:t xml:space="preserve">В съответствие с възложените задачи, психологът е длъжен: </w:t>
      </w:r>
    </w:p>
    <w:p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rsidR="00B71A72" w:rsidRPr="00F2712E" w:rsidRDefault="00B71A72" w:rsidP="00E50F04">
      <w:pPr>
        <w:ind w:firstLine="708"/>
        <w:jc w:val="both"/>
      </w:pPr>
      <w:r w:rsidRPr="00F45E6D">
        <w:t>- да подпомага ръководството на отделите в работата с персонала.</w:t>
      </w:r>
    </w:p>
    <w:p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rsidR="00AC4FFB" w:rsidRPr="00AC4FFB" w:rsidRDefault="0085158A" w:rsidP="00E50F04">
      <w:pPr>
        <w:ind w:firstLine="708"/>
        <w:jc w:val="both"/>
      </w:pPr>
      <w:r w:rsidRPr="00AC4FFB">
        <w:t xml:space="preserve">1. Каква продължителност и интензивност имат нужда от почивка специалистите? </w:t>
      </w:r>
    </w:p>
    <w:p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rsidR="00AC4FFB" w:rsidRPr="00AC4FFB" w:rsidRDefault="0085158A" w:rsidP="00E50F04">
      <w:pPr>
        <w:ind w:firstLine="708"/>
        <w:jc w:val="both"/>
      </w:pPr>
      <w:r w:rsidRPr="00AC4FFB">
        <w:t xml:space="preserve">4. Кой трябва да бъде освободен от работа за срок до 3 дни? </w:t>
      </w:r>
    </w:p>
    <w:p w:rsidR="008026C3" w:rsidRDefault="0085158A" w:rsidP="00E50F04">
      <w:pPr>
        <w:ind w:firstLine="708"/>
        <w:jc w:val="both"/>
      </w:pPr>
      <w:r w:rsidRPr="00AC4FFB">
        <w:t>5. Има ли нужда от евакуация на някой от групата?</w:t>
      </w:r>
    </w:p>
    <w:p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w:t>
      </w:r>
      <w:r w:rsidRPr="00331722">
        <w:t xml:space="preserve"> </w:t>
      </w:r>
      <w:r w:rsidR="00E273B5" w:rsidRPr="00331722">
        <w:t>Не</w:t>
      </w:r>
      <w:r w:rsidRPr="00331722">
        <w:t>съществуващ</w:t>
      </w:r>
      <w:r w:rsidR="00E273B5" w:rsidRPr="00331722">
        <w:t>о животно</w:t>
      </w:r>
      <w:r w:rsidRPr="00331722">
        <w:t>",„ Незавършено изречение "</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3"/>
      </w:r>
      <w:r w:rsidR="009E59DD" w:rsidRPr="009E59DD">
        <w:rPr>
          <w:sz w:val="20"/>
        </w:rPr>
        <w:t>.</w:t>
      </w:r>
    </w:p>
    <w:p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умора, слабост. При по-дълбоки разстройства (страхове) могат да се наблюдават обсесивни състояния и обезпокоителни сънища.</w:t>
      </w:r>
    </w:p>
    <w:p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самоубийство са викове за помощ, които трябва да бъдат предоставени незабавно.</w:t>
      </w:r>
    </w:p>
    <w:p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rsidR="004943E2" w:rsidRPr="004943E2" w:rsidRDefault="00F165FE" w:rsidP="00E50F04">
      <w:pPr>
        <w:ind w:firstLine="708"/>
        <w:jc w:val="both"/>
      </w:pPr>
      <w:r w:rsidRPr="004943E2">
        <w:t xml:space="preserve">Фиксирането е повтаряне на неефективно поведение, например при общуване с хора с демонстративни форми на поведение. Отказът не е участие в решаване на проблем, засягащ човек. Развива се апатичен подход към ситуацията. В този случай има два вида отказ: </w:t>
      </w:r>
    </w:p>
    <w:p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rsidR="003119A8" w:rsidRDefault="00F165FE" w:rsidP="00E50F04">
      <w:pPr>
        <w:ind w:firstLine="708"/>
        <w:jc w:val="both"/>
      </w:pPr>
      <w:r w:rsidRPr="004943E2">
        <w:t>- отказ с дезорганизирано поведение (апатия, потисничество, намалена активност).</w:t>
      </w:r>
    </w:p>
    <w:p w:rsidR="00FA722F" w:rsidRPr="00FA722F" w:rsidRDefault="004943E2" w:rsidP="00E50F04">
      <w:pPr>
        <w:ind w:firstLine="708"/>
        <w:jc w:val="both"/>
      </w:pPr>
      <w:r w:rsidRPr="00FA722F">
        <w:t xml:space="preserve">Вторият тип е типичен за екстремни ситуации. </w:t>
      </w:r>
    </w:p>
    <w:p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погрешно поведение (съдба на съдбата, вина на друг, лош късмет, съвпадение на обстоятелствата и т.н.).</w:t>
      </w:r>
    </w:p>
    <w:p w:rsidR="003F7F10" w:rsidRDefault="003F7F10" w:rsidP="00E50F04">
      <w:pPr>
        <w:ind w:firstLine="708"/>
        <w:jc w:val="both"/>
      </w:pPr>
      <w:r w:rsidRPr="003F7F10">
        <w:t>Проекцията е приписване на отрицателни качества на други хора.</w:t>
      </w:r>
    </w:p>
    <w:p w:rsidR="003F7F10" w:rsidRDefault="000B059E" w:rsidP="00E50F04">
      <w:pPr>
        <w:ind w:firstLine="708"/>
        <w:jc w:val="both"/>
      </w:pPr>
      <w:r w:rsidRPr="000B059E">
        <w:t>Фантазиране - Засилване на въображението за успешно поведение (незряло поведение).</w:t>
      </w:r>
    </w:p>
    <w:p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rsidR="007E7835" w:rsidRPr="007E7835" w:rsidRDefault="007B0464" w:rsidP="00854826">
      <w:pPr>
        <w:ind w:firstLine="708"/>
        <w:jc w:val="both"/>
      </w:pPr>
      <w:r w:rsidRPr="007E7835">
        <w:t>1. Спешност.</w:t>
      </w:r>
    </w:p>
    <w:p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rsidR="005B5F8E" w:rsidRPr="00E51BB6" w:rsidRDefault="00626488" w:rsidP="00E51BB6">
      <w:pPr>
        <w:pStyle w:val="af"/>
        <w:numPr>
          <w:ilvl w:val="0"/>
          <w:numId w:val="24"/>
        </w:numPr>
        <w:jc w:val="both"/>
      </w:pPr>
      <w:r w:rsidRPr="00E51BB6">
        <w:t xml:space="preserve">Прекомерна мобилизация преди старта. </w:t>
      </w:r>
    </w:p>
    <w:p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rsidR="00F45396" w:rsidRPr="00407284" w:rsidRDefault="00883610" w:rsidP="00407284">
      <w:pPr>
        <w:pStyle w:val="af"/>
        <w:numPr>
          <w:ilvl w:val="0"/>
          <w:numId w:val="24"/>
        </w:numPr>
        <w:jc w:val="both"/>
      </w:pPr>
      <w:r w:rsidRPr="00407284">
        <w:t xml:space="preserve">Остра умствена или физическа умора. </w:t>
      </w:r>
    </w:p>
    <w:p w:rsidR="00883610"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 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rsidR="00D177B8" w:rsidRPr="00D177B8" w:rsidRDefault="00CA3937" w:rsidP="00D177B8">
      <w:pPr>
        <w:pStyle w:val="af"/>
        <w:numPr>
          <w:ilvl w:val="0"/>
          <w:numId w:val="24"/>
        </w:numPr>
        <w:jc w:val="both"/>
      </w:pPr>
      <w:r w:rsidRPr="00D177B8">
        <w:t xml:space="preserve">Психическа или физическа умора. </w:t>
      </w:r>
    </w:p>
    <w:p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rsidR="00115D4A" w:rsidRPr="00115D4A" w:rsidRDefault="00115D4A" w:rsidP="00EF6FCB">
      <w:pPr>
        <w:pStyle w:val="af"/>
        <w:numPr>
          <w:ilvl w:val="0"/>
          <w:numId w:val="24"/>
        </w:numPr>
        <w:jc w:val="both"/>
      </w:pPr>
      <w:r w:rsidRPr="00EF6FCB">
        <w:t xml:space="preserve">Психична демобилизация. </w:t>
      </w:r>
    </w:p>
    <w:p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бавност или липса на необходими действия и постъпки, липса на волеви </w:t>
      </w:r>
      <w:r w:rsidRPr="00EF6FCB">
        <w:lastRenderedPageBreak/>
        <w:t xml:space="preserve">усилия, апатия, летаргия, депресия, сънливост, липса на самоконтрол, инконтиненция, настроение, неадекватно на ситуацията, отказ от работа. </w:t>
      </w:r>
    </w:p>
    <w:p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rsidR="00A92F84"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rsidR="003A0873" w:rsidRPr="00F213DF" w:rsidRDefault="003A0873" w:rsidP="003A0873">
      <w:pPr>
        <w:pStyle w:val="af"/>
        <w:numPr>
          <w:ilvl w:val="0"/>
          <w:numId w:val="24"/>
        </w:numPr>
        <w:jc w:val="both"/>
      </w:pPr>
      <w:r w:rsidRPr="00F213DF">
        <w:t xml:space="preserve">Афективни реакции, конфликти. </w:t>
      </w:r>
    </w:p>
    <w:p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rsidR="00C9216F" w:rsidRPr="00C9216F" w:rsidRDefault="00C3677D" w:rsidP="00C9216F">
      <w:pPr>
        <w:pStyle w:val="af"/>
        <w:numPr>
          <w:ilvl w:val="0"/>
          <w:numId w:val="24"/>
        </w:numPr>
        <w:jc w:val="both"/>
      </w:pPr>
      <w:r w:rsidRPr="00C9216F">
        <w:t xml:space="preserve">Деморализация. </w:t>
      </w:r>
    </w:p>
    <w:p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rsidR="00784AD1" w:rsidRDefault="00045BDB" w:rsidP="00DA037D">
      <w:pPr>
        <w:pStyle w:val="af"/>
        <w:numPr>
          <w:ilvl w:val="0"/>
          <w:numId w:val="26"/>
        </w:numPr>
        <w:jc w:val="both"/>
      </w:pPr>
      <w:r w:rsidRPr="00045BDB">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rsidR="00045BDB" w:rsidRDefault="00E818DA" w:rsidP="00DA037D">
      <w:pPr>
        <w:pStyle w:val="af"/>
        <w:numPr>
          <w:ilvl w:val="0"/>
          <w:numId w:val="26"/>
        </w:numPr>
        <w:jc w:val="both"/>
      </w:pPr>
      <w:r w:rsidRPr="00807A42">
        <w:lastRenderedPageBreak/>
        <w:t>При обща умора, особено физическа, важна е пасивната почивка - сън, релаксация (седене със затворени очи, лъжа).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4"/>
      </w:r>
      <w:r w:rsidRPr="00130646">
        <w:t>.</w:t>
      </w:r>
    </w:p>
    <w:p w:rsidR="008F3AAD" w:rsidRDefault="008F3AAD">
      <w:pPr>
        <w:spacing w:after="160" w:line="259" w:lineRule="auto"/>
      </w:pPr>
      <w:r>
        <w:br w:type="page"/>
      </w:r>
    </w:p>
    <w:p w:rsidR="008F3AAD" w:rsidRDefault="00A62E95" w:rsidP="00A62E95">
      <w:pPr>
        <w:pStyle w:val="2"/>
        <w:rPr>
          <w:bdr w:val="none" w:sz="0" w:space="0" w:color="auto" w:frame="1"/>
        </w:rPr>
      </w:pPr>
      <w:bookmarkStart w:id="35" w:name="_Toc70963716"/>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35"/>
      <w:r w:rsidR="008F3AAD" w:rsidRPr="008F3AAD">
        <w:rPr>
          <w:bdr w:val="none" w:sz="0" w:space="0" w:color="auto" w:frame="1"/>
        </w:rPr>
        <w:t xml:space="preserve"> </w:t>
      </w:r>
    </w:p>
    <w:p w:rsidR="004C7431" w:rsidRDefault="004C7431" w:rsidP="004C7431"/>
    <w:p w:rsidR="00C34FD9" w:rsidRPr="000139EF" w:rsidRDefault="00C34FD9" w:rsidP="00C34FD9">
      <w:pPr>
        <w:pStyle w:val="Style66"/>
        <w:widowControl/>
        <w:tabs>
          <w:tab w:val="left" w:pos="569"/>
          <w:tab w:val="left" w:leader="dot" w:pos="6084"/>
        </w:tabs>
        <w:spacing w:before="7"/>
        <w:ind w:firstLine="0"/>
        <w:rPr>
          <w:rStyle w:val="FontStyle90"/>
          <w:lang w:val="bg-BG"/>
        </w:rPr>
      </w:pPr>
      <w:r>
        <w:rPr>
          <w:rStyle w:val="FontStyle90"/>
        </w:rPr>
        <w:t>Психологическая реабилитация руководителей и специалистов после работы в экстремальных условиях</w:t>
      </w:r>
      <w:r>
        <w:rPr>
          <w:rStyle w:val="FontStyle90"/>
        </w:rPr>
        <w:tab/>
        <w:t>191</w:t>
      </w:r>
      <w:r w:rsidR="000139EF">
        <w:rPr>
          <w:rStyle w:val="FontStyle90"/>
          <w:lang w:val="bg-BG"/>
        </w:rPr>
        <w:t xml:space="preserve"> // 138</w:t>
      </w:r>
    </w:p>
    <w:p w:rsidR="00526C66" w:rsidRDefault="00526C66" w:rsidP="00C34FD9">
      <w:pPr>
        <w:pStyle w:val="Style66"/>
        <w:widowControl/>
        <w:tabs>
          <w:tab w:val="left" w:pos="569"/>
          <w:tab w:val="left" w:leader="dot" w:pos="6084"/>
        </w:tabs>
        <w:spacing w:before="7"/>
        <w:ind w:firstLine="0"/>
        <w:rPr>
          <w:rStyle w:val="FontStyle90"/>
          <w:lang w:val="bg-BG"/>
        </w:rPr>
      </w:pPr>
    </w:p>
    <w:p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лидерите и специалистите от втората категория става ясно, че тяхната система от </w:t>
      </w:r>
      <w:r w:rsidRPr="00D571C3">
        <w:lastRenderedPageBreak/>
        <w:t>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Мениджърите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rsidR="009A284A" w:rsidRDefault="002A5CCC" w:rsidP="00BB0D07">
      <w:pPr>
        <w:ind w:firstLine="708"/>
        <w:jc w:val="both"/>
      </w:pPr>
      <w:r w:rsidRPr="002A5CCC">
        <w:t>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грубост, горещ нрав, инконтиненция, дисциплина, но и до инциденти, самоубийства и престъпления.</w:t>
      </w:r>
    </w:p>
    <w:p w:rsidR="00203D69" w:rsidRDefault="00203D69" w:rsidP="00203D69">
      <w:pPr>
        <w:ind w:firstLine="708"/>
        <w:jc w:val="both"/>
      </w:pPr>
      <w:r>
        <w:lastRenderedPageBreak/>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внушение, психологическа подкрепа ).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rsidR="008757E7" w:rsidRPr="00DC3DBF" w:rsidRDefault="005D49F2" w:rsidP="005D49F2">
      <w:pPr>
        <w:ind w:firstLine="708"/>
        <w:jc w:val="both"/>
      </w:pPr>
      <w:r>
        <w:t>Използва се психотерапия - интрапсихологична и поведенческа.</w:t>
      </w:r>
    </w:p>
    <w:p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rsidR="00C14447" w:rsidRDefault="00271827" w:rsidP="00271827">
      <w:pPr>
        <w:pStyle w:val="af"/>
        <w:numPr>
          <w:ilvl w:val="0"/>
          <w:numId w:val="31"/>
        </w:numPr>
        <w:jc w:val="both"/>
      </w:pPr>
      <w:r w:rsidRPr="00271827">
        <w:t xml:space="preserve">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w:t>
      </w:r>
      <w:r w:rsidRPr="00271827">
        <w:lastRenderedPageBreak/>
        <w:t>емоциите, свързани с тях, да може да пресъздаде собствената си личност на нова основа.</w:t>
      </w:r>
    </w:p>
    <w:p w:rsidR="00525FD8" w:rsidRDefault="00525FD8" w:rsidP="00525FD8">
      <w:pPr>
        <w:ind w:left="708"/>
        <w:jc w:val="both"/>
      </w:pPr>
      <w:r>
        <w:t>Има 5 основни елемента на тази теория:</w:t>
      </w:r>
    </w:p>
    <w:p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rsidR="00525FD8" w:rsidRDefault="00525FD8" w:rsidP="00525FD8">
      <w:pPr>
        <w:ind w:left="708"/>
        <w:jc w:val="both"/>
      </w:pPr>
      <w:r>
        <w:t>- тълкуване (тълкуването на сънищата е най-краткият път към подсъзнанието);</w:t>
      </w:r>
    </w:p>
    <w:p w:rsidR="00525FD8" w:rsidRDefault="00525FD8" w:rsidP="00525FD8">
      <w:pPr>
        <w:ind w:left="708"/>
        <w:jc w:val="both"/>
      </w:pPr>
      <w:r>
        <w:t>- свободно изразяване на всичко, което ви хрумне (свободни асоциации без смисъл);</w:t>
      </w:r>
    </w:p>
    <w:p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rsidR="00530C81" w:rsidRDefault="00530C81" w:rsidP="00530C81">
      <w:pPr>
        <w:pStyle w:val="af"/>
        <w:ind w:left="1068"/>
        <w:jc w:val="both"/>
      </w:pPr>
    </w:p>
    <w:p w:rsidR="00BD634E" w:rsidRDefault="00BD634E" w:rsidP="00CC19F9">
      <w:pPr>
        <w:pStyle w:val="af"/>
        <w:numPr>
          <w:ilvl w:val="0"/>
          <w:numId w:val="31"/>
        </w:numPr>
        <w:jc w:val="both"/>
      </w:pPr>
      <w:r>
        <w:t>Клиент-центрирана терапия (Роджърс).</w:t>
      </w:r>
    </w:p>
    <w:p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rsidR="001D35FF" w:rsidRDefault="001D35FF" w:rsidP="001D35FF">
      <w:pPr>
        <w:ind w:left="708"/>
        <w:jc w:val="both"/>
      </w:pPr>
      <w:r>
        <w:t>- имат положително отношение към човек, съпреживяват му, т.е. да показване на съпричастност;</w:t>
      </w:r>
    </w:p>
    <w:p w:rsidR="001D35FF" w:rsidRDefault="001D35FF" w:rsidP="001D35FF">
      <w:pPr>
        <w:ind w:left="708"/>
        <w:jc w:val="both"/>
      </w:pPr>
      <w:r>
        <w:t>- да се откаже от маската на професионалист и да спечели доверие в клиента (автентичност);</w:t>
      </w:r>
    </w:p>
    <w:p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rsidR="001D3F06" w:rsidRDefault="001D3F06" w:rsidP="001D35FF">
      <w:pPr>
        <w:ind w:left="708"/>
        <w:jc w:val="both"/>
      </w:pPr>
    </w:p>
    <w:p w:rsidR="001D3F06" w:rsidRDefault="001D3F06" w:rsidP="001D3F06">
      <w:pPr>
        <w:ind w:left="708"/>
        <w:jc w:val="both"/>
      </w:pPr>
      <w:r>
        <w:t>3. Гещалт терапия (Perle).</w:t>
      </w:r>
    </w:p>
    <w:p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rsidR="001D3F06" w:rsidRDefault="001D3F06" w:rsidP="001D3F06">
      <w:pPr>
        <w:ind w:left="708"/>
        <w:jc w:val="both"/>
      </w:pPr>
    </w:p>
    <w:p w:rsidR="00DF607A" w:rsidRDefault="00DF607A" w:rsidP="00DF607A">
      <w:pPr>
        <w:ind w:left="708"/>
        <w:jc w:val="both"/>
      </w:pPr>
      <w:r>
        <w:t>4. Емоционалната рационална терапия на Елисън (1962).</w:t>
      </w:r>
    </w:p>
    <w:p w:rsidR="00DF607A" w:rsidRDefault="00DF607A" w:rsidP="00DF607A">
      <w:pPr>
        <w:ind w:left="708"/>
        <w:jc w:val="both"/>
      </w:pPr>
      <w:r>
        <w:t>Принцип на терапия: ирационалните или катастрофални мисли са отговорни за разстройството на поведението.</w:t>
      </w:r>
    </w:p>
    <w:p w:rsidR="001D3F06" w:rsidRDefault="00DF607A" w:rsidP="00DF607A">
      <w:pPr>
        <w:ind w:left="708"/>
        <w:jc w:val="both"/>
      </w:pPr>
      <w:r>
        <w:lastRenderedPageBreak/>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rsidR="00DF607A" w:rsidRDefault="00DF607A" w:rsidP="00DF607A">
      <w:pPr>
        <w:ind w:left="708"/>
        <w:jc w:val="both"/>
      </w:pPr>
    </w:p>
    <w:p w:rsidR="00D35652" w:rsidRDefault="00D35652" w:rsidP="00D35652">
      <w:pPr>
        <w:ind w:left="708"/>
        <w:jc w:val="both"/>
      </w:pPr>
      <w:r>
        <w:t>5. Екзистенциална терапия.</w:t>
      </w:r>
    </w:p>
    <w:p w:rsidR="00D35652" w:rsidRDefault="00D35652" w:rsidP="00D35652">
      <w:pPr>
        <w:ind w:left="708"/>
        <w:jc w:val="both"/>
      </w:pPr>
      <w:r>
        <w:t>Принцип: свободната воля на човека.</w:t>
      </w:r>
    </w:p>
    <w:p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rsidR="00D35652" w:rsidRDefault="00D35652" w:rsidP="00D35652">
      <w:pPr>
        <w:ind w:left="708"/>
        <w:jc w:val="both"/>
      </w:pPr>
    </w:p>
    <w:p w:rsidR="00ED1DEA" w:rsidRDefault="00ED1DEA" w:rsidP="00ED1DEA">
      <w:pPr>
        <w:ind w:left="708"/>
        <w:jc w:val="both"/>
      </w:pPr>
      <w:r>
        <w:t>6. Терапия на реалността(Glasser).</w:t>
      </w:r>
    </w:p>
    <w:p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rsidR="00ED1DEA" w:rsidRDefault="00ED1DEA" w:rsidP="00ED1DEA">
      <w:pPr>
        <w:ind w:left="708"/>
        <w:jc w:val="both"/>
      </w:pPr>
    </w:p>
    <w:p w:rsidR="00E745F4" w:rsidRDefault="00E745F4" w:rsidP="00E745F4">
      <w:pPr>
        <w:ind w:left="708"/>
        <w:jc w:val="both"/>
      </w:pPr>
      <w:r>
        <w:t>7. Транзакционен анализ (Е. Берн).</w:t>
      </w:r>
    </w:p>
    <w:p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rsidR="00E745F4" w:rsidRDefault="00E745F4" w:rsidP="00E745F4">
      <w:pPr>
        <w:ind w:left="708"/>
        <w:jc w:val="both"/>
      </w:pPr>
    </w:p>
    <w:p w:rsidR="004C508C" w:rsidRDefault="004C508C" w:rsidP="004C508C">
      <w:pPr>
        <w:ind w:left="708"/>
        <w:jc w:val="both"/>
      </w:pPr>
      <w:r>
        <w:t>8. Психодрама (Морено).</w:t>
      </w:r>
    </w:p>
    <w:p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rsidR="004C508C" w:rsidRDefault="004C508C" w:rsidP="004C508C">
      <w:pPr>
        <w:ind w:left="708"/>
        <w:jc w:val="both"/>
      </w:pPr>
    </w:p>
    <w:p w:rsidR="004C508C" w:rsidRDefault="004C508C" w:rsidP="004C508C">
      <w:pPr>
        <w:ind w:left="708"/>
        <w:jc w:val="both"/>
      </w:pPr>
      <w:r>
        <w:t>9. Социална терапия.</w:t>
      </w:r>
    </w:p>
    <w:p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rsidR="004C508C" w:rsidRDefault="004C508C" w:rsidP="004C508C">
      <w:pPr>
        <w:ind w:left="708"/>
        <w:jc w:val="both"/>
      </w:pPr>
      <w:r>
        <w:t>- семейна терапия (Minuchin): идентифициране на болезнени чувства, точки (Satyr);</w:t>
      </w:r>
    </w:p>
    <w:p w:rsidR="004C508C" w:rsidRDefault="004C508C" w:rsidP="004C508C">
      <w:pPr>
        <w:ind w:left="708"/>
        <w:jc w:val="both"/>
      </w:pPr>
      <w:r>
        <w:t>- дебрифинг - съвместно рационализиране на болезнени емоции.</w:t>
      </w:r>
    </w:p>
    <w:p w:rsidR="00CB00E5" w:rsidRDefault="00CB00E5" w:rsidP="004C508C">
      <w:pPr>
        <w:ind w:left="708"/>
        <w:jc w:val="both"/>
      </w:pPr>
    </w:p>
    <w:p w:rsidR="00BF2325" w:rsidRDefault="00BF2325" w:rsidP="00BF2325">
      <w:pPr>
        <w:ind w:left="708"/>
        <w:jc w:val="both"/>
      </w:pPr>
      <w:r>
        <w:t>10. Поведенческа терапия.</w:t>
      </w:r>
    </w:p>
    <w:p w:rsidR="00BF2325" w:rsidRDefault="00BF2325" w:rsidP="00BF2325">
      <w:pPr>
        <w:ind w:left="708"/>
        <w:jc w:val="both"/>
      </w:pPr>
      <w:r>
        <w:t>Използва се за преодоляване на фобиите.</w:t>
      </w:r>
    </w:p>
    <w:p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rsidR="00BF2325" w:rsidRDefault="00BF2325" w:rsidP="00BF2325">
      <w:pPr>
        <w:ind w:left="708"/>
        <w:jc w:val="both"/>
      </w:pPr>
      <w:r>
        <w:t>Противоусловие - прекъсване на връзката между стимул и реакция:</w:t>
      </w:r>
    </w:p>
    <w:p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rsidR="00CB00E5" w:rsidRDefault="00BF2325" w:rsidP="00BF2325">
      <w:pPr>
        <w:ind w:left="708"/>
        <w:jc w:val="both"/>
      </w:pPr>
      <w:r>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rsidR="001B377B" w:rsidRDefault="001B377B" w:rsidP="00BF2325">
      <w:pPr>
        <w:ind w:left="708"/>
        <w:jc w:val="both"/>
      </w:pPr>
    </w:p>
    <w:p w:rsidR="001B377B" w:rsidRDefault="001B377B" w:rsidP="001B377B">
      <w:pPr>
        <w:ind w:left="708"/>
        <w:jc w:val="both"/>
      </w:pPr>
      <w:r>
        <w:t>Оперантни методи (Skinner's) се използват за работа с пациенти с девиантно поведение:</w:t>
      </w:r>
    </w:p>
    <w:p w:rsidR="001B377B" w:rsidRDefault="001B377B" w:rsidP="001B377B">
      <w:pPr>
        <w:ind w:left="708"/>
        <w:jc w:val="both"/>
      </w:pPr>
      <w:r>
        <w:t>- формирайте адекватно поведение, използвайки техниките за подсилване и възнаграждение;</w:t>
      </w:r>
    </w:p>
    <w:p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rsidR="001B377B" w:rsidRDefault="001B377B" w:rsidP="001B377B">
      <w:pPr>
        <w:ind w:left="708"/>
        <w:jc w:val="both"/>
      </w:pPr>
    </w:p>
    <w:p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rsidR="00324086" w:rsidRDefault="00324086" w:rsidP="00324086">
      <w:pPr>
        <w:ind w:left="708"/>
        <w:jc w:val="both"/>
      </w:pPr>
      <w:r>
        <w:t>Процедура за самопроверка. Клиентът се възнаграждава за полезни действия.</w:t>
      </w:r>
    </w:p>
    <w:p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rsidR="00C63AB2" w:rsidRDefault="00C63AB2" w:rsidP="00F857C3">
      <w:pPr>
        <w:jc w:val="both"/>
      </w:pPr>
      <w:r>
        <w:t>В поведенческата терапия се разграничават групи:</w:t>
      </w:r>
    </w:p>
    <w:p w:rsidR="00C63AB2" w:rsidRDefault="00C63AB2" w:rsidP="00C63AB2">
      <w:pPr>
        <w:jc w:val="both"/>
      </w:pPr>
      <w:r>
        <w:t>- взаимопомощ (взаимно подпомагане във взаимна комуникация);</w:t>
      </w:r>
    </w:p>
    <w:p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rsidR="00F857C3" w:rsidRDefault="00F857C3" w:rsidP="00C63AB2">
      <w:pPr>
        <w:jc w:val="both"/>
      </w:pPr>
    </w:p>
    <w:p w:rsidR="00F857C3" w:rsidRDefault="00F857C3" w:rsidP="00280E41">
      <w:pPr>
        <w:pStyle w:val="1"/>
      </w:pPr>
      <w:bookmarkStart w:id="36" w:name="_Toc70963717"/>
      <w:r>
        <w:t>Изводи от втора глава</w:t>
      </w:r>
      <w:bookmarkEnd w:id="36"/>
    </w:p>
    <w:p w:rsidR="00A62E95" w:rsidRDefault="00A62E95" w:rsidP="00A62E95"/>
    <w:p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rsidR="006F2E65" w:rsidRDefault="006F2E65" w:rsidP="006F2E65">
      <w:pPr>
        <w:pStyle w:val="af"/>
        <w:numPr>
          <w:ilvl w:val="0"/>
          <w:numId w:val="32"/>
        </w:numPr>
        <w:spacing w:after="200" w:line="276" w:lineRule="auto"/>
        <w:jc w:val="both"/>
      </w:pPr>
      <w:r>
        <w:t>Мисловно моделиране на екстремни условия, успешна дейност, сензорни образи;</w:t>
      </w:r>
    </w:p>
    <w:p w:rsidR="006F2E65" w:rsidRDefault="006F2E65" w:rsidP="006F2E65">
      <w:pPr>
        <w:pStyle w:val="af"/>
        <w:numPr>
          <w:ilvl w:val="0"/>
          <w:numId w:val="32"/>
        </w:numPr>
        <w:spacing w:after="200" w:line="276" w:lineRule="auto"/>
        <w:jc w:val="both"/>
      </w:pPr>
      <w:r>
        <w:lastRenderedPageBreak/>
        <w:t>Установяван на контакти, безконфликтна комуникация и преговори с различни етнически групи.</w:t>
      </w:r>
    </w:p>
    <w:p w:rsidR="006F2E65" w:rsidRDefault="006F2E65" w:rsidP="006F2E65">
      <w:pPr>
        <w:ind w:left="708"/>
        <w:jc w:val="both"/>
      </w:pPr>
      <w:r>
        <w:t>Общи задачи свързани с обучението на ръководители, специалисти и функционални групи:</w:t>
      </w:r>
    </w:p>
    <w:p w:rsidR="006F2E65" w:rsidRDefault="006F2E65" w:rsidP="006F2E65">
      <w:pPr>
        <w:pStyle w:val="af"/>
        <w:numPr>
          <w:ilvl w:val="0"/>
          <w:numId w:val="32"/>
        </w:numPr>
        <w:spacing w:after="200" w:line="276" w:lineRule="auto"/>
        <w:jc w:val="both"/>
      </w:pPr>
      <w:r>
        <w:t>Осъществяване на диагностика на всички етапи;</w:t>
      </w:r>
    </w:p>
    <w:p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rsidR="006F2E65" w:rsidRDefault="006F2E65" w:rsidP="006F2E65">
      <w:pPr>
        <w:pStyle w:val="af"/>
        <w:numPr>
          <w:ilvl w:val="0"/>
          <w:numId w:val="32"/>
        </w:numPr>
        <w:spacing w:after="200" w:line="276" w:lineRule="auto"/>
        <w:jc w:val="both"/>
      </w:pPr>
      <w:r>
        <w:t>Знания и умения за безопасност и пр.</w:t>
      </w:r>
    </w:p>
    <w:p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rsidR="006F2E65" w:rsidRDefault="006F2E65" w:rsidP="006F2E65">
      <w:pPr>
        <w:ind w:firstLine="708"/>
        <w:jc w:val="both"/>
      </w:pPr>
      <w:r>
        <w:t>Като постоянни противопоказания за работа в екстремни условия могат да се посочат:</w:t>
      </w:r>
    </w:p>
    <w:p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rsidR="006F2E65" w:rsidRDefault="006F2E65" w:rsidP="006F2E65">
      <w:pPr>
        <w:pStyle w:val="af"/>
        <w:numPr>
          <w:ilvl w:val="0"/>
          <w:numId w:val="32"/>
        </w:numPr>
        <w:spacing w:after="200" w:line="276" w:lineRule="auto"/>
        <w:jc w:val="both"/>
      </w:pPr>
      <w:r>
        <w:t>Функционални промени в организма;</w:t>
      </w:r>
    </w:p>
    <w:p w:rsidR="006F2E65" w:rsidRDefault="006F2E65" w:rsidP="006F2E65">
      <w:pPr>
        <w:pStyle w:val="af"/>
        <w:numPr>
          <w:ilvl w:val="0"/>
          <w:numId w:val="32"/>
        </w:numPr>
        <w:spacing w:after="200" w:line="276" w:lineRule="auto"/>
        <w:jc w:val="both"/>
      </w:pPr>
      <w:r>
        <w:t>Дефицити в сетивните органи;</w:t>
      </w:r>
    </w:p>
    <w:p w:rsidR="006F2E65" w:rsidRDefault="006F2E65" w:rsidP="006F2E65">
      <w:pPr>
        <w:pStyle w:val="af"/>
        <w:numPr>
          <w:ilvl w:val="0"/>
          <w:numId w:val="32"/>
        </w:numPr>
        <w:spacing w:after="200" w:line="276" w:lineRule="auto"/>
        <w:jc w:val="both"/>
      </w:pPr>
      <w:r>
        <w:lastRenderedPageBreak/>
        <w:t>Пристрастеност към алкохол и наркотици;</w:t>
      </w:r>
    </w:p>
    <w:p w:rsidR="006F2E65" w:rsidRDefault="006F2E65" w:rsidP="006F2E65">
      <w:pPr>
        <w:pStyle w:val="af"/>
        <w:numPr>
          <w:ilvl w:val="0"/>
          <w:numId w:val="32"/>
        </w:numPr>
        <w:spacing w:after="200" w:line="276" w:lineRule="auto"/>
        <w:jc w:val="both"/>
      </w:pPr>
      <w:r>
        <w:t>Ниска интелигентност.</w:t>
      </w:r>
    </w:p>
    <w:p w:rsidR="006F2E65" w:rsidRDefault="006F2E65" w:rsidP="006F2E65">
      <w:pPr>
        <w:ind w:left="708"/>
        <w:jc w:val="both"/>
      </w:pPr>
      <w:r>
        <w:t>Временни противопоказани за работа в екстремни условия на функционална група:</w:t>
      </w:r>
    </w:p>
    <w:p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rsidR="006F2E65" w:rsidRDefault="006F2E65" w:rsidP="006F2E65">
      <w:pPr>
        <w:pStyle w:val="af"/>
        <w:numPr>
          <w:ilvl w:val="0"/>
          <w:numId w:val="32"/>
        </w:numPr>
        <w:spacing w:after="200" w:line="276" w:lineRule="auto"/>
        <w:jc w:val="both"/>
      </w:pPr>
      <w:r>
        <w:t>Неблагоприятен морално-психологически климат.</w:t>
      </w:r>
    </w:p>
    <w:p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rsidR="006F2E65" w:rsidRDefault="006F2E65" w:rsidP="006F2E65">
      <w:pPr>
        <w:jc w:val="both"/>
      </w:pPr>
    </w:p>
    <w:p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rsidR="006F2E65" w:rsidRDefault="006F2E65" w:rsidP="006F2E65">
      <w:pPr>
        <w:jc w:val="both"/>
      </w:pPr>
      <w:r>
        <w:tab/>
        <w:t>Задачите при психологическа подкрепа се обобщават до:</w:t>
      </w:r>
    </w:p>
    <w:p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rsidR="006F2E65" w:rsidRDefault="006F2E65" w:rsidP="006F2E65">
      <w:pPr>
        <w:pStyle w:val="af"/>
        <w:numPr>
          <w:ilvl w:val="0"/>
          <w:numId w:val="32"/>
        </w:numPr>
        <w:spacing w:after="200" w:line="276" w:lineRule="auto"/>
        <w:jc w:val="both"/>
      </w:pPr>
      <w:r>
        <w:t>Брифинг за личната безопасност;</w:t>
      </w:r>
    </w:p>
    <w:p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rsidR="006F2E65" w:rsidRDefault="006F2E65" w:rsidP="006F2E65">
      <w:pPr>
        <w:pStyle w:val="af"/>
        <w:numPr>
          <w:ilvl w:val="0"/>
          <w:numId w:val="32"/>
        </w:numPr>
        <w:spacing w:after="200" w:line="276" w:lineRule="auto"/>
        <w:jc w:val="both"/>
      </w:pPr>
      <w:r>
        <w:t>Специализирана психологическа помощ;</w:t>
      </w:r>
    </w:p>
    <w:p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rsidR="006F2E65" w:rsidRDefault="006F2E65" w:rsidP="006F2E65">
      <w:pPr>
        <w:pStyle w:val="af"/>
        <w:numPr>
          <w:ilvl w:val="0"/>
          <w:numId w:val="32"/>
        </w:numPr>
        <w:spacing w:after="200" w:line="276" w:lineRule="auto"/>
        <w:jc w:val="both"/>
      </w:pPr>
      <w:r>
        <w:t>Рехабилитация и възстановителна дейност;</w:t>
      </w:r>
    </w:p>
    <w:p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rsidR="006F2E65" w:rsidRDefault="006F2E65" w:rsidP="006F2E65">
      <w:pPr>
        <w:jc w:val="both"/>
      </w:pPr>
      <w:r>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w:t>
      </w:r>
      <w:r>
        <w:lastRenderedPageBreak/>
        <w:t>психологическият подход използва химически препарати като транквиланти, хлорпромазин, резерпин, антидепресанти.</w:t>
      </w:r>
    </w:p>
    <w:p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rsidR="002D6FB8" w:rsidRDefault="002D6FB8" w:rsidP="006F2E65">
      <w:pPr>
        <w:jc w:val="both"/>
      </w:pPr>
    </w:p>
    <w:p w:rsidR="002D6FB8" w:rsidRDefault="002D6FB8" w:rsidP="006F2E65">
      <w:pPr>
        <w:jc w:val="both"/>
      </w:pPr>
    </w:p>
    <w:p w:rsidR="006F2E65" w:rsidRPr="00A62E95" w:rsidRDefault="006F2E65" w:rsidP="00A62E95"/>
    <w:p w:rsidR="002D6FB8" w:rsidRDefault="002D6FB8" w:rsidP="00761D4B">
      <w:pPr>
        <w:pStyle w:val="1"/>
        <w:rPr>
          <w:rStyle w:val="apple-style-span"/>
          <w:b/>
          <w:sz w:val="28"/>
          <w:szCs w:val="28"/>
        </w:rPr>
      </w:pPr>
      <w:bookmarkStart w:id="37" w:name="_Toc70963718"/>
      <w:r>
        <w:rPr>
          <w:rStyle w:val="apple-style-span"/>
          <w:b/>
          <w:sz w:val="28"/>
          <w:szCs w:val="28"/>
        </w:rPr>
        <w:t>Изводи</w:t>
      </w:r>
      <w:bookmarkEnd w:id="37"/>
      <w:r>
        <w:rPr>
          <w:rStyle w:val="apple-style-span"/>
          <w:b/>
          <w:sz w:val="28"/>
          <w:szCs w:val="28"/>
        </w:rPr>
        <w:t xml:space="preserve"> </w:t>
      </w:r>
    </w:p>
    <w:p w:rsidR="00761D4B" w:rsidRDefault="00761D4B" w:rsidP="002D6FB8">
      <w:pPr>
        <w:jc w:val="both"/>
        <w:rPr>
          <w:rStyle w:val="apple-style-span"/>
          <w:b/>
          <w:sz w:val="28"/>
          <w:szCs w:val="28"/>
        </w:rPr>
      </w:pPr>
    </w:p>
    <w:p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нт на н</w:t>
      </w:r>
      <w:r w:rsidR="00A40DB6">
        <w:rPr>
          <w:rStyle w:val="apple-style-span"/>
          <w:szCs w:val="28"/>
        </w:rPr>
        <w:t>е</w:t>
      </w:r>
      <w:r w:rsidR="00572D44">
        <w:rPr>
          <w:rStyle w:val="apple-style-span"/>
          <w:szCs w:val="28"/>
        </w:rPr>
        <w:t>сигурност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rsidR="00E11D2F" w:rsidRDefault="00E11D2F" w:rsidP="002D6FB8">
      <w:pPr>
        <w:jc w:val="both"/>
        <w:rPr>
          <w:rStyle w:val="apple-style-span"/>
          <w:szCs w:val="28"/>
        </w:rPr>
      </w:pPr>
      <w:r>
        <w:rPr>
          <w:rStyle w:val="apple-style-span"/>
          <w:szCs w:val="28"/>
        </w:rPr>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rsidR="00D854C9" w:rsidRDefault="00D854C9" w:rsidP="002D6FB8">
      <w:pPr>
        <w:jc w:val="both"/>
        <w:rPr>
          <w:rStyle w:val="apple-style-span"/>
          <w:szCs w:val="28"/>
        </w:rPr>
      </w:pPr>
    </w:p>
    <w:p w:rsidR="000657C2" w:rsidRPr="008D64FF" w:rsidRDefault="000657C2" w:rsidP="002D6FB8">
      <w:pPr>
        <w:jc w:val="both"/>
        <w:rPr>
          <w:rStyle w:val="apple-style-span"/>
          <w:szCs w:val="28"/>
        </w:rPr>
      </w:pPr>
    </w:p>
    <w:p w:rsidR="00E10269" w:rsidRDefault="00E10269" w:rsidP="002D6FB8">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2D6FB8" w:rsidP="00761D4B">
      <w:pPr>
        <w:pStyle w:val="1"/>
        <w:rPr>
          <w:sz w:val="28"/>
          <w:szCs w:val="28"/>
        </w:rPr>
      </w:pPr>
      <w:bookmarkStart w:id="38" w:name="_Toc70963719"/>
      <w:r w:rsidRPr="00761D4B">
        <w:rPr>
          <w:rStyle w:val="10"/>
        </w:rPr>
        <w:t>Заключение:</w:t>
      </w:r>
      <w:bookmarkEnd w:id="38"/>
      <w:r w:rsidRPr="000B43BE">
        <w:rPr>
          <w:sz w:val="28"/>
          <w:szCs w:val="28"/>
        </w:rPr>
        <w:t xml:space="preserve"> </w:t>
      </w:r>
    </w:p>
    <w:p w:rsidR="002D6FB8" w:rsidRDefault="002D6FB8" w:rsidP="00761D4B">
      <w:pPr>
        <w:jc w:val="both"/>
        <w:rPr>
          <w:sz w:val="28"/>
          <w:szCs w:val="28"/>
        </w:rPr>
      </w:pPr>
      <w:r w:rsidRPr="000B43BE">
        <w:rPr>
          <w:sz w:val="28"/>
          <w:szCs w:val="28"/>
        </w:rPr>
        <w:t>Основни резултати в дипломната работа.</w:t>
      </w:r>
    </w:p>
    <w:p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rsidR="00990C1A" w:rsidRDefault="00990C1A" w:rsidP="00F1762F">
      <w:pPr>
        <w:ind w:firstLine="708"/>
        <w:jc w:val="both"/>
        <w:rPr>
          <w:sz w:val="28"/>
          <w:szCs w:val="28"/>
        </w:rPr>
      </w:pPr>
    </w:p>
    <w:p w:rsidR="00966EA0" w:rsidRPr="000B43BE" w:rsidRDefault="00966EA0" w:rsidP="00761D4B">
      <w:pPr>
        <w:jc w:val="both"/>
        <w:rPr>
          <w:sz w:val="28"/>
          <w:szCs w:val="28"/>
        </w:rPr>
      </w:pPr>
    </w:p>
    <w:p w:rsidR="008F3AAD" w:rsidRPr="00DA037D" w:rsidRDefault="008F3AAD" w:rsidP="008F3AAD">
      <w:pPr>
        <w:jc w:val="both"/>
      </w:pPr>
    </w:p>
    <w:p w:rsidR="00C9216F" w:rsidRPr="00C9216F" w:rsidRDefault="00C9216F" w:rsidP="00C9216F">
      <w:pPr>
        <w:pStyle w:val="af"/>
        <w:ind w:left="1068"/>
        <w:jc w:val="both"/>
        <w:rPr>
          <w:rFonts w:asciiTheme="minorHAnsi" w:hAnsiTheme="minorHAnsi"/>
        </w:rPr>
      </w:pPr>
    </w:p>
    <w:p w:rsidR="000B059E" w:rsidRPr="000B059E" w:rsidRDefault="000B059E" w:rsidP="00E50F04">
      <w:pPr>
        <w:ind w:firstLine="708"/>
        <w:jc w:val="both"/>
        <w:rPr>
          <w:rFonts w:asciiTheme="minorHAnsi" w:hAnsiTheme="minorHAnsi"/>
        </w:rPr>
      </w:pPr>
    </w:p>
    <w:p w:rsidR="00761D4B" w:rsidRPr="000B43BE" w:rsidRDefault="00761D4B" w:rsidP="00332976">
      <w:pPr>
        <w:pStyle w:val="1"/>
      </w:pPr>
      <w:bookmarkStart w:id="39" w:name="_Toc70963720"/>
      <w:r w:rsidRPr="000B43BE">
        <w:t>Приложения:</w:t>
      </w:r>
      <w:bookmarkEnd w:id="39"/>
    </w:p>
    <w:p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rsidR="00C22942" w:rsidRDefault="00C22942" w:rsidP="00761D4B">
      <w:pPr>
        <w:jc w:val="both"/>
      </w:pPr>
    </w:p>
    <w:p w:rsidR="002D3D06" w:rsidRPr="0016252D" w:rsidRDefault="002D3D06" w:rsidP="00E50F04">
      <w:pPr>
        <w:ind w:firstLine="708"/>
        <w:jc w:val="both"/>
      </w:pPr>
    </w:p>
    <w:p w:rsidR="00F55A55" w:rsidRDefault="00F55A55" w:rsidP="00E50F04">
      <w:pPr>
        <w:ind w:firstLine="708"/>
        <w:jc w:val="both"/>
        <w:rPr>
          <w:rStyle w:val="jlqj4b"/>
          <w:rFonts w:ascii="roboto" w:hAnsi="roboto"/>
          <w:color w:val="000000"/>
          <w:sz w:val="23"/>
          <w:szCs w:val="23"/>
          <w:shd w:val="clear" w:color="auto" w:fill="F5F5F5"/>
        </w:rPr>
      </w:pPr>
    </w:p>
    <w:p w:rsidR="00F55A55" w:rsidRDefault="00F55A55" w:rsidP="00E50F04">
      <w:pPr>
        <w:ind w:firstLine="708"/>
        <w:jc w:val="both"/>
        <w:rPr>
          <w:rStyle w:val="jlqj4b"/>
          <w:rFonts w:ascii="roboto" w:hAnsi="roboto"/>
          <w:color w:val="000000"/>
          <w:sz w:val="23"/>
          <w:szCs w:val="23"/>
          <w:shd w:val="clear" w:color="auto" w:fill="F5F5F5"/>
        </w:rPr>
      </w:pPr>
    </w:p>
    <w:p w:rsidR="0021108E" w:rsidRPr="0021108E" w:rsidRDefault="0021108E" w:rsidP="0021108E">
      <w:pPr>
        <w:pStyle w:val="Style57"/>
        <w:widowControl/>
        <w:tabs>
          <w:tab w:val="left" w:leader="dot" w:pos="6070"/>
        </w:tabs>
        <w:spacing w:line="216" w:lineRule="exact"/>
        <w:rPr>
          <w:rStyle w:val="FontStyle90"/>
          <w:lang w:val="bg-BG"/>
        </w:rPr>
      </w:pPr>
    </w:p>
    <w:p w:rsidR="009D0B49" w:rsidRPr="009D0B49" w:rsidRDefault="009D0B49" w:rsidP="009D0B49"/>
    <w:p w:rsidR="00441433" w:rsidRDefault="00441433" w:rsidP="00441433"/>
    <w:p w:rsidR="00441433" w:rsidRPr="00441433" w:rsidRDefault="00441433" w:rsidP="00441433"/>
    <w:p w:rsidR="00155EB3" w:rsidRPr="00155EB3" w:rsidRDefault="00155EB3" w:rsidP="00155EB3"/>
    <w:p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0A0023" w:rsidRPr="000A0023" w:rsidRDefault="000A0023" w:rsidP="000A0023"/>
    <w:p w:rsidR="00D50B6C" w:rsidRDefault="00D50B6C" w:rsidP="002A62F1">
      <w:pPr>
        <w:jc w:val="both"/>
      </w:pPr>
    </w:p>
    <w:p w:rsidR="00394D8D" w:rsidRDefault="00394D8D" w:rsidP="002A62F1">
      <w:pPr>
        <w:jc w:val="both"/>
      </w:pPr>
    </w:p>
    <w:p w:rsidR="00994BE3" w:rsidRDefault="00994BE3">
      <w:pPr>
        <w:spacing w:after="160" w:line="259" w:lineRule="auto"/>
      </w:pPr>
      <w:r>
        <w:br w:type="page"/>
      </w:r>
    </w:p>
    <w:p w:rsidR="00570DD0" w:rsidRDefault="00570DD0" w:rsidP="00E539A8">
      <w:pPr>
        <w:jc w:val="both"/>
      </w:pPr>
    </w:p>
    <w:bookmarkStart w:id="40" w:name="_Toc70963721" w:displacedByCustomXml="next"/>
    <w:sdt>
      <w:sdtPr>
        <w:rPr>
          <w:rFonts w:eastAsia="Times New Roman" w:cs="Times New Roman"/>
          <w:sz w:val="24"/>
          <w:szCs w:val="24"/>
        </w:rPr>
        <w:id w:val="514659255"/>
        <w:docPartObj>
          <w:docPartGallery w:val="Bibliographies"/>
          <w:docPartUnique/>
        </w:docPartObj>
      </w:sdtPr>
      <w:sdtContent>
        <w:p w:rsidR="00B45C19" w:rsidRDefault="00B45C19">
          <w:pPr>
            <w:pStyle w:val="1"/>
          </w:pPr>
          <w:r>
            <w:t>Библиография</w:t>
          </w:r>
          <w:bookmarkEnd w:id="40"/>
        </w:p>
        <w:sdt>
          <w:sdtPr>
            <w:id w:val="111145805"/>
            <w:bibliography/>
          </w:sdtPr>
          <w:sdtContent>
            <w:p w:rsidR="0010562A" w:rsidRDefault="000A05D0" w:rsidP="0010562A">
              <w:pPr>
                <w:pStyle w:val="ae"/>
                <w:ind w:left="720" w:hanging="720"/>
                <w:rPr>
                  <w:noProof/>
                </w:rPr>
              </w:pPr>
              <w:r w:rsidRPr="000A05D0">
                <w:fldChar w:fldCharType="begin"/>
              </w:r>
              <w:r w:rsidR="00B45C19">
                <w:instrText>BIBLIOGRAPHY</w:instrText>
              </w:r>
              <w:r w:rsidRPr="000A05D0">
                <w:fldChar w:fldCharType="separate"/>
              </w:r>
              <w:r w:rsidR="0010562A">
                <w:rPr>
                  <w:noProof/>
                </w:rPr>
                <w:t xml:space="preserve">Reiser, M. (1976). </w:t>
              </w:r>
              <w:r w:rsidR="0010562A">
                <w:rPr>
                  <w:i/>
                  <w:iCs/>
                  <w:noProof/>
                </w:rPr>
                <w:t>Stress Distress and Adaptation in police Work. // The police Chief, USA. - 1976. - No.l.</w:t>
              </w:r>
              <w:r w:rsidR="0010562A">
                <w:rPr>
                  <w:noProof/>
                </w:rPr>
                <w:t xml:space="preserve"> USA.</w:t>
              </w:r>
            </w:p>
            <w:p w:rsidR="0010562A" w:rsidRDefault="0010562A" w:rsidP="0010562A">
              <w:pPr>
                <w:pStyle w:val="ae"/>
                <w:ind w:left="720" w:hanging="720"/>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rsidR="0010562A" w:rsidRDefault="0010562A" w:rsidP="0010562A">
              <w:pPr>
                <w:pStyle w:val="ae"/>
                <w:ind w:left="720" w:hanging="720"/>
                <w:rPr>
                  <w:noProof/>
                </w:rPr>
              </w:pPr>
              <w:r>
                <w:rPr>
                  <w:noProof/>
                </w:rPr>
                <w:t xml:space="preserve">Андре́ева, Г. М. (1997). </w:t>
              </w:r>
              <w:r>
                <w:rPr>
                  <w:i/>
                  <w:iCs/>
                  <w:noProof/>
                </w:rPr>
                <w:t>Психология социального познания.</w:t>
              </w:r>
              <w:r>
                <w:rPr>
                  <w:noProof/>
                </w:rPr>
                <w:t xml:space="preserve"> Москва.</w:t>
              </w:r>
            </w:p>
            <w:p w:rsidR="0010562A" w:rsidRDefault="0010562A" w:rsidP="0010562A">
              <w:pPr>
                <w:pStyle w:val="ae"/>
                <w:ind w:left="720" w:hanging="720"/>
                <w:rPr>
                  <w:noProof/>
                </w:rPr>
              </w:pPr>
              <w:r>
                <w:rPr>
                  <w:noProof/>
                </w:rPr>
                <w:t xml:space="preserve">Богоявленская, Д. Б. (2002). </w:t>
              </w:r>
              <w:r>
                <w:rPr>
                  <w:i/>
                  <w:iCs/>
                  <w:noProof/>
                </w:rPr>
                <w:t>Психология творческих способностей.</w:t>
              </w:r>
              <w:r>
                <w:rPr>
                  <w:noProof/>
                </w:rPr>
                <w:t xml:space="preserve"> М.</w:t>
              </w:r>
            </w:p>
            <w:p w:rsidR="0010562A" w:rsidRDefault="0010562A" w:rsidP="0010562A">
              <w:pPr>
                <w:pStyle w:val="ae"/>
                <w:ind w:left="720" w:hanging="720"/>
                <w:rPr>
                  <w:noProof/>
                </w:rPr>
              </w:pPr>
              <w:r>
                <w:rPr>
                  <w:noProof/>
                </w:rPr>
                <w:t xml:space="preserve">Бодшев, А. А. (1982). </w:t>
              </w:r>
              <w:r>
                <w:rPr>
                  <w:i/>
                  <w:iCs/>
                  <w:noProof/>
                </w:rPr>
                <w:t>Восприятие и понимание человека человеком.</w:t>
              </w:r>
              <w:r>
                <w:rPr>
                  <w:noProof/>
                </w:rPr>
                <w:t xml:space="preserve"> М.</w:t>
              </w:r>
            </w:p>
            <w:p w:rsidR="0010562A" w:rsidRDefault="0010562A" w:rsidP="0010562A">
              <w:pPr>
                <w:pStyle w:val="ae"/>
                <w:ind w:left="720" w:hanging="720"/>
                <w:rPr>
                  <w:noProof/>
                </w:rPr>
              </w:pPr>
              <w:r>
                <w:rPr>
                  <w:i/>
                  <w:iCs/>
                  <w:noProof/>
                </w:rPr>
                <w:t>Большая советская энциклопедия.</w:t>
              </w:r>
              <w:r>
                <w:rPr>
                  <w:noProof/>
                </w:rPr>
                <w:t xml:space="preserve"> (1995). М.</w:t>
              </w:r>
            </w:p>
            <w:p w:rsidR="0010562A" w:rsidRDefault="0010562A" w:rsidP="0010562A">
              <w:pPr>
                <w:pStyle w:val="ae"/>
                <w:ind w:left="720" w:hanging="720"/>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rsidR="0010562A" w:rsidRDefault="0010562A" w:rsidP="0010562A">
              <w:pPr>
                <w:pStyle w:val="ae"/>
                <w:ind w:left="720" w:hanging="720"/>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rsidR="0010562A" w:rsidRDefault="0010562A" w:rsidP="0010562A">
              <w:pPr>
                <w:pStyle w:val="ae"/>
                <w:ind w:left="720" w:hanging="720"/>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11-12.</w:t>
              </w:r>
            </w:p>
            <w:p w:rsidR="0010562A" w:rsidRDefault="0010562A" w:rsidP="0010562A">
              <w:pPr>
                <w:pStyle w:val="ae"/>
                <w:ind w:left="720" w:hanging="720"/>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138.</w:t>
              </w:r>
            </w:p>
            <w:p w:rsidR="0010562A" w:rsidRDefault="0010562A" w:rsidP="0010562A">
              <w:pPr>
                <w:pStyle w:val="ae"/>
                <w:ind w:left="720" w:hanging="720"/>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rsidR="0010562A" w:rsidRDefault="0010562A" w:rsidP="0010562A">
              <w:pPr>
                <w:pStyle w:val="ae"/>
                <w:ind w:left="720" w:hanging="720"/>
                <w:rPr>
                  <w:noProof/>
                </w:rPr>
              </w:pPr>
              <w:r>
                <w:rPr>
                  <w:noProof/>
                </w:rPr>
                <w:t xml:space="preserve">Знаков, В. В. (2000). </w:t>
              </w:r>
              <w:r>
                <w:rPr>
                  <w:i/>
                  <w:iCs/>
                  <w:noProof/>
                </w:rPr>
                <w:t>Понимание в познании и в общении.</w:t>
              </w:r>
              <w:r>
                <w:rPr>
                  <w:noProof/>
                </w:rPr>
                <w:t xml:space="preserve"> Самара.</w:t>
              </w:r>
            </w:p>
            <w:p w:rsidR="0010562A" w:rsidRDefault="0010562A" w:rsidP="0010562A">
              <w:pPr>
                <w:pStyle w:val="ae"/>
                <w:ind w:left="720" w:hanging="720"/>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w:t>
              </w:r>
            </w:p>
            <w:p w:rsidR="0010562A" w:rsidRDefault="0010562A" w:rsidP="0010562A">
              <w:pPr>
                <w:pStyle w:val="ae"/>
                <w:ind w:left="720" w:hanging="720"/>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rsidR="0010562A" w:rsidRDefault="0010562A" w:rsidP="0010562A">
              <w:pPr>
                <w:pStyle w:val="ae"/>
                <w:ind w:left="720" w:hanging="720"/>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rsidR="0010562A" w:rsidRDefault="0010562A" w:rsidP="0010562A">
              <w:pPr>
                <w:pStyle w:val="ae"/>
                <w:ind w:left="720" w:hanging="720"/>
                <w:rPr>
                  <w:noProof/>
                </w:rPr>
              </w:pPr>
              <w:r>
                <w:rPr>
                  <w:noProof/>
                </w:rPr>
                <w:t xml:space="preserve">Лабунская, В. А. (1986). Невербальное поведение. </w:t>
              </w:r>
              <w:r>
                <w:rPr>
                  <w:i/>
                  <w:iCs/>
                  <w:noProof/>
                </w:rPr>
                <w:t>Ростов н/Д</w:t>
              </w:r>
              <w:r>
                <w:rPr>
                  <w:noProof/>
                </w:rPr>
                <w:t>.</w:t>
              </w:r>
            </w:p>
            <w:p w:rsidR="0010562A" w:rsidRDefault="0010562A" w:rsidP="0010562A">
              <w:pPr>
                <w:pStyle w:val="ae"/>
                <w:ind w:left="720" w:hanging="720"/>
                <w:rPr>
                  <w:noProof/>
                </w:rPr>
              </w:pPr>
              <w:r>
                <w:rPr>
                  <w:noProof/>
                </w:rPr>
                <w:t xml:space="preserve">Ле́бедев, В. И. (1989). </w:t>
              </w:r>
              <w:r>
                <w:rPr>
                  <w:i/>
                  <w:iCs/>
                  <w:noProof/>
                </w:rPr>
                <w:t>Личность в экстремальных условиях.</w:t>
              </w:r>
              <w:r>
                <w:rPr>
                  <w:noProof/>
                </w:rPr>
                <w:t xml:space="preserve"> М.</w:t>
              </w:r>
            </w:p>
            <w:p w:rsidR="0010562A" w:rsidRDefault="0010562A" w:rsidP="0010562A">
              <w:pPr>
                <w:pStyle w:val="ae"/>
                <w:ind w:left="720" w:hanging="720"/>
                <w:rPr>
                  <w:noProof/>
                </w:rPr>
              </w:pPr>
              <w:r>
                <w:rPr>
                  <w:noProof/>
                </w:rPr>
                <w:t xml:space="preserve">Лурия, А. Р. (1971). </w:t>
              </w:r>
              <w:r>
                <w:rPr>
                  <w:i/>
                  <w:iCs/>
                  <w:noProof/>
                </w:rPr>
                <w:t>Потерянный и возвращенный мир.</w:t>
              </w:r>
              <w:r>
                <w:rPr>
                  <w:noProof/>
                </w:rPr>
                <w:t xml:space="preserve"> М.</w:t>
              </w:r>
            </w:p>
            <w:p w:rsidR="0010562A" w:rsidRDefault="0010562A" w:rsidP="0010562A">
              <w:pPr>
                <w:pStyle w:val="ae"/>
                <w:ind w:left="720" w:hanging="720"/>
                <w:rPr>
                  <w:noProof/>
                </w:rPr>
              </w:pPr>
              <w:r>
                <w:rPr>
                  <w:noProof/>
                </w:rPr>
                <w:t xml:space="preserve">Маркова, А. К. (1996). </w:t>
              </w:r>
              <w:r>
                <w:rPr>
                  <w:i/>
                  <w:iCs/>
                  <w:noProof/>
                </w:rPr>
                <w:t>Психология профессионализма.</w:t>
              </w:r>
              <w:r>
                <w:rPr>
                  <w:noProof/>
                </w:rPr>
                <w:t xml:space="preserve"> М.</w:t>
              </w:r>
            </w:p>
            <w:p w:rsidR="0010562A" w:rsidRDefault="0010562A" w:rsidP="0010562A">
              <w:pPr>
                <w:pStyle w:val="ae"/>
                <w:ind w:left="720" w:hanging="720"/>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rsidR="0010562A" w:rsidRDefault="0010562A" w:rsidP="0010562A">
              <w:pPr>
                <w:pStyle w:val="ae"/>
                <w:ind w:left="720" w:hanging="720"/>
                <w:rPr>
                  <w:noProof/>
                </w:rPr>
              </w:pPr>
              <w:r>
                <w:rPr>
                  <w:noProof/>
                </w:rPr>
                <w:t xml:space="preserve">Мольц, М. (1992). Я — это Я, или как стать счастливым. </w:t>
              </w:r>
              <w:r>
                <w:rPr>
                  <w:i/>
                  <w:iCs/>
                  <w:noProof/>
                </w:rPr>
                <w:t>СПб</w:t>
              </w:r>
              <w:r>
                <w:rPr>
                  <w:noProof/>
                </w:rPr>
                <w:t>.</w:t>
              </w:r>
            </w:p>
            <w:p w:rsidR="0010562A" w:rsidRDefault="0010562A" w:rsidP="0010562A">
              <w:pPr>
                <w:pStyle w:val="ae"/>
                <w:ind w:left="720" w:hanging="720"/>
                <w:rPr>
                  <w:noProof/>
                </w:rPr>
              </w:pPr>
              <w:r>
                <w:rPr>
                  <w:noProof/>
                </w:rPr>
                <w:t xml:space="preserve">Панасюк, А. Ю. (1996). Психология профессиональной коммуникации юриста. </w:t>
              </w:r>
              <w:r>
                <w:rPr>
                  <w:i/>
                  <w:iCs/>
                  <w:noProof/>
                </w:rPr>
                <w:t>Юрист</w:t>
              </w:r>
              <w:r>
                <w:rPr>
                  <w:noProof/>
                </w:rPr>
                <w:t>(2).</w:t>
              </w:r>
            </w:p>
            <w:p w:rsidR="0010562A" w:rsidRDefault="0010562A" w:rsidP="0010562A">
              <w:pPr>
                <w:pStyle w:val="ae"/>
                <w:ind w:left="720" w:hanging="720"/>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rsidR="0010562A" w:rsidRDefault="0010562A" w:rsidP="0010562A">
              <w:pPr>
                <w:pStyle w:val="ae"/>
                <w:ind w:left="720" w:hanging="720"/>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rsidR="0010562A" w:rsidRDefault="0010562A" w:rsidP="0010562A">
              <w:pPr>
                <w:pStyle w:val="ae"/>
                <w:ind w:left="720" w:hanging="720"/>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w:t>
              </w:r>
            </w:p>
            <w:p w:rsidR="0010562A" w:rsidRDefault="0010562A" w:rsidP="0010562A">
              <w:pPr>
                <w:pStyle w:val="ae"/>
                <w:ind w:left="720" w:hanging="720"/>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w:t>
              </w:r>
            </w:p>
            <w:p w:rsidR="0010562A" w:rsidRDefault="0010562A" w:rsidP="0010562A">
              <w:pPr>
                <w:pStyle w:val="ae"/>
                <w:ind w:left="720" w:hanging="720"/>
                <w:rPr>
                  <w:noProof/>
                </w:rPr>
              </w:pPr>
              <w:r>
                <w:rPr>
                  <w:noProof/>
                </w:rPr>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rsidR="0010562A" w:rsidRDefault="0010562A" w:rsidP="0010562A">
              <w:pPr>
                <w:pStyle w:val="ae"/>
                <w:ind w:left="720" w:hanging="720"/>
                <w:rPr>
                  <w:noProof/>
                </w:rPr>
              </w:pPr>
              <w:r>
                <w:rPr>
                  <w:noProof/>
                </w:rPr>
                <w:lastRenderedPageBreak/>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rsidR="0010562A" w:rsidRDefault="0010562A" w:rsidP="0010562A">
              <w:pPr>
                <w:pStyle w:val="ae"/>
                <w:ind w:left="720" w:hanging="720"/>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rsidR="0010562A" w:rsidRDefault="0010562A" w:rsidP="0010562A">
              <w:pPr>
                <w:pStyle w:val="ae"/>
                <w:ind w:left="720" w:hanging="720"/>
                <w:rPr>
                  <w:noProof/>
                </w:rPr>
              </w:pPr>
              <w:r>
                <w:rPr>
                  <w:noProof/>
                </w:rPr>
                <w:t xml:space="preserve">Снетков, В. М. (2000). </w:t>
              </w:r>
              <w:r>
                <w:rPr>
                  <w:i/>
                  <w:iCs/>
                  <w:noProof/>
                </w:rPr>
                <w:t>Психология коммуникации в организациях.</w:t>
              </w:r>
              <w:r>
                <w:rPr>
                  <w:noProof/>
                </w:rPr>
                <w:t xml:space="preserve"> СПб.</w:t>
              </w:r>
            </w:p>
            <w:p w:rsidR="0010562A" w:rsidRDefault="0010562A" w:rsidP="0010562A">
              <w:pPr>
                <w:pStyle w:val="ae"/>
                <w:ind w:left="720" w:hanging="720"/>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rsidR="0010562A" w:rsidRDefault="0010562A" w:rsidP="0010562A">
              <w:pPr>
                <w:pStyle w:val="ae"/>
                <w:ind w:left="720" w:hanging="720"/>
                <w:rPr>
                  <w:noProof/>
                </w:rPr>
              </w:pPr>
              <w:r>
                <w:rPr>
                  <w:noProof/>
                </w:rPr>
                <w:t xml:space="preserve">Столяренко, А. М. (2001). </w:t>
              </w:r>
              <w:r>
                <w:rPr>
                  <w:i/>
                  <w:iCs/>
                  <w:noProof/>
                </w:rPr>
                <w:t>Прикладная юридическая психология.</w:t>
              </w:r>
              <w:r>
                <w:rPr>
                  <w:noProof/>
                </w:rPr>
                <w:t xml:space="preserve"> М.</w:t>
              </w:r>
            </w:p>
            <w:p w:rsidR="0010562A" w:rsidRDefault="0010562A" w:rsidP="0010562A">
              <w:pPr>
                <w:pStyle w:val="ae"/>
                <w:ind w:left="720" w:hanging="720"/>
                <w:rPr>
                  <w:noProof/>
                </w:rPr>
              </w:pPr>
              <w:r>
                <w:rPr>
                  <w:noProof/>
                </w:rPr>
                <w:t xml:space="preserve">Столяре́нко, А. М. (2002). </w:t>
              </w:r>
              <w:r>
                <w:rPr>
                  <w:i/>
                  <w:iCs/>
                  <w:noProof/>
                </w:rPr>
                <w:t>Экстремальная психопедагогика.</w:t>
              </w:r>
              <w:r>
                <w:rPr>
                  <w:noProof/>
                </w:rPr>
                <w:t xml:space="preserve"> Москва.</w:t>
              </w:r>
            </w:p>
            <w:p w:rsidR="0010562A" w:rsidRDefault="0010562A" w:rsidP="0010562A">
              <w:pPr>
                <w:pStyle w:val="ae"/>
                <w:ind w:left="720" w:hanging="720"/>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rsidR="0010562A" w:rsidRDefault="0010562A" w:rsidP="0010562A">
              <w:pPr>
                <w:pStyle w:val="ae"/>
                <w:ind w:left="720" w:hanging="720"/>
                <w:rPr>
                  <w:noProof/>
                </w:rPr>
              </w:pPr>
              <w:r>
                <w:rPr>
                  <w:noProof/>
                </w:rPr>
                <w:t xml:space="preserve">Трейси, Б., &amp; Шеелен, Ф. М. (2002). </w:t>
              </w:r>
              <w:r>
                <w:rPr>
                  <w:i/>
                  <w:iCs/>
                  <w:noProof/>
                </w:rPr>
                <w:t>Личность лидера.</w:t>
              </w:r>
              <w:r>
                <w:rPr>
                  <w:noProof/>
                </w:rPr>
                <w:t xml:space="preserve"> Минск.</w:t>
              </w:r>
            </w:p>
            <w:p w:rsidR="0010562A" w:rsidRDefault="0010562A" w:rsidP="0010562A">
              <w:pPr>
                <w:pStyle w:val="ae"/>
                <w:ind w:left="720" w:hanging="720"/>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w:t>
              </w:r>
            </w:p>
            <w:p w:rsidR="0010562A" w:rsidRDefault="0010562A" w:rsidP="0010562A">
              <w:pPr>
                <w:pStyle w:val="ae"/>
                <w:ind w:left="720" w:hanging="720"/>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rsidR="0010562A" w:rsidRDefault="0010562A" w:rsidP="0010562A">
              <w:pPr>
                <w:pStyle w:val="ae"/>
                <w:ind w:left="720" w:hanging="720"/>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rsidR="0010562A" w:rsidRDefault="0010562A" w:rsidP="0010562A">
              <w:pPr>
                <w:pStyle w:val="ae"/>
                <w:ind w:left="720" w:hanging="720"/>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rsidR="0010562A" w:rsidRDefault="0010562A" w:rsidP="0010562A">
              <w:pPr>
                <w:pStyle w:val="ae"/>
                <w:ind w:left="720" w:hanging="720"/>
                <w:rPr>
                  <w:noProof/>
                </w:rPr>
              </w:pPr>
              <w:r>
                <w:rPr>
                  <w:noProof/>
                </w:rPr>
                <w:t xml:space="preserve">Шепель, В. М. (1994). </w:t>
              </w:r>
              <w:r>
                <w:rPr>
                  <w:i/>
                  <w:iCs/>
                  <w:noProof/>
                </w:rPr>
                <w:t>Имиджеология: Секреты личного обаяния.</w:t>
              </w:r>
              <w:r>
                <w:rPr>
                  <w:noProof/>
                </w:rPr>
                <w:t xml:space="preserve"> М.</w:t>
              </w:r>
            </w:p>
            <w:p w:rsidR="0010562A" w:rsidRDefault="0010562A" w:rsidP="0010562A">
              <w:pPr>
                <w:pStyle w:val="ae"/>
                <w:ind w:left="720" w:hanging="720"/>
                <w:rPr>
                  <w:noProof/>
                </w:rPr>
              </w:pPr>
              <w:r>
                <w:rPr>
                  <w:noProof/>
                </w:rPr>
                <w:t xml:space="preserve">Шепель, В. М. (2000). </w:t>
              </w:r>
              <w:r>
                <w:rPr>
                  <w:i/>
                  <w:iCs/>
                  <w:noProof/>
                </w:rPr>
                <w:t>Управленческая антропология.</w:t>
              </w:r>
              <w:r>
                <w:rPr>
                  <w:noProof/>
                </w:rPr>
                <w:t xml:space="preserve"> М.</w:t>
              </w:r>
            </w:p>
            <w:p w:rsidR="0010562A" w:rsidRDefault="0010562A" w:rsidP="0010562A">
              <w:pPr>
                <w:pStyle w:val="ae"/>
                <w:ind w:left="720" w:hanging="720"/>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(6).</w:t>
              </w:r>
            </w:p>
            <w:p w:rsidR="00B45C19" w:rsidRDefault="000A05D0" w:rsidP="0010562A">
              <w:r>
                <w:rPr>
                  <w:b/>
                  <w:bCs/>
                </w:rPr>
                <w:fldChar w:fldCharType="end"/>
              </w:r>
            </w:p>
          </w:sdtContent>
        </w:sdt>
      </w:sdtContent>
    </w:sdt>
    <w:p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7" w:author="emanu_000" w:date="2021-05-05T17:00:00Z" w:initials="e">
    <w:p w:rsidR="00C22E9C" w:rsidRDefault="00C22E9C">
      <w:pPr>
        <w:pStyle w:val="a4"/>
      </w:pPr>
      <w:r>
        <w:rPr>
          <w:rStyle w:val="a3"/>
        </w:rPr>
        <w:annotationRef/>
      </w:r>
      <w:r>
        <w:t>До тук с редакция.</w:t>
      </w:r>
    </w:p>
  </w:comment>
  <w:comment w:id="23" w:author="emanu_000" w:date="2021-04-26T10:14:00Z" w:initials="e">
    <w:p w:rsidR="00E261D1" w:rsidRDefault="00E261D1" w:rsidP="009A0463">
      <w:pPr>
        <w:pStyle w:val="a4"/>
      </w:pPr>
      <w:r>
        <w:rPr>
          <w:rStyle w:val="a3"/>
        </w:rPr>
        <w:annotationRef/>
      </w:r>
      <w:r>
        <w:t>Глава 4. Организация профессиональной экстремально-</w:t>
      </w:r>
    </w:p>
    <w:p w:rsidR="00E261D1" w:rsidRDefault="00E261D1" w:rsidP="009A0463">
      <w:pPr>
        <w:pStyle w:val="a4"/>
      </w:pPr>
      <w:r>
        <w:t>психологической подготовки руководителей, специалистов</w:t>
      </w:r>
    </w:p>
    <w:p w:rsidR="00E261D1" w:rsidRDefault="00E261D1" w:rsidP="009A0463">
      <w:pPr>
        <w:pStyle w:val="a4"/>
      </w:pPr>
      <w:r>
        <w:t>н функциональных групи</w:t>
      </w:r>
      <w:r>
        <w:tab/>
        <w:t>104</w:t>
      </w:r>
    </w:p>
    <w:p w:rsidR="00E261D1" w:rsidRDefault="00E261D1" w:rsidP="009A0463">
      <w:pPr>
        <w:pStyle w:val="a4"/>
      </w:pPr>
      <w:r>
        <w:t>4.1.</w:t>
      </w:r>
      <w:r>
        <w:tab/>
        <w:t>Современные требования к профессиональной подготовке и подготовленности руководителей, специалистов и функ-циональных групп экстремального профиля</w:t>
      </w:r>
      <w:r>
        <w:tab/>
        <w:t>104</w:t>
      </w:r>
    </w:p>
    <w:p w:rsidR="00E261D1" w:rsidRDefault="00E261D1" w:rsidP="009A0463">
      <w:pPr>
        <w:pStyle w:val="a4"/>
      </w:pPr>
      <w:r>
        <w:t>4.2.</w:t>
      </w:r>
      <w:r>
        <w:tab/>
        <w:t>Профессиональная экстремально-психологическая подготовка руководителей, специалистов и функциональных групп</w:t>
      </w:r>
      <w:r>
        <w:tab/>
        <w:t>107</w:t>
      </w:r>
    </w:p>
    <w:p w:rsidR="00E261D1" w:rsidRDefault="00E261D1" w:rsidP="009A0463">
      <w:pPr>
        <w:pStyle w:val="a4"/>
      </w:pPr>
      <w:r>
        <w:t xml:space="preserve"> </w:t>
      </w:r>
    </w:p>
    <w:p w:rsidR="00E261D1" w:rsidRDefault="00E261D1" w:rsidP="009A0463">
      <w:pPr>
        <w:pStyle w:val="a4"/>
      </w:pPr>
      <w:r>
        <w:t>4.3.</w:t>
      </w:r>
      <w:r>
        <w:tab/>
        <w:t>Совершенствование экстремально-психологической подготовленности персонала</w:t>
      </w:r>
      <w:r>
        <w:tab/>
        <w:t>119</w:t>
      </w:r>
    </w:p>
    <w:p w:rsidR="00E261D1" w:rsidRDefault="00E261D1" w:rsidP="009A0463">
      <w:pPr>
        <w:pStyle w:val="a4"/>
      </w:pPr>
      <w:r>
        <w:t>4.4.</w:t>
      </w:r>
      <w:r>
        <w:tab/>
        <w:t>Нетрадиционные психотехники в профессиональной экстремально-психологической подготовке персонала</w:t>
      </w:r>
      <w:r>
        <w:tab/>
        <w:t>123</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92AC47" w15:done="0"/>
  <w15:commentEx w15:paraId="73E80A1D" w15:done="0"/>
  <w15:commentEx w15:paraId="27D8F126" w15:done="0"/>
  <w15:commentEx w15:paraId="464EDBA9"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61D1" w:rsidRDefault="00E261D1" w:rsidP="002A62F1">
      <w:r>
        <w:separator/>
      </w:r>
    </w:p>
  </w:endnote>
  <w:endnote w:type="continuationSeparator" w:id="0">
    <w:p w:rsidR="00E261D1" w:rsidRDefault="00E261D1" w:rsidP="002A62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61D1" w:rsidRDefault="00E261D1" w:rsidP="002A62F1">
      <w:r>
        <w:separator/>
      </w:r>
    </w:p>
  </w:footnote>
  <w:footnote w:type="continuationSeparator" w:id="0">
    <w:p w:rsidR="00E261D1" w:rsidRDefault="00E261D1" w:rsidP="002A62F1">
      <w:r>
        <w:continuationSeparator/>
      </w:r>
    </w:p>
  </w:footnote>
  <w:footnote w:id="1">
    <w:p w:rsidR="00E261D1" w:rsidRDefault="00E261D1"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rsidR="00E261D1" w:rsidRDefault="00E261D1"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rsidR="00E261D1" w:rsidRDefault="00E261D1" w:rsidP="002A62F1">
      <w:pPr>
        <w:pStyle w:val="ab"/>
      </w:pPr>
      <w:r>
        <w:rPr>
          <w:rStyle w:val="ad"/>
        </w:rPr>
        <w:footnoteRef/>
      </w:r>
      <w:r>
        <w:t xml:space="preserve"> Пак там, с. 908</w:t>
      </w:r>
    </w:p>
  </w:footnote>
  <w:footnote w:id="4">
    <w:p w:rsidR="00E261D1" w:rsidRPr="00E10AAD" w:rsidRDefault="00E261D1">
      <w:pPr>
        <w:pStyle w:val="ab"/>
      </w:pPr>
      <w:r>
        <w:rPr>
          <w:rStyle w:val="ad"/>
        </w:rPr>
        <w:footnoteRef/>
      </w:r>
      <w:r>
        <w:t xml:space="preserve"> </w:t>
      </w:r>
      <w:r w:rsidRPr="003D42A9">
        <w:rPr>
          <w:rFonts w:ascii="Times New Roman" w:eastAsia="Times New Roman" w:hAnsi="Times New Roman" w:cs="Times New Roman"/>
          <w:sz w:val="16"/>
          <w:szCs w:val="24"/>
          <w:lang w:eastAsia="bg-BG"/>
        </w:rPr>
        <w:t>Прогресивната матрица на Raven – невербален групов тест измерващ абстрактни разсъждения. Виж https://bg.wikiqube.net/wiki/Raven%27s_Progressive_Matrices</w:t>
      </w:r>
    </w:p>
  </w:footnote>
  <w:footnote w:id="5">
    <w:p w:rsidR="00E261D1" w:rsidRDefault="00E261D1"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6">
    <w:p w:rsidR="00E261D1" w:rsidRDefault="00E261D1">
      <w:pPr>
        <w:pStyle w:val="ab"/>
      </w:pPr>
      <w:r w:rsidRPr="00F67B06">
        <w:rPr>
          <w:rStyle w:val="ad"/>
          <w:rFonts w:ascii="Times New Roman" w:hAnsi="Times New Roman" w:cs="Times New Roman"/>
        </w:rPr>
        <w:footnoteRef/>
      </w:r>
      <w:r w:rsidRPr="00F67B06">
        <w:rPr>
          <w:rFonts w:ascii="Times New Roman" w:hAnsi="Times New Roman" w:cs="Times New Roman"/>
        </w:rP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7">
    <w:p w:rsidR="00E261D1" w:rsidRDefault="00E261D1">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8">
    <w:p w:rsidR="00E261D1" w:rsidRPr="004819A8" w:rsidRDefault="00E261D1">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9">
    <w:p w:rsidR="00E261D1" w:rsidRPr="004819A8" w:rsidRDefault="00E261D1">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0">
    <w:p w:rsidR="00E261D1" w:rsidRDefault="00E261D1">
      <w:pPr>
        <w:pStyle w:val="ab"/>
      </w:pPr>
      <w:r>
        <w:rPr>
          <w:rStyle w:val="ad"/>
        </w:rPr>
        <w:footnoteRef/>
      </w:r>
      <w:r>
        <w:t xml:space="preserve"> ……………..</w:t>
      </w:r>
    </w:p>
  </w:footnote>
  <w:footnote w:id="11">
    <w:p w:rsidR="00E261D1" w:rsidRDefault="00E261D1">
      <w:pPr>
        <w:pStyle w:val="ab"/>
      </w:pPr>
      <w:r>
        <w:rPr>
          <w:rStyle w:val="ad"/>
        </w:rPr>
        <w:footnoteRef/>
      </w:r>
      <w:r>
        <w:t xml:space="preserve"> трере</w:t>
      </w:r>
    </w:p>
  </w:footnote>
  <w:footnote w:id="12">
    <w:p w:rsidR="00E261D1" w:rsidRDefault="00E261D1">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4" w:history="1">
        <w:r w:rsidRPr="00C47F7C">
          <w:rPr>
            <w:rStyle w:val="af0"/>
            <w:rFonts w:ascii="Times New Roman" w:hAnsi="Times New Roman" w:cs="Times New Roman"/>
            <w:sz w:val="16"/>
          </w:rPr>
          <w:t>https://nlp.bg/kakvo-e-nlp/</w:t>
        </w:r>
      </w:hyperlink>
      <w:r w:rsidRPr="00C47F7C">
        <w:rPr>
          <w:sz w:val="16"/>
        </w:rPr>
        <w:t xml:space="preserve"> </w:t>
      </w:r>
    </w:p>
  </w:footnote>
  <w:footnote w:id="13">
    <w:p w:rsidR="00E261D1" w:rsidRDefault="00E261D1">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4">
    <w:p w:rsidR="00E261D1" w:rsidRDefault="00E261D1">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5"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hideSpellingErrors/>
  <w:defaultTabStop w:val="708"/>
  <w:hyphenationZone w:val="425"/>
  <w:characterSpacingControl w:val="doNotCompress"/>
  <w:footnotePr>
    <w:footnote w:id="-1"/>
    <w:footnote w:id="0"/>
  </w:footnotePr>
  <w:endnotePr>
    <w:endnote w:id="-1"/>
    <w:endnote w:id="0"/>
  </w:endnotePr>
  <w:compat/>
  <w:rsids>
    <w:rsidRoot w:val="004F3E79"/>
    <w:rsid w:val="000001A9"/>
    <w:rsid w:val="000030AB"/>
    <w:rsid w:val="00004433"/>
    <w:rsid w:val="00005E7D"/>
    <w:rsid w:val="000062CE"/>
    <w:rsid w:val="00006731"/>
    <w:rsid w:val="000069BA"/>
    <w:rsid w:val="00007B3D"/>
    <w:rsid w:val="0001234F"/>
    <w:rsid w:val="00012910"/>
    <w:rsid w:val="000139EF"/>
    <w:rsid w:val="00013E4C"/>
    <w:rsid w:val="000142AE"/>
    <w:rsid w:val="000154BA"/>
    <w:rsid w:val="0002008E"/>
    <w:rsid w:val="00020478"/>
    <w:rsid w:val="00022A6B"/>
    <w:rsid w:val="00022F53"/>
    <w:rsid w:val="00023752"/>
    <w:rsid w:val="00026BA2"/>
    <w:rsid w:val="00031A4A"/>
    <w:rsid w:val="00033196"/>
    <w:rsid w:val="0003633F"/>
    <w:rsid w:val="00036955"/>
    <w:rsid w:val="000444F5"/>
    <w:rsid w:val="0004576B"/>
    <w:rsid w:val="00045BDB"/>
    <w:rsid w:val="00051ABB"/>
    <w:rsid w:val="0005211C"/>
    <w:rsid w:val="00052F50"/>
    <w:rsid w:val="0005323E"/>
    <w:rsid w:val="00054509"/>
    <w:rsid w:val="000549AC"/>
    <w:rsid w:val="000552CC"/>
    <w:rsid w:val="00057B0F"/>
    <w:rsid w:val="000635E7"/>
    <w:rsid w:val="00064BAE"/>
    <w:rsid w:val="00064C7A"/>
    <w:rsid w:val="000657C2"/>
    <w:rsid w:val="00065C8F"/>
    <w:rsid w:val="00066C2B"/>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A0023"/>
    <w:rsid w:val="000A02FD"/>
    <w:rsid w:val="000A05D0"/>
    <w:rsid w:val="000A0600"/>
    <w:rsid w:val="000A12BB"/>
    <w:rsid w:val="000A3A1D"/>
    <w:rsid w:val="000B059E"/>
    <w:rsid w:val="000B334F"/>
    <w:rsid w:val="000B3AEB"/>
    <w:rsid w:val="000B3DEE"/>
    <w:rsid w:val="000B4D93"/>
    <w:rsid w:val="000C0E4A"/>
    <w:rsid w:val="000C4A6F"/>
    <w:rsid w:val="000D2F04"/>
    <w:rsid w:val="000D3675"/>
    <w:rsid w:val="000D723E"/>
    <w:rsid w:val="000D7B9C"/>
    <w:rsid w:val="000E1448"/>
    <w:rsid w:val="000E29CC"/>
    <w:rsid w:val="000E3C7A"/>
    <w:rsid w:val="000E4FE8"/>
    <w:rsid w:val="000E618F"/>
    <w:rsid w:val="000E64E4"/>
    <w:rsid w:val="000E6E3D"/>
    <w:rsid w:val="000E7ADD"/>
    <w:rsid w:val="000F019A"/>
    <w:rsid w:val="000F0B1B"/>
    <w:rsid w:val="000F25D8"/>
    <w:rsid w:val="000F2D97"/>
    <w:rsid w:val="000F479B"/>
    <w:rsid w:val="00102530"/>
    <w:rsid w:val="001043BD"/>
    <w:rsid w:val="00104F3E"/>
    <w:rsid w:val="00104FDE"/>
    <w:rsid w:val="0010562A"/>
    <w:rsid w:val="0010702C"/>
    <w:rsid w:val="00115D4A"/>
    <w:rsid w:val="00116B40"/>
    <w:rsid w:val="001202B7"/>
    <w:rsid w:val="00120B39"/>
    <w:rsid w:val="00121287"/>
    <w:rsid w:val="00130646"/>
    <w:rsid w:val="00130925"/>
    <w:rsid w:val="00130B86"/>
    <w:rsid w:val="0013248D"/>
    <w:rsid w:val="001327E7"/>
    <w:rsid w:val="001333F7"/>
    <w:rsid w:val="0013624E"/>
    <w:rsid w:val="00136BDB"/>
    <w:rsid w:val="001378DA"/>
    <w:rsid w:val="00140A79"/>
    <w:rsid w:val="001511C5"/>
    <w:rsid w:val="00152D71"/>
    <w:rsid w:val="001531B7"/>
    <w:rsid w:val="00154ED5"/>
    <w:rsid w:val="00155EB3"/>
    <w:rsid w:val="00156E59"/>
    <w:rsid w:val="0016126F"/>
    <w:rsid w:val="001615CB"/>
    <w:rsid w:val="0016252D"/>
    <w:rsid w:val="001708B1"/>
    <w:rsid w:val="00170F34"/>
    <w:rsid w:val="00177C36"/>
    <w:rsid w:val="0018141B"/>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39CA"/>
    <w:rsid w:val="001B5804"/>
    <w:rsid w:val="001B70D3"/>
    <w:rsid w:val="001C24FC"/>
    <w:rsid w:val="001C2659"/>
    <w:rsid w:val="001C616B"/>
    <w:rsid w:val="001D0AAA"/>
    <w:rsid w:val="001D2A6D"/>
    <w:rsid w:val="001D35FF"/>
    <w:rsid w:val="001D3F06"/>
    <w:rsid w:val="001D49A4"/>
    <w:rsid w:val="001D4B3A"/>
    <w:rsid w:val="001D5BD8"/>
    <w:rsid w:val="001D6CD3"/>
    <w:rsid w:val="001E06CB"/>
    <w:rsid w:val="001E140E"/>
    <w:rsid w:val="001E3384"/>
    <w:rsid w:val="001E70ED"/>
    <w:rsid w:val="001E76D6"/>
    <w:rsid w:val="001E7EC5"/>
    <w:rsid w:val="001E7F3F"/>
    <w:rsid w:val="001F0A22"/>
    <w:rsid w:val="001F1B8C"/>
    <w:rsid w:val="001F25AB"/>
    <w:rsid w:val="001F45E5"/>
    <w:rsid w:val="001F4ADD"/>
    <w:rsid w:val="001F5611"/>
    <w:rsid w:val="001F7B6A"/>
    <w:rsid w:val="00200BBF"/>
    <w:rsid w:val="002022EE"/>
    <w:rsid w:val="00202BA4"/>
    <w:rsid w:val="00203D69"/>
    <w:rsid w:val="00204A64"/>
    <w:rsid w:val="00205514"/>
    <w:rsid w:val="00205650"/>
    <w:rsid w:val="0020786E"/>
    <w:rsid w:val="0021108E"/>
    <w:rsid w:val="002112EE"/>
    <w:rsid w:val="00212503"/>
    <w:rsid w:val="00212A5F"/>
    <w:rsid w:val="00213F68"/>
    <w:rsid w:val="00214459"/>
    <w:rsid w:val="00214B4D"/>
    <w:rsid w:val="0021589D"/>
    <w:rsid w:val="00215981"/>
    <w:rsid w:val="00216518"/>
    <w:rsid w:val="0021744E"/>
    <w:rsid w:val="00220EF2"/>
    <w:rsid w:val="0022248C"/>
    <w:rsid w:val="00223E98"/>
    <w:rsid w:val="00225CC2"/>
    <w:rsid w:val="002347E7"/>
    <w:rsid w:val="00234BE9"/>
    <w:rsid w:val="00235D2D"/>
    <w:rsid w:val="00235D97"/>
    <w:rsid w:val="00240841"/>
    <w:rsid w:val="00240E5C"/>
    <w:rsid w:val="00240F36"/>
    <w:rsid w:val="0024177D"/>
    <w:rsid w:val="00242B1A"/>
    <w:rsid w:val="00243141"/>
    <w:rsid w:val="00243EBC"/>
    <w:rsid w:val="00243F55"/>
    <w:rsid w:val="002453D2"/>
    <w:rsid w:val="002461BB"/>
    <w:rsid w:val="00250783"/>
    <w:rsid w:val="002532AA"/>
    <w:rsid w:val="00254727"/>
    <w:rsid w:val="0025553F"/>
    <w:rsid w:val="002572FE"/>
    <w:rsid w:val="00257678"/>
    <w:rsid w:val="00257B80"/>
    <w:rsid w:val="002630A9"/>
    <w:rsid w:val="00263847"/>
    <w:rsid w:val="00267091"/>
    <w:rsid w:val="00270295"/>
    <w:rsid w:val="00271827"/>
    <w:rsid w:val="002734B4"/>
    <w:rsid w:val="00273D10"/>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40EF"/>
    <w:rsid w:val="002A50CF"/>
    <w:rsid w:val="002A5CCC"/>
    <w:rsid w:val="002A62F1"/>
    <w:rsid w:val="002A6CD6"/>
    <w:rsid w:val="002A77F6"/>
    <w:rsid w:val="002B235E"/>
    <w:rsid w:val="002B319C"/>
    <w:rsid w:val="002B4546"/>
    <w:rsid w:val="002B5529"/>
    <w:rsid w:val="002B559D"/>
    <w:rsid w:val="002B7691"/>
    <w:rsid w:val="002C01CD"/>
    <w:rsid w:val="002C19B1"/>
    <w:rsid w:val="002C28B5"/>
    <w:rsid w:val="002C2A00"/>
    <w:rsid w:val="002C30F7"/>
    <w:rsid w:val="002C4A29"/>
    <w:rsid w:val="002C59A0"/>
    <w:rsid w:val="002C616F"/>
    <w:rsid w:val="002D32A0"/>
    <w:rsid w:val="002D3D06"/>
    <w:rsid w:val="002D6ADA"/>
    <w:rsid w:val="002D6DD3"/>
    <w:rsid w:val="002D6FB8"/>
    <w:rsid w:val="002D7EE3"/>
    <w:rsid w:val="002E182B"/>
    <w:rsid w:val="002E4A6B"/>
    <w:rsid w:val="002E5AB8"/>
    <w:rsid w:val="002E6073"/>
    <w:rsid w:val="002F0607"/>
    <w:rsid w:val="002F062A"/>
    <w:rsid w:val="002F4622"/>
    <w:rsid w:val="002F6935"/>
    <w:rsid w:val="002F7047"/>
    <w:rsid w:val="002F7080"/>
    <w:rsid w:val="0030131A"/>
    <w:rsid w:val="003018F2"/>
    <w:rsid w:val="00305064"/>
    <w:rsid w:val="00307F2E"/>
    <w:rsid w:val="00310430"/>
    <w:rsid w:val="003119A8"/>
    <w:rsid w:val="00312215"/>
    <w:rsid w:val="00312C74"/>
    <w:rsid w:val="00313C60"/>
    <w:rsid w:val="00313CA3"/>
    <w:rsid w:val="003147F3"/>
    <w:rsid w:val="00316DD6"/>
    <w:rsid w:val="00317694"/>
    <w:rsid w:val="00317A4D"/>
    <w:rsid w:val="00320496"/>
    <w:rsid w:val="00321841"/>
    <w:rsid w:val="00324086"/>
    <w:rsid w:val="0032727E"/>
    <w:rsid w:val="00327652"/>
    <w:rsid w:val="00327852"/>
    <w:rsid w:val="00327B6B"/>
    <w:rsid w:val="00330099"/>
    <w:rsid w:val="00331722"/>
    <w:rsid w:val="003326EC"/>
    <w:rsid w:val="00332976"/>
    <w:rsid w:val="003356C9"/>
    <w:rsid w:val="00335DE9"/>
    <w:rsid w:val="00342433"/>
    <w:rsid w:val="0034302D"/>
    <w:rsid w:val="00343895"/>
    <w:rsid w:val="00345070"/>
    <w:rsid w:val="0034700E"/>
    <w:rsid w:val="003551A9"/>
    <w:rsid w:val="00355444"/>
    <w:rsid w:val="00355998"/>
    <w:rsid w:val="00361934"/>
    <w:rsid w:val="00365983"/>
    <w:rsid w:val="003703F4"/>
    <w:rsid w:val="003709CA"/>
    <w:rsid w:val="00370BE2"/>
    <w:rsid w:val="00371D4A"/>
    <w:rsid w:val="00372F3F"/>
    <w:rsid w:val="003730F1"/>
    <w:rsid w:val="00375366"/>
    <w:rsid w:val="003758FB"/>
    <w:rsid w:val="00376D0B"/>
    <w:rsid w:val="00380B62"/>
    <w:rsid w:val="00380EED"/>
    <w:rsid w:val="00381F21"/>
    <w:rsid w:val="00382138"/>
    <w:rsid w:val="003830AE"/>
    <w:rsid w:val="00383FB3"/>
    <w:rsid w:val="003921B1"/>
    <w:rsid w:val="00394312"/>
    <w:rsid w:val="00394A71"/>
    <w:rsid w:val="00394D8D"/>
    <w:rsid w:val="003A0873"/>
    <w:rsid w:val="003A413E"/>
    <w:rsid w:val="003A417B"/>
    <w:rsid w:val="003A649E"/>
    <w:rsid w:val="003A6CA4"/>
    <w:rsid w:val="003B1BBF"/>
    <w:rsid w:val="003B2A73"/>
    <w:rsid w:val="003B326F"/>
    <w:rsid w:val="003B43D2"/>
    <w:rsid w:val="003B496E"/>
    <w:rsid w:val="003B54B4"/>
    <w:rsid w:val="003B5D13"/>
    <w:rsid w:val="003B60FA"/>
    <w:rsid w:val="003C1138"/>
    <w:rsid w:val="003C3C90"/>
    <w:rsid w:val="003C7A05"/>
    <w:rsid w:val="003D1A64"/>
    <w:rsid w:val="003D28D6"/>
    <w:rsid w:val="003D42A9"/>
    <w:rsid w:val="003D6A69"/>
    <w:rsid w:val="003E11F3"/>
    <w:rsid w:val="003E5011"/>
    <w:rsid w:val="003E52FF"/>
    <w:rsid w:val="003E6DAD"/>
    <w:rsid w:val="003E7E22"/>
    <w:rsid w:val="003F3DF5"/>
    <w:rsid w:val="003F7F10"/>
    <w:rsid w:val="00404BFD"/>
    <w:rsid w:val="00406AF7"/>
    <w:rsid w:val="00407284"/>
    <w:rsid w:val="00407DEB"/>
    <w:rsid w:val="004111FB"/>
    <w:rsid w:val="0041302B"/>
    <w:rsid w:val="004140BC"/>
    <w:rsid w:val="00421D01"/>
    <w:rsid w:val="00422757"/>
    <w:rsid w:val="004233BE"/>
    <w:rsid w:val="00423E7A"/>
    <w:rsid w:val="00425EF0"/>
    <w:rsid w:val="00425F07"/>
    <w:rsid w:val="004262FA"/>
    <w:rsid w:val="004266DA"/>
    <w:rsid w:val="00430E2C"/>
    <w:rsid w:val="004310E8"/>
    <w:rsid w:val="00431D7E"/>
    <w:rsid w:val="00433064"/>
    <w:rsid w:val="00433918"/>
    <w:rsid w:val="0043649F"/>
    <w:rsid w:val="004364CC"/>
    <w:rsid w:val="00441433"/>
    <w:rsid w:val="00442271"/>
    <w:rsid w:val="00442ABD"/>
    <w:rsid w:val="00450E73"/>
    <w:rsid w:val="004515C2"/>
    <w:rsid w:val="00451922"/>
    <w:rsid w:val="004545B1"/>
    <w:rsid w:val="0045571D"/>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1BE1"/>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AF1"/>
    <w:rsid w:val="004D1CCE"/>
    <w:rsid w:val="004D505E"/>
    <w:rsid w:val="004E5196"/>
    <w:rsid w:val="004F3E79"/>
    <w:rsid w:val="004F3F69"/>
    <w:rsid w:val="004F4AF9"/>
    <w:rsid w:val="004F6212"/>
    <w:rsid w:val="005026DB"/>
    <w:rsid w:val="00503BDD"/>
    <w:rsid w:val="0050556D"/>
    <w:rsid w:val="00505FED"/>
    <w:rsid w:val="00511B84"/>
    <w:rsid w:val="00514E7B"/>
    <w:rsid w:val="00516A4B"/>
    <w:rsid w:val="00516DC3"/>
    <w:rsid w:val="00520B3F"/>
    <w:rsid w:val="00524D98"/>
    <w:rsid w:val="00525FD8"/>
    <w:rsid w:val="00526C66"/>
    <w:rsid w:val="00526F1E"/>
    <w:rsid w:val="00530870"/>
    <w:rsid w:val="00530C81"/>
    <w:rsid w:val="00530CA5"/>
    <w:rsid w:val="00533901"/>
    <w:rsid w:val="00533A05"/>
    <w:rsid w:val="00537C74"/>
    <w:rsid w:val="00537CFB"/>
    <w:rsid w:val="005409D9"/>
    <w:rsid w:val="00540E9B"/>
    <w:rsid w:val="0054107D"/>
    <w:rsid w:val="0054384D"/>
    <w:rsid w:val="0054420F"/>
    <w:rsid w:val="005452D4"/>
    <w:rsid w:val="00551D6A"/>
    <w:rsid w:val="00552924"/>
    <w:rsid w:val="0055413B"/>
    <w:rsid w:val="005547BF"/>
    <w:rsid w:val="00555A4E"/>
    <w:rsid w:val="0055644F"/>
    <w:rsid w:val="005604D0"/>
    <w:rsid w:val="0056209A"/>
    <w:rsid w:val="00562724"/>
    <w:rsid w:val="00570DD0"/>
    <w:rsid w:val="00571EF0"/>
    <w:rsid w:val="00572B20"/>
    <w:rsid w:val="00572D44"/>
    <w:rsid w:val="00573718"/>
    <w:rsid w:val="00573AEB"/>
    <w:rsid w:val="00573B56"/>
    <w:rsid w:val="005759EB"/>
    <w:rsid w:val="0057643B"/>
    <w:rsid w:val="005812AB"/>
    <w:rsid w:val="005870BF"/>
    <w:rsid w:val="00587E6E"/>
    <w:rsid w:val="0059153B"/>
    <w:rsid w:val="00593ECB"/>
    <w:rsid w:val="00594EE3"/>
    <w:rsid w:val="005A170D"/>
    <w:rsid w:val="005A1DE0"/>
    <w:rsid w:val="005A2441"/>
    <w:rsid w:val="005A3273"/>
    <w:rsid w:val="005A3D0D"/>
    <w:rsid w:val="005A4193"/>
    <w:rsid w:val="005A5830"/>
    <w:rsid w:val="005A6532"/>
    <w:rsid w:val="005A6C5B"/>
    <w:rsid w:val="005B0E55"/>
    <w:rsid w:val="005B3510"/>
    <w:rsid w:val="005B4F6C"/>
    <w:rsid w:val="005B5250"/>
    <w:rsid w:val="005B5A22"/>
    <w:rsid w:val="005B5F8E"/>
    <w:rsid w:val="005B6EE3"/>
    <w:rsid w:val="005B7C9D"/>
    <w:rsid w:val="005C23EC"/>
    <w:rsid w:val="005C4E56"/>
    <w:rsid w:val="005C5A2E"/>
    <w:rsid w:val="005C633C"/>
    <w:rsid w:val="005D17F6"/>
    <w:rsid w:val="005D3CBE"/>
    <w:rsid w:val="005D45B4"/>
    <w:rsid w:val="005D49F2"/>
    <w:rsid w:val="005D52F3"/>
    <w:rsid w:val="005D58E7"/>
    <w:rsid w:val="005D6457"/>
    <w:rsid w:val="005D694A"/>
    <w:rsid w:val="005D6E19"/>
    <w:rsid w:val="005D7498"/>
    <w:rsid w:val="005D7990"/>
    <w:rsid w:val="005E2B59"/>
    <w:rsid w:val="005E6DA8"/>
    <w:rsid w:val="005E7A5B"/>
    <w:rsid w:val="005F05BF"/>
    <w:rsid w:val="005F5151"/>
    <w:rsid w:val="00600757"/>
    <w:rsid w:val="00601ADE"/>
    <w:rsid w:val="00602F47"/>
    <w:rsid w:val="00604B91"/>
    <w:rsid w:val="00605AB3"/>
    <w:rsid w:val="00605E4B"/>
    <w:rsid w:val="006079BF"/>
    <w:rsid w:val="0061060A"/>
    <w:rsid w:val="00611D4F"/>
    <w:rsid w:val="006132BC"/>
    <w:rsid w:val="00613DF0"/>
    <w:rsid w:val="00622E51"/>
    <w:rsid w:val="00625458"/>
    <w:rsid w:val="00626488"/>
    <w:rsid w:val="00630C43"/>
    <w:rsid w:val="006312F0"/>
    <w:rsid w:val="00632E0C"/>
    <w:rsid w:val="00633091"/>
    <w:rsid w:val="00636C42"/>
    <w:rsid w:val="0063790E"/>
    <w:rsid w:val="006379B3"/>
    <w:rsid w:val="00641262"/>
    <w:rsid w:val="00647765"/>
    <w:rsid w:val="0065108E"/>
    <w:rsid w:val="006510A1"/>
    <w:rsid w:val="00651FEE"/>
    <w:rsid w:val="006614E2"/>
    <w:rsid w:val="006626DC"/>
    <w:rsid w:val="00662F04"/>
    <w:rsid w:val="00663B13"/>
    <w:rsid w:val="006653D8"/>
    <w:rsid w:val="006714AE"/>
    <w:rsid w:val="00671F1A"/>
    <w:rsid w:val="00674C07"/>
    <w:rsid w:val="00675BE7"/>
    <w:rsid w:val="00676277"/>
    <w:rsid w:val="0067799D"/>
    <w:rsid w:val="00682EC3"/>
    <w:rsid w:val="00686268"/>
    <w:rsid w:val="00686CB4"/>
    <w:rsid w:val="00694C77"/>
    <w:rsid w:val="00694E4B"/>
    <w:rsid w:val="00695BCA"/>
    <w:rsid w:val="00695FB3"/>
    <w:rsid w:val="00696A79"/>
    <w:rsid w:val="006A1FAD"/>
    <w:rsid w:val="006A3F40"/>
    <w:rsid w:val="006A590E"/>
    <w:rsid w:val="006A6646"/>
    <w:rsid w:val="006B15CE"/>
    <w:rsid w:val="006B1DAC"/>
    <w:rsid w:val="006B25B8"/>
    <w:rsid w:val="006B4891"/>
    <w:rsid w:val="006B5503"/>
    <w:rsid w:val="006B55EB"/>
    <w:rsid w:val="006B6ED5"/>
    <w:rsid w:val="006C0892"/>
    <w:rsid w:val="006C2111"/>
    <w:rsid w:val="006C2EFA"/>
    <w:rsid w:val="006C36A8"/>
    <w:rsid w:val="006C5B9F"/>
    <w:rsid w:val="006C66E3"/>
    <w:rsid w:val="006D0292"/>
    <w:rsid w:val="006D0D4F"/>
    <w:rsid w:val="006D2498"/>
    <w:rsid w:val="006D598E"/>
    <w:rsid w:val="006D5E4E"/>
    <w:rsid w:val="006D5E6D"/>
    <w:rsid w:val="006D75ED"/>
    <w:rsid w:val="006D7D00"/>
    <w:rsid w:val="006E6D7F"/>
    <w:rsid w:val="006E765C"/>
    <w:rsid w:val="006E7948"/>
    <w:rsid w:val="006F228F"/>
    <w:rsid w:val="006F27DB"/>
    <w:rsid w:val="006F2E65"/>
    <w:rsid w:val="006F3CCA"/>
    <w:rsid w:val="006F402C"/>
    <w:rsid w:val="006F659E"/>
    <w:rsid w:val="006F7CD4"/>
    <w:rsid w:val="006F7D38"/>
    <w:rsid w:val="00701A2C"/>
    <w:rsid w:val="00702A77"/>
    <w:rsid w:val="00703160"/>
    <w:rsid w:val="00703830"/>
    <w:rsid w:val="00705938"/>
    <w:rsid w:val="007127A8"/>
    <w:rsid w:val="007127E9"/>
    <w:rsid w:val="007131B4"/>
    <w:rsid w:val="00716D94"/>
    <w:rsid w:val="007200C5"/>
    <w:rsid w:val="00721419"/>
    <w:rsid w:val="00722D83"/>
    <w:rsid w:val="00724F7D"/>
    <w:rsid w:val="00731659"/>
    <w:rsid w:val="007325F3"/>
    <w:rsid w:val="0074469E"/>
    <w:rsid w:val="007466C4"/>
    <w:rsid w:val="00746713"/>
    <w:rsid w:val="007515B2"/>
    <w:rsid w:val="00754637"/>
    <w:rsid w:val="00761D4B"/>
    <w:rsid w:val="007678B3"/>
    <w:rsid w:val="007753F7"/>
    <w:rsid w:val="00776E85"/>
    <w:rsid w:val="0077789F"/>
    <w:rsid w:val="00782A39"/>
    <w:rsid w:val="00784AD1"/>
    <w:rsid w:val="00784E3A"/>
    <w:rsid w:val="00785490"/>
    <w:rsid w:val="00785A0F"/>
    <w:rsid w:val="007868CC"/>
    <w:rsid w:val="007922B5"/>
    <w:rsid w:val="00796C5F"/>
    <w:rsid w:val="007A0823"/>
    <w:rsid w:val="007A1CC6"/>
    <w:rsid w:val="007B0464"/>
    <w:rsid w:val="007B2F45"/>
    <w:rsid w:val="007B3D6F"/>
    <w:rsid w:val="007B4B63"/>
    <w:rsid w:val="007B7852"/>
    <w:rsid w:val="007B7FEF"/>
    <w:rsid w:val="007C0984"/>
    <w:rsid w:val="007C5359"/>
    <w:rsid w:val="007C5729"/>
    <w:rsid w:val="007D14CB"/>
    <w:rsid w:val="007D372C"/>
    <w:rsid w:val="007D3F0B"/>
    <w:rsid w:val="007D5D53"/>
    <w:rsid w:val="007D73FE"/>
    <w:rsid w:val="007D7EA6"/>
    <w:rsid w:val="007E07C0"/>
    <w:rsid w:val="007E1770"/>
    <w:rsid w:val="007E362B"/>
    <w:rsid w:val="007E7835"/>
    <w:rsid w:val="007F10D2"/>
    <w:rsid w:val="007F14B4"/>
    <w:rsid w:val="007F38AB"/>
    <w:rsid w:val="007F4218"/>
    <w:rsid w:val="007F64D0"/>
    <w:rsid w:val="00801542"/>
    <w:rsid w:val="008026C3"/>
    <w:rsid w:val="00802D96"/>
    <w:rsid w:val="008040B2"/>
    <w:rsid w:val="00807A42"/>
    <w:rsid w:val="00810610"/>
    <w:rsid w:val="0081282F"/>
    <w:rsid w:val="00812EE1"/>
    <w:rsid w:val="0081322D"/>
    <w:rsid w:val="00820D0A"/>
    <w:rsid w:val="00820EB9"/>
    <w:rsid w:val="00821AE0"/>
    <w:rsid w:val="008222F4"/>
    <w:rsid w:val="0082398D"/>
    <w:rsid w:val="00823B43"/>
    <w:rsid w:val="00823D46"/>
    <w:rsid w:val="008308E9"/>
    <w:rsid w:val="00840D48"/>
    <w:rsid w:val="00842CFD"/>
    <w:rsid w:val="00843752"/>
    <w:rsid w:val="00844778"/>
    <w:rsid w:val="00844799"/>
    <w:rsid w:val="0084531A"/>
    <w:rsid w:val="00845D86"/>
    <w:rsid w:val="00846B3F"/>
    <w:rsid w:val="00846D4F"/>
    <w:rsid w:val="0085094F"/>
    <w:rsid w:val="008509ED"/>
    <w:rsid w:val="0085158A"/>
    <w:rsid w:val="00852E23"/>
    <w:rsid w:val="00854826"/>
    <w:rsid w:val="0085740B"/>
    <w:rsid w:val="0086038B"/>
    <w:rsid w:val="0086146F"/>
    <w:rsid w:val="00862738"/>
    <w:rsid w:val="00862D75"/>
    <w:rsid w:val="00864DFF"/>
    <w:rsid w:val="008709F2"/>
    <w:rsid w:val="00874C9E"/>
    <w:rsid w:val="008757E7"/>
    <w:rsid w:val="00877EBB"/>
    <w:rsid w:val="00877FD1"/>
    <w:rsid w:val="00882DF4"/>
    <w:rsid w:val="00883610"/>
    <w:rsid w:val="008853CE"/>
    <w:rsid w:val="008918BF"/>
    <w:rsid w:val="0089326C"/>
    <w:rsid w:val="00895E62"/>
    <w:rsid w:val="00896A87"/>
    <w:rsid w:val="008A0335"/>
    <w:rsid w:val="008A0343"/>
    <w:rsid w:val="008A1BAB"/>
    <w:rsid w:val="008A1C9D"/>
    <w:rsid w:val="008A23AA"/>
    <w:rsid w:val="008A4CDF"/>
    <w:rsid w:val="008A5950"/>
    <w:rsid w:val="008A610A"/>
    <w:rsid w:val="008B1730"/>
    <w:rsid w:val="008B239B"/>
    <w:rsid w:val="008B29A4"/>
    <w:rsid w:val="008B4CA0"/>
    <w:rsid w:val="008B7297"/>
    <w:rsid w:val="008B79CD"/>
    <w:rsid w:val="008C13AB"/>
    <w:rsid w:val="008C20FC"/>
    <w:rsid w:val="008D1B40"/>
    <w:rsid w:val="008D64FF"/>
    <w:rsid w:val="008F1A85"/>
    <w:rsid w:val="008F2DEA"/>
    <w:rsid w:val="008F38CA"/>
    <w:rsid w:val="008F3AAD"/>
    <w:rsid w:val="008F41FD"/>
    <w:rsid w:val="008F46FD"/>
    <w:rsid w:val="008F501C"/>
    <w:rsid w:val="008F6237"/>
    <w:rsid w:val="008F651B"/>
    <w:rsid w:val="008F6E68"/>
    <w:rsid w:val="00900ADE"/>
    <w:rsid w:val="009018A7"/>
    <w:rsid w:val="00903F57"/>
    <w:rsid w:val="009042D9"/>
    <w:rsid w:val="00905146"/>
    <w:rsid w:val="00905BE6"/>
    <w:rsid w:val="009061A7"/>
    <w:rsid w:val="00907E60"/>
    <w:rsid w:val="00910DED"/>
    <w:rsid w:val="0091162A"/>
    <w:rsid w:val="0091329B"/>
    <w:rsid w:val="0091390C"/>
    <w:rsid w:val="00913C7A"/>
    <w:rsid w:val="00915FD1"/>
    <w:rsid w:val="009176B5"/>
    <w:rsid w:val="0091789D"/>
    <w:rsid w:val="00917C45"/>
    <w:rsid w:val="0092172C"/>
    <w:rsid w:val="00922908"/>
    <w:rsid w:val="00923384"/>
    <w:rsid w:val="00923518"/>
    <w:rsid w:val="00923DB5"/>
    <w:rsid w:val="009276F1"/>
    <w:rsid w:val="00934FF8"/>
    <w:rsid w:val="009351C7"/>
    <w:rsid w:val="00935BD1"/>
    <w:rsid w:val="009419FB"/>
    <w:rsid w:val="00941C8A"/>
    <w:rsid w:val="00941E72"/>
    <w:rsid w:val="00942479"/>
    <w:rsid w:val="00942DF2"/>
    <w:rsid w:val="00943B2E"/>
    <w:rsid w:val="009464AB"/>
    <w:rsid w:val="00946DC9"/>
    <w:rsid w:val="0095018B"/>
    <w:rsid w:val="0095074F"/>
    <w:rsid w:val="009510A1"/>
    <w:rsid w:val="00951EEA"/>
    <w:rsid w:val="009573E8"/>
    <w:rsid w:val="009602C9"/>
    <w:rsid w:val="00960722"/>
    <w:rsid w:val="00960724"/>
    <w:rsid w:val="00964E2F"/>
    <w:rsid w:val="00966773"/>
    <w:rsid w:val="00966EA0"/>
    <w:rsid w:val="00970785"/>
    <w:rsid w:val="00972B8B"/>
    <w:rsid w:val="0097406F"/>
    <w:rsid w:val="00974808"/>
    <w:rsid w:val="009774B2"/>
    <w:rsid w:val="00977906"/>
    <w:rsid w:val="00980F1F"/>
    <w:rsid w:val="0098431C"/>
    <w:rsid w:val="0098560E"/>
    <w:rsid w:val="00986967"/>
    <w:rsid w:val="009871EC"/>
    <w:rsid w:val="00990C1A"/>
    <w:rsid w:val="00994BE3"/>
    <w:rsid w:val="009966AC"/>
    <w:rsid w:val="00997155"/>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6C98"/>
    <w:rsid w:val="009B75CD"/>
    <w:rsid w:val="009B7E93"/>
    <w:rsid w:val="009C0D23"/>
    <w:rsid w:val="009C3352"/>
    <w:rsid w:val="009C5247"/>
    <w:rsid w:val="009C6482"/>
    <w:rsid w:val="009C64FB"/>
    <w:rsid w:val="009C7309"/>
    <w:rsid w:val="009D03AD"/>
    <w:rsid w:val="009D0B49"/>
    <w:rsid w:val="009D213E"/>
    <w:rsid w:val="009D4465"/>
    <w:rsid w:val="009D510F"/>
    <w:rsid w:val="009D55E3"/>
    <w:rsid w:val="009D7124"/>
    <w:rsid w:val="009E221F"/>
    <w:rsid w:val="009E4A87"/>
    <w:rsid w:val="009E59DD"/>
    <w:rsid w:val="009E5AE0"/>
    <w:rsid w:val="009E6BFB"/>
    <w:rsid w:val="009E765E"/>
    <w:rsid w:val="009E7790"/>
    <w:rsid w:val="009E7A2F"/>
    <w:rsid w:val="009F36EE"/>
    <w:rsid w:val="00A01748"/>
    <w:rsid w:val="00A10435"/>
    <w:rsid w:val="00A11902"/>
    <w:rsid w:val="00A203C6"/>
    <w:rsid w:val="00A20CBC"/>
    <w:rsid w:val="00A21743"/>
    <w:rsid w:val="00A239F5"/>
    <w:rsid w:val="00A25AEB"/>
    <w:rsid w:val="00A26206"/>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94C"/>
    <w:rsid w:val="00A56EB2"/>
    <w:rsid w:val="00A57712"/>
    <w:rsid w:val="00A577E3"/>
    <w:rsid w:val="00A62E95"/>
    <w:rsid w:val="00A64C85"/>
    <w:rsid w:val="00A65EB6"/>
    <w:rsid w:val="00A67F63"/>
    <w:rsid w:val="00A7403B"/>
    <w:rsid w:val="00A74249"/>
    <w:rsid w:val="00A7457C"/>
    <w:rsid w:val="00A75314"/>
    <w:rsid w:val="00A80098"/>
    <w:rsid w:val="00A81DB7"/>
    <w:rsid w:val="00A86813"/>
    <w:rsid w:val="00A86D8C"/>
    <w:rsid w:val="00A90C9F"/>
    <w:rsid w:val="00A919FB"/>
    <w:rsid w:val="00A92F84"/>
    <w:rsid w:val="00A93699"/>
    <w:rsid w:val="00A9371B"/>
    <w:rsid w:val="00A93C1F"/>
    <w:rsid w:val="00A97C44"/>
    <w:rsid w:val="00AA01C3"/>
    <w:rsid w:val="00AA0B0E"/>
    <w:rsid w:val="00AA25F5"/>
    <w:rsid w:val="00AA4B09"/>
    <w:rsid w:val="00AA6648"/>
    <w:rsid w:val="00AA6D63"/>
    <w:rsid w:val="00AB10DF"/>
    <w:rsid w:val="00AB1ECE"/>
    <w:rsid w:val="00AB3832"/>
    <w:rsid w:val="00AB6E72"/>
    <w:rsid w:val="00AC2478"/>
    <w:rsid w:val="00AC4979"/>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B8C"/>
    <w:rsid w:val="00AF15C6"/>
    <w:rsid w:val="00AF57B3"/>
    <w:rsid w:val="00B009FF"/>
    <w:rsid w:val="00B02C2C"/>
    <w:rsid w:val="00B050FC"/>
    <w:rsid w:val="00B06A48"/>
    <w:rsid w:val="00B10ACB"/>
    <w:rsid w:val="00B1531F"/>
    <w:rsid w:val="00B165FA"/>
    <w:rsid w:val="00B177FD"/>
    <w:rsid w:val="00B1794F"/>
    <w:rsid w:val="00B208DF"/>
    <w:rsid w:val="00B2094F"/>
    <w:rsid w:val="00B21847"/>
    <w:rsid w:val="00B2192A"/>
    <w:rsid w:val="00B2326F"/>
    <w:rsid w:val="00B23753"/>
    <w:rsid w:val="00B26459"/>
    <w:rsid w:val="00B2716E"/>
    <w:rsid w:val="00B27262"/>
    <w:rsid w:val="00B27388"/>
    <w:rsid w:val="00B30676"/>
    <w:rsid w:val="00B31D90"/>
    <w:rsid w:val="00B31DEB"/>
    <w:rsid w:val="00B37C1B"/>
    <w:rsid w:val="00B41952"/>
    <w:rsid w:val="00B4338E"/>
    <w:rsid w:val="00B44958"/>
    <w:rsid w:val="00B44A43"/>
    <w:rsid w:val="00B45C19"/>
    <w:rsid w:val="00B45D22"/>
    <w:rsid w:val="00B46184"/>
    <w:rsid w:val="00B50C30"/>
    <w:rsid w:val="00B510A5"/>
    <w:rsid w:val="00B55DF4"/>
    <w:rsid w:val="00B628C9"/>
    <w:rsid w:val="00B649E5"/>
    <w:rsid w:val="00B65AA3"/>
    <w:rsid w:val="00B71A72"/>
    <w:rsid w:val="00B7421C"/>
    <w:rsid w:val="00B77CC1"/>
    <w:rsid w:val="00B804A5"/>
    <w:rsid w:val="00B82CD3"/>
    <w:rsid w:val="00B83D3E"/>
    <w:rsid w:val="00B84C5C"/>
    <w:rsid w:val="00B85A62"/>
    <w:rsid w:val="00B93B1C"/>
    <w:rsid w:val="00B96CB0"/>
    <w:rsid w:val="00BA396A"/>
    <w:rsid w:val="00BA7782"/>
    <w:rsid w:val="00BB0D07"/>
    <w:rsid w:val="00BB3207"/>
    <w:rsid w:val="00BB3311"/>
    <w:rsid w:val="00BC0832"/>
    <w:rsid w:val="00BC1FA0"/>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670C"/>
    <w:rsid w:val="00C07B52"/>
    <w:rsid w:val="00C108E0"/>
    <w:rsid w:val="00C10AE7"/>
    <w:rsid w:val="00C113EC"/>
    <w:rsid w:val="00C11BAA"/>
    <w:rsid w:val="00C13277"/>
    <w:rsid w:val="00C14447"/>
    <w:rsid w:val="00C15F64"/>
    <w:rsid w:val="00C213FE"/>
    <w:rsid w:val="00C21900"/>
    <w:rsid w:val="00C22942"/>
    <w:rsid w:val="00C22E9C"/>
    <w:rsid w:val="00C2314B"/>
    <w:rsid w:val="00C24C1E"/>
    <w:rsid w:val="00C2761E"/>
    <w:rsid w:val="00C27915"/>
    <w:rsid w:val="00C30595"/>
    <w:rsid w:val="00C305AF"/>
    <w:rsid w:val="00C32644"/>
    <w:rsid w:val="00C33DAD"/>
    <w:rsid w:val="00C33EC5"/>
    <w:rsid w:val="00C348B6"/>
    <w:rsid w:val="00C34FD9"/>
    <w:rsid w:val="00C35D4D"/>
    <w:rsid w:val="00C360D1"/>
    <w:rsid w:val="00C3677D"/>
    <w:rsid w:val="00C43CDD"/>
    <w:rsid w:val="00C44037"/>
    <w:rsid w:val="00C44793"/>
    <w:rsid w:val="00C44A42"/>
    <w:rsid w:val="00C4528C"/>
    <w:rsid w:val="00C4538D"/>
    <w:rsid w:val="00C45C8A"/>
    <w:rsid w:val="00C46273"/>
    <w:rsid w:val="00C47F7C"/>
    <w:rsid w:val="00C5033B"/>
    <w:rsid w:val="00C53E32"/>
    <w:rsid w:val="00C54078"/>
    <w:rsid w:val="00C543FE"/>
    <w:rsid w:val="00C56F39"/>
    <w:rsid w:val="00C57B7E"/>
    <w:rsid w:val="00C63074"/>
    <w:rsid w:val="00C63AB2"/>
    <w:rsid w:val="00C66190"/>
    <w:rsid w:val="00C7085A"/>
    <w:rsid w:val="00C70ED5"/>
    <w:rsid w:val="00C75A17"/>
    <w:rsid w:val="00C76930"/>
    <w:rsid w:val="00C77430"/>
    <w:rsid w:val="00C8038F"/>
    <w:rsid w:val="00C817D5"/>
    <w:rsid w:val="00C81BF1"/>
    <w:rsid w:val="00C8336F"/>
    <w:rsid w:val="00C83CA5"/>
    <w:rsid w:val="00C85397"/>
    <w:rsid w:val="00C857EC"/>
    <w:rsid w:val="00C91FED"/>
    <w:rsid w:val="00C9216F"/>
    <w:rsid w:val="00C94488"/>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20D"/>
    <w:rsid w:val="00CC3949"/>
    <w:rsid w:val="00CC60A9"/>
    <w:rsid w:val="00CD1119"/>
    <w:rsid w:val="00CD5C07"/>
    <w:rsid w:val="00CE03A3"/>
    <w:rsid w:val="00CE25E9"/>
    <w:rsid w:val="00CE3AE6"/>
    <w:rsid w:val="00CE4938"/>
    <w:rsid w:val="00CE76F6"/>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77B8"/>
    <w:rsid w:val="00D20951"/>
    <w:rsid w:val="00D21C82"/>
    <w:rsid w:val="00D22788"/>
    <w:rsid w:val="00D233FF"/>
    <w:rsid w:val="00D251BF"/>
    <w:rsid w:val="00D27415"/>
    <w:rsid w:val="00D27CAB"/>
    <w:rsid w:val="00D27E88"/>
    <w:rsid w:val="00D30192"/>
    <w:rsid w:val="00D317A2"/>
    <w:rsid w:val="00D35652"/>
    <w:rsid w:val="00D4085B"/>
    <w:rsid w:val="00D40868"/>
    <w:rsid w:val="00D40A05"/>
    <w:rsid w:val="00D43F10"/>
    <w:rsid w:val="00D44930"/>
    <w:rsid w:val="00D44DA8"/>
    <w:rsid w:val="00D47032"/>
    <w:rsid w:val="00D50B6C"/>
    <w:rsid w:val="00D51318"/>
    <w:rsid w:val="00D5152B"/>
    <w:rsid w:val="00D52E5B"/>
    <w:rsid w:val="00D5468A"/>
    <w:rsid w:val="00D55080"/>
    <w:rsid w:val="00D569BA"/>
    <w:rsid w:val="00D571C3"/>
    <w:rsid w:val="00D62091"/>
    <w:rsid w:val="00D627E9"/>
    <w:rsid w:val="00D6356B"/>
    <w:rsid w:val="00D65366"/>
    <w:rsid w:val="00D6548C"/>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6C54"/>
    <w:rsid w:val="00D97FCB"/>
    <w:rsid w:val="00DA000F"/>
    <w:rsid w:val="00DA0084"/>
    <w:rsid w:val="00DA037D"/>
    <w:rsid w:val="00DA0470"/>
    <w:rsid w:val="00DA0E9A"/>
    <w:rsid w:val="00DA37F3"/>
    <w:rsid w:val="00DA3C04"/>
    <w:rsid w:val="00DA415A"/>
    <w:rsid w:val="00DA5238"/>
    <w:rsid w:val="00DA57A4"/>
    <w:rsid w:val="00DB1504"/>
    <w:rsid w:val="00DB1A32"/>
    <w:rsid w:val="00DB61BE"/>
    <w:rsid w:val="00DC255D"/>
    <w:rsid w:val="00DC2AEC"/>
    <w:rsid w:val="00DC37D8"/>
    <w:rsid w:val="00DC3DBF"/>
    <w:rsid w:val="00DC4611"/>
    <w:rsid w:val="00DC5962"/>
    <w:rsid w:val="00DC5FD1"/>
    <w:rsid w:val="00DC6F5A"/>
    <w:rsid w:val="00DC7373"/>
    <w:rsid w:val="00DD2F74"/>
    <w:rsid w:val="00DD383E"/>
    <w:rsid w:val="00DD3ABC"/>
    <w:rsid w:val="00DD635D"/>
    <w:rsid w:val="00DD7C09"/>
    <w:rsid w:val="00DE4727"/>
    <w:rsid w:val="00DE4CEC"/>
    <w:rsid w:val="00DE622B"/>
    <w:rsid w:val="00DE721B"/>
    <w:rsid w:val="00DF3436"/>
    <w:rsid w:val="00DF3EED"/>
    <w:rsid w:val="00DF607A"/>
    <w:rsid w:val="00DF6E2E"/>
    <w:rsid w:val="00E00FF5"/>
    <w:rsid w:val="00E017BF"/>
    <w:rsid w:val="00E10269"/>
    <w:rsid w:val="00E10AAD"/>
    <w:rsid w:val="00E11D2F"/>
    <w:rsid w:val="00E13B1B"/>
    <w:rsid w:val="00E201C9"/>
    <w:rsid w:val="00E20E8A"/>
    <w:rsid w:val="00E21A1B"/>
    <w:rsid w:val="00E23431"/>
    <w:rsid w:val="00E25D46"/>
    <w:rsid w:val="00E25E57"/>
    <w:rsid w:val="00E261D1"/>
    <w:rsid w:val="00E273B5"/>
    <w:rsid w:val="00E30597"/>
    <w:rsid w:val="00E31F41"/>
    <w:rsid w:val="00E33FEF"/>
    <w:rsid w:val="00E3537F"/>
    <w:rsid w:val="00E376E4"/>
    <w:rsid w:val="00E41A27"/>
    <w:rsid w:val="00E42BC1"/>
    <w:rsid w:val="00E42CED"/>
    <w:rsid w:val="00E43C95"/>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2F"/>
    <w:rsid w:val="00E67D19"/>
    <w:rsid w:val="00E7059A"/>
    <w:rsid w:val="00E70F68"/>
    <w:rsid w:val="00E71D84"/>
    <w:rsid w:val="00E7308C"/>
    <w:rsid w:val="00E745F4"/>
    <w:rsid w:val="00E7657B"/>
    <w:rsid w:val="00E8040A"/>
    <w:rsid w:val="00E818DA"/>
    <w:rsid w:val="00E834D1"/>
    <w:rsid w:val="00E869FA"/>
    <w:rsid w:val="00E87646"/>
    <w:rsid w:val="00E9082E"/>
    <w:rsid w:val="00E90EBE"/>
    <w:rsid w:val="00E90F4C"/>
    <w:rsid w:val="00E95CA9"/>
    <w:rsid w:val="00EA0A2C"/>
    <w:rsid w:val="00EA1CB7"/>
    <w:rsid w:val="00EA2DC0"/>
    <w:rsid w:val="00EA4906"/>
    <w:rsid w:val="00EA4FF8"/>
    <w:rsid w:val="00EB039F"/>
    <w:rsid w:val="00EB0A88"/>
    <w:rsid w:val="00EB2313"/>
    <w:rsid w:val="00EB38F6"/>
    <w:rsid w:val="00EB46B1"/>
    <w:rsid w:val="00EB67A8"/>
    <w:rsid w:val="00EB6814"/>
    <w:rsid w:val="00EB6ED2"/>
    <w:rsid w:val="00EB7CE9"/>
    <w:rsid w:val="00EC75BA"/>
    <w:rsid w:val="00ED0E04"/>
    <w:rsid w:val="00ED1DEA"/>
    <w:rsid w:val="00ED25E9"/>
    <w:rsid w:val="00ED40A2"/>
    <w:rsid w:val="00ED5FA3"/>
    <w:rsid w:val="00ED6840"/>
    <w:rsid w:val="00EE1412"/>
    <w:rsid w:val="00EE1B3A"/>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980"/>
    <w:rsid w:val="00F10F9C"/>
    <w:rsid w:val="00F113B0"/>
    <w:rsid w:val="00F121B5"/>
    <w:rsid w:val="00F13739"/>
    <w:rsid w:val="00F140EE"/>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5EB8"/>
    <w:rsid w:val="00F2712E"/>
    <w:rsid w:val="00F2782D"/>
    <w:rsid w:val="00F341F4"/>
    <w:rsid w:val="00F3543D"/>
    <w:rsid w:val="00F3609C"/>
    <w:rsid w:val="00F37C24"/>
    <w:rsid w:val="00F4159A"/>
    <w:rsid w:val="00F41A86"/>
    <w:rsid w:val="00F41AD8"/>
    <w:rsid w:val="00F45396"/>
    <w:rsid w:val="00F45E6D"/>
    <w:rsid w:val="00F472AA"/>
    <w:rsid w:val="00F50893"/>
    <w:rsid w:val="00F5420E"/>
    <w:rsid w:val="00F5578A"/>
    <w:rsid w:val="00F55A55"/>
    <w:rsid w:val="00F60E33"/>
    <w:rsid w:val="00F644F4"/>
    <w:rsid w:val="00F656F6"/>
    <w:rsid w:val="00F65708"/>
    <w:rsid w:val="00F65AAE"/>
    <w:rsid w:val="00F67B06"/>
    <w:rsid w:val="00F721DC"/>
    <w:rsid w:val="00F736D0"/>
    <w:rsid w:val="00F74459"/>
    <w:rsid w:val="00F75C6F"/>
    <w:rsid w:val="00F76ECC"/>
    <w:rsid w:val="00F76F68"/>
    <w:rsid w:val="00F77506"/>
    <w:rsid w:val="00F80D38"/>
    <w:rsid w:val="00F81D87"/>
    <w:rsid w:val="00F82A34"/>
    <w:rsid w:val="00F83507"/>
    <w:rsid w:val="00F857C3"/>
    <w:rsid w:val="00F95F7E"/>
    <w:rsid w:val="00FA0F46"/>
    <w:rsid w:val="00FA1469"/>
    <w:rsid w:val="00FA2880"/>
    <w:rsid w:val="00FA3806"/>
    <w:rsid w:val="00FA4F5B"/>
    <w:rsid w:val="00FA5A65"/>
    <w:rsid w:val="00FA722F"/>
    <w:rsid w:val="00FB0774"/>
    <w:rsid w:val="00FB33C7"/>
    <w:rsid w:val="00FB4E2C"/>
    <w:rsid w:val="00FB72EE"/>
    <w:rsid w:val="00FC04E6"/>
    <w:rsid w:val="00FC1F0A"/>
    <w:rsid w:val="00FC23E1"/>
    <w:rsid w:val="00FC5564"/>
    <w:rsid w:val="00FC7352"/>
    <w:rsid w:val="00FC7360"/>
    <w:rsid w:val="00FD0A8E"/>
    <w:rsid w:val="00FD0FF6"/>
    <w:rsid w:val="00FD36F7"/>
    <w:rsid w:val="00FD533D"/>
    <w:rsid w:val="00FD6E4B"/>
    <w:rsid w:val="00FD7235"/>
    <w:rsid w:val="00FE061A"/>
    <w:rsid w:val="00FE2484"/>
    <w:rsid w:val="00FE31B0"/>
    <w:rsid w:val="00FE3F41"/>
    <w:rsid w:val="00FE4FC8"/>
    <w:rsid w:val="00FE691D"/>
    <w:rsid w:val="00FE6C1E"/>
    <w:rsid w:val="00FE744E"/>
    <w:rsid w:val="00FF1534"/>
    <w:rsid w:val="00FF2761"/>
    <w:rsid w:val="00FF2D95"/>
    <w:rsid w:val="00FF3667"/>
    <w:rsid w:val="00FF618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3" type="connector" idref="#_x0000_s1028"/>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s>
</file>

<file path=word/webSettings.xml><?xml version="1.0" encoding="utf-8"?>
<w:webSettings xmlns:r="http://schemas.openxmlformats.org/officeDocument/2006/relationships" xmlns:w="http://schemas.openxmlformats.org/wordprocessingml/2006/main">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5" Type="http://schemas.openxmlformats.org/officeDocument/2006/relationships/hyperlink" Target="https://ru.wikipedia.org/wiki/&#1052;&#1077;&#1090;&#1086;&#1076;_&#1050;&#1083;&#1102;&#1095;" TargetMode="External"/><Relationship Id="rId4" Type="http://schemas.openxmlformats.org/officeDocument/2006/relationships/hyperlink" Target="https://nlp.bg/kakvo-e-nlp/"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40</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41</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42</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30</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31</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32</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33</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35</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34</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36</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37</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38</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39</b:RefOrder>
  </b:Source>
</b:Sources>
</file>

<file path=customXml/itemProps1.xml><?xml version="1.0" encoding="utf-8"?>
<ds:datastoreItem xmlns:ds="http://schemas.openxmlformats.org/officeDocument/2006/customXml" ds:itemID="{14B4E535-3F08-42F4-819A-226D06092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114</Pages>
  <Words>52453</Words>
  <Characters>298985</Characters>
  <Application>Microsoft Office Word</Application>
  <DocSecurity>0</DocSecurity>
  <Lines>2491</Lines>
  <Paragraphs>701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350737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emanu_000</cp:lastModifiedBy>
  <cp:revision>218</cp:revision>
  <dcterms:created xsi:type="dcterms:W3CDTF">2021-04-18T11:28:00Z</dcterms:created>
  <dcterms:modified xsi:type="dcterms:W3CDTF">2021-05-05T14:00:00Z</dcterms:modified>
</cp:coreProperties>
</file>