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208" w:rsidRDefault="0056527F" w:rsidP="0056527F">
      <w:pPr>
        <w:pStyle w:val="a3"/>
        <w:jc w:val="center"/>
        <w:rPr>
          <w:rFonts w:ascii="Verdana" w:hAnsi="Verdana"/>
        </w:rPr>
      </w:pPr>
      <w:r>
        <w:rPr>
          <w:rFonts w:ascii="Verdana" w:hAnsi="Verdana"/>
        </w:rPr>
        <w:t>Истината</w:t>
      </w:r>
    </w:p>
    <w:p w:rsidR="0056527F" w:rsidRDefault="0056527F" w:rsidP="0056527F">
      <w:pPr>
        <w:jc w:val="both"/>
        <w:rPr>
          <w:rFonts w:ascii="Verdana" w:hAnsi="Verdana"/>
          <w:sz w:val="24"/>
          <w:szCs w:val="24"/>
        </w:rPr>
      </w:pPr>
      <w:r>
        <w:tab/>
      </w:r>
      <w:r w:rsidRPr="0056527F">
        <w:rPr>
          <w:rFonts w:ascii="Verdana" w:hAnsi="Verdana"/>
          <w:sz w:val="24"/>
          <w:szCs w:val="24"/>
        </w:rPr>
        <w:t>Духът на Истината, който от Отца изхожда ще ви научи. Това беше първоначалната мисъл, която се породи в мен когато започнах да мисля над какво да пиша днес. Стихът от Евангелието</w:t>
      </w:r>
      <w:r>
        <w:rPr>
          <w:rFonts w:ascii="Verdana" w:hAnsi="Verdana"/>
          <w:sz w:val="24"/>
          <w:szCs w:val="24"/>
        </w:rPr>
        <w:t>, доближаваш се до мисълта ми е на Йоан</w:t>
      </w:r>
      <w:r w:rsidRPr="0056527F">
        <w:rPr>
          <w:rFonts w:ascii="Verdana" w:hAnsi="Verdana"/>
          <w:sz w:val="24"/>
          <w:szCs w:val="24"/>
        </w:rPr>
        <w:t xml:space="preserve"> „</w:t>
      </w:r>
      <w:r w:rsidRPr="0056527F">
        <w:rPr>
          <w:rFonts w:ascii="Verdana" w:hAnsi="Verdana"/>
          <w:color w:val="000000"/>
          <w:sz w:val="24"/>
          <w:szCs w:val="24"/>
        </w:rPr>
        <w:t xml:space="preserve">А кога дойде Утешителят, Когото Аз ще ви пратя от Отца, Духът на истината, Който изхожда от Отца, Той ще </w:t>
      </w:r>
      <w:proofErr w:type="spellStart"/>
      <w:r w:rsidRPr="0056527F">
        <w:rPr>
          <w:rFonts w:ascii="Verdana" w:hAnsi="Verdana"/>
          <w:color w:val="000000"/>
          <w:sz w:val="24"/>
          <w:szCs w:val="24"/>
        </w:rPr>
        <w:t>свидетелствува</w:t>
      </w:r>
      <w:proofErr w:type="spellEnd"/>
      <w:r w:rsidRPr="0056527F">
        <w:rPr>
          <w:rFonts w:ascii="Verdana" w:hAnsi="Verdana"/>
          <w:color w:val="000000"/>
          <w:sz w:val="24"/>
          <w:szCs w:val="24"/>
        </w:rPr>
        <w:t xml:space="preserve"> за Мене;</w:t>
      </w:r>
      <w:r w:rsidRPr="0056527F">
        <w:rPr>
          <w:rFonts w:ascii="Verdana" w:hAnsi="Verdana"/>
          <w:sz w:val="24"/>
          <w:szCs w:val="24"/>
        </w:rPr>
        <w:t>“</w:t>
      </w:r>
      <w:r>
        <w:rPr>
          <w:rFonts w:ascii="Verdana" w:hAnsi="Verdana"/>
          <w:sz w:val="24"/>
          <w:szCs w:val="24"/>
        </w:rPr>
        <w:t xml:space="preserve"> (Йоан 15:26)</w:t>
      </w:r>
    </w:p>
    <w:p w:rsidR="0056527F" w:rsidRDefault="0056527F" w:rsidP="0056527F">
      <w:pPr>
        <w:jc w:val="both"/>
        <w:rPr>
          <w:rFonts w:ascii="Verdana" w:hAnsi="Verdana"/>
          <w:sz w:val="24"/>
          <w:szCs w:val="24"/>
        </w:rPr>
      </w:pPr>
      <w:r>
        <w:rPr>
          <w:rFonts w:ascii="Verdana" w:hAnsi="Verdana"/>
          <w:sz w:val="24"/>
          <w:szCs w:val="24"/>
        </w:rPr>
        <w:tab/>
        <w:t xml:space="preserve">Винаги, когато се наложи да обяснявам триединната същност на Бог, Светата </w:t>
      </w:r>
      <w:proofErr w:type="spellStart"/>
      <w:r>
        <w:rPr>
          <w:rFonts w:ascii="Verdana" w:hAnsi="Verdana"/>
          <w:sz w:val="24"/>
          <w:szCs w:val="24"/>
        </w:rPr>
        <w:t>Тройца</w:t>
      </w:r>
      <w:proofErr w:type="spellEnd"/>
      <w:r>
        <w:rPr>
          <w:rFonts w:ascii="Verdana" w:hAnsi="Verdana"/>
          <w:sz w:val="24"/>
          <w:szCs w:val="24"/>
        </w:rPr>
        <w:t xml:space="preserve"> – Отец, Син и Свети Дух</w:t>
      </w:r>
      <w:r w:rsidR="0036072D">
        <w:rPr>
          <w:rFonts w:ascii="Verdana" w:hAnsi="Verdana"/>
          <w:sz w:val="24"/>
          <w:szCs w:val="24"/>
        </w:rPr>
        <w:t xml:space="preserve"> изпитвам известна неувереност, и притеснение. Може би това е резултат от липсата ми на религиозно и богословско образование. Вероятно богословите са по умели и вещи, но аз опитвам да го обясня според моето простонародно разбиране, и на бързо.</w:t>
      </w:r>
    </w:p>
    <w:p w:rsidR="0036072D" w:rsidRDefault="0036072D" w:rsidP="0056527F">
      <w:pPr>
        <w:jc w:val="both"/>
        <w:rPr>
          <w:rFonts w:ascii="Verdana" w:hAnsi="Verdana"/>
          <w:sz w:val="24"/>
          <w:szCs w:val="24"/>
        </w:rPr>
      </w:pPr>
      <w:r>
        <w:rPr>
          <w:rFonts w:ascii="Verdana" w:hAnsi="Verdana"/>
          <w:sz w:val="24"/>
          <w:szCs w:val="24"/>
        </w:rPr>
        <w:tab/>
        <w:t>Бог Отец е изначално съществуващ, Създател и Творец на всичко видимо и невидимо. Светът беше неустроен и Божият Дух се носеше над водите. И Бог създаде светът за шест дни и на седмият си почина</w:t>
      </w:r>
      <w:r w:rsidR="00BA3DE6">
        <w:rPr>
          <w:rFonts w:ascii="Verdana" w:hAnsi="Verdana"/>
          <w:sz w:val="24"/>
          <w:szCs w:val="24"/>
        </w:rPr>
        <w:t xml:space="preserve"> и благослови съботата. Съботният ден е свят и поради това на него не се работи. </w:t>
      </w:r>
      <w:r w:rsidR="00397349">
        <w:rPr>
          <w:rFonts w:ascii="Verdana" w:hAnsi="Verdana"/>
          <w:sz w:val="24"/>
          <w:szCs w:val="24"/>
        </w:rPr>
        <w:t>Евреите са спазвали</w:t>
      </w:r>
      <w:r w:rsidR="0025045A">
        <w:rPr>
          <w:rFonts w:ascii="Verdana" w:hAnsi="Verdana"/>
          <w:sz w:val="24"/>
          <w:szCs w:val="24"/>
        </w:rPr>
        <w:t xml:space="preserve"> Съботата. При християнството има изместване на съботата в неделя поради неизвестни причини. Никъде в Библията не може да се намери потвърждение за подобна промяна.</w:t>
      </w:r>
    </w:p>
    <w:p w:rsidR="00BA3DE6" w:rsidRDefault="00BA3DE6" w:rsidP="0056527F">
      <w:pPr>
        <w:jc w:val="both"/>
        <w:rPr>
          <w:rFonts w:ascii="Verdana" w:hAnsi="Verdana"/>
          <w:sz w:val="24"/>
          <w:szCs w:val="24"/>
        </w:rPr>
      </w:pPr>
      <w:r>
        <w:rPr>
          <w:rFonts w:ascii="Verdana" w:hAnsi="Verdana"/>
          <w:sz w:val="24"/>
          <w:szCs w:val="24"/>
        </w:rPr>
        <w:tab/>
        <w:t xml:space="preserve">Син Христос е </w:t>
      </w:r>
      <w:proofErr w:type="spellStart"/>
      <w:r>
        <w:rPr>
          <w:rFonts w:ascii="Verdana" w:hAnsi="Verdana"/>
          <w:sz w:val="24"/>
          <w:szCs w:val="24"/>
        </w:rPr>
        <w:t>единосъщен</w:t>
      </w:r>
      <w:proofErr w:type="spellEnd"/>
      <w:r>
        <w:rPr>
          <w:rFonts w:ascii="Verdana" w:hAnsi="Verdana"/>
          <w:sz w:val="24"/>
          <w:szCs w:val="24"/>
        </w:rPr>
        <w:t xml:space="preserve"> с Отца, Бог истинен от Бог истинен, Светлина от Светлината. Той биде пожертван за да не погине никой, който вярва в него, но да има живот вечен</w:t>
      </w:r>
      <w:r w:rsidR="005D4F80">
        <w:rPr>
          <w:rFonts w:ascii="Verdana" w:hAnsi="Verdana"/>
          <w:sz w:val="24"/>
          <w:szCs w:val="24"/>
        </w:rPr>
        <w:t>. Жертвеният Агнец е символ на Христос, в Откровение например е представен „</w:t>
      </w:r>
      <w:r w:rsidR="005D4F80" w:rsidRPr="005D4F80">
        <w:rPr>
          <w:rFonts w:ascii="Verdana" w:hAnsi="Verdana"/>
          <w:sz w:val="24"/>
          <w:szCs w:val="24"/>
        </w:rPr>
        <w:t>6. Погледнах, и ето, сред престола и четирите животни и сред старците стоеше Агнец, като заклан, със седем рога и седем очи, които са седемте духове Божии, разпратени по цялата земя.</w:t>
      </w:r>
      <w:r w:rsidR="005D4F80">
        <w:rPr>
          <w:rFonts w:ascii="Verdana" w:hAnsi="Verdana"/>
          <w:sz w:val="24"/>
          <w:szCs w:val="24"/>
        </w:rPr>
        <w:t>“</w:t>
      </w:r>
    </w:p>
    <w:p w:rsidR="005D4F80" w:rsidRDefault="005D4F80" w:rsidP="0056527F">
      <w:pPr>
        <w:jc w:val="both"/>
        <w:rPr>
          <w:rFonts w:ascii="Verdana" w:hAnsi="Verdana"/>
          <w:sz w:val="24"/>
          <w:szCs w:val="24"/>
        </w:rPr>
      </w:pPr>
      <w:r>
        <w:rPr>
          <w:rFonts w:ascii="Verdana" w:hAnsi="Verdana"/>
          <w:sz w:val="24"/>
          <w:szCs w:val="24"/>
        </w:rPr>
        <w:tab/>
        <w:t xml:space="preserve">Светият Дух </w:t>
      </w:r>
      <w:r w:rsidR="0005265C">
        <w:rPr>
          <w:rFonts w:ascii="Verdana" w:hAnsi="Verdana"/>
          <w:sz w:val="24"/>
          <w:szCs w:val="24"/>
        </w:rPr>
        <w:t xml:space="preserve">е говорил и се е изявявал чрез </w:t>
      </w:r>
      <w:proofErr w:type="spellStart"/>
      <w:r w:rsidR="0005265C">
        <w:rPr>
          <w:rFonts w:ascii="Verdana" w:hAnsi="Verdana"/>
          <w:sz w:val="24"/>
          <w:szCs w:val="24"/>
        </w:rPr>
        <w:t>строзаветните</w:t>
      </w:r>
      <w:proofErr w:type="spellEnd"/>
      <w:r w:rsidR="0005265C">
        <w:rPr>
          <w:rFonts w:ascii="Verdana" w:hAnsi="Verdana"/>
          <w:sz w:val="24"/>
          <w:szCs w:val="24"/>
        </w:rPr>
        <w:t xml:space="preserve"> пророци. За Него Исус казва, ако някой поругае Човешкият Син ще му се прости, но ако поругае Светият Дух няма да му се прости нито на този, нито на онзи свят. Точният цитат е „</w:t>
      </w:r>
      <w:hyperlink r:id="rId4" w:tooltip="Православен Библия - Матей 12:32" w:history="1">
        <w:r w:rsidR="0005265C" w:rsidRPr="0005265C">
          <w:rPr>
            <w:rFonts w:ascii="Verdana" w:hAnsi="Verdana"/>
            <w:sz w:val="24"/>
            <w:szCs w:val="24"/>
          </w:rPr>
          <w:t xml:space="preserve">и ако някой каже дума против Сина </w:t>
        </w:r>
        <w:proofErr w:type="spellStart"/>
        <w:r w:rsidR="0005265C" w:rsidRPr="0005265C">
          <w:rPr>
            <w:rFonts w:ascii="Verdana" w:hAnsi="Verdana"/>
            <w:sz w:val="24"/>
            <w:szCs w:val="24"/>
          </w:rPr>
          <w:t>Човечески</w:t>
        </w:r>
        <w:proofErr w:type="spellEnd"/>
        <w:r w:rsidR="0005265C" w:rsidRPr="0005265C">
          <w:rPr>
            <w:rFonts w:ascii="Verdana" w:hAnsi="Verdana"/>
            <w:sz w:val="24"/>
            <w:szCs w:val="24"/>
          </w:rPr>
          <w:t xml:space="preserve">, ще му се прости; но ако някой каже против Духа </w:t>
        </w:r>
        <w:proofErr w:type="spellStart"/>
        <w:r w:rsidR="0005265C" w:rsidRPr="0005265C">
          <w:rPr>
            <w:rFonts w:ascii="Verdana" w:hAnsi="Verdana"/>
            <w:sz w:val="24"/>
            <w:szCs w:val="24"/>
          </w:rPr>
          <w:t>Светаго</w:t>
        </w:r>
        <w:proofErr w:type="spellEnd"/>
        <w:r w:rsidR="0005265C" w:rsidRPr="0005265C">
          <w:rPr>
            <w:rFonts w:ascii="Verdana" w:hAnsi="Verdana"/>
            <w:sz w:val="24"/>
            <w:szCs w:val="24"/>
          </w:rPr>
          <w:t>, няма да му се прости ни на този, ни на онзи свят.</w:t>
        </w:r>
      </w:hyperlink>
      <w:r w:rsidR="0005265C">
        <w:rPr>
          <w:rFonts w:ascii="Verdana" w:hAnsi="Verdana"/>
          <w:sz w:val="24"/>
          <w:szCs w:val="24"/>
        </w:rPr>
        <w:t>“ (Матей 12:32) След като се възнася при Отца, Христос изпраща Светият Дух над учениците – апостолите, на Петдесетница. Явяването Му е чудно, под формата на огнени езици</w:t>
      </w:r>
      <w:r w:rsidR="003E3EE6">
        <w:rPr>
          <w:rFonts w:ascii="Verdana" w:hAnsi="Verdana"/>
          <w:sz w:val="24"/>
          <w:szCs w:val="24"/>
        </w:rPr>
        <w:t xml:space="preserve"> на</w:t>
      </w:r>
      <w:r w:rsidR="0025045A">
        <w:rPr>
          <w:rFonts w:ascii="Verdana" w:hAnsi="Verdana"/>
          <w:sz w:val="24"/>
          <w:szCs w:val="24"/>
        </w:rPr>
        <w:t>д</w:t>
      </w:r>
      <w:r w:rsidR="003E3EE6">
        <w:rPr>
          <w:rFonts w:ascii="Verdana" w:hAnsi="Verdana"/>
          <w:sz w:val="24"/>
          <w:szCs w:val="24"/>
        </w:rPr>
        <w:t xml:space="preserve"> всеки от апостолите и получават дар да проповядват Евангелието сред всички народи и езици. Светият Дух се спуска над всички търсещи и готови да приемат Христос. Има примери от Библията, Деяния на апостолите, показващи това. Примерно този, където в сън Бог се явява на един от апостолите и му казва да яде </w:t>
      </w:r>
      <w:r w:rsidR="003E3EE6">
        <w:rPr>
          <w:rFonts w:ascii="Verdana" w:hAnsi="Verdana"/>
          <w:sz w:val="24"/>
          <w:szCs w:val="24"/>
        </w:rPr>
        <w:lastRenderedPageBreak/>
        <w:t>от казан с нечисти животни – запомнил съм изразът „И това, което Бог е очистил ти не смятай за нечисто!“ (Деяния)</w:t>
      </w:r>
    </w:p>
    <w:p w:rsidR="003E3EE6" w:rsidRDefault="003E3EE6" w:rsidP="0056527F">
      <w:pPr>
        <w:jc w:val="both"/>
        <w:rPr>
          <w:rFonts w:ascii="Verdana" w:hAnsi="Verdana"/>
          <w:sz w:val="24"/>
          <w:szCs w:val="24"/>
        </w:rPr>
      </w:pPr>
      <w:r>
        <w:rPr>
          <w:rFonts w:ascii="Verdana" w:hAnsi="Verdana"/>
          <w:sz w:val="24"/>
          <w:szCs w:val="24"/>
        </w:rPr>
        <w:t>Казано е, че в последното време, аз го разбирам преди</w:t>
      </w:r>
      <w:r w:rsidR="007A465A">
        <w:rPr>
          <w:rFonts w:ascii="Verdana" w:hAnsi="Verdana"/>
          <w:sz w:val="24"/>
          <w:szCs w:val="24"/>
        </w:rPr>
        <w:t xml:space="preserve"> Второто пришествие, когато Христос ще дойде от небесата в слава, така както се възнесе, Бог ще излее Духът </w:t>
      </w:r>
      <w:proofErr w:type="spellStart"/>
      <w:r w:rsidR="007A465A">
        <w:rPr>
          <w:rFonts w:ascii="Verdana" w:hAnsi="Verdana"/>
          <w:sz w:val="24"/>
          <w:szCs w:val="24"/>
        </w:rPr>
        <w:t>Си</w:t>
      </w:r>
      <w:proofErr w:type="spellEnd"/>
      <w:r w:rsidR="007A465A">
        <w:rPr>
          <w:rFonts w:ascii="Verdana" w:hAnsi="Verdana"/>
          <w:sz w:val="24"/>
          <w:szCs w:val="24"/>
        </w:rPr>
        <w:t xml:space="preserve"> над всяка твар. Когато Духът дойде се получават различни дарби. Примерно, имаше момент когато цар </w:t>
      </w:r>
      <w:proofErr w:type="spellStart"/>
      <w:r w:rsidR="007A465A">
        <w:rPr>
          <w:rFonts w:ascii="Verdana" w:hAnsi="Verdana"/>
          <w:sz w:val="24"/>
          <w:szCs w:val="24"/>
        </w:rPr>
        <w:t>Саул</w:t>
      </w:r>
      <w:proofErr w:type="spellEnd"/>
      <w:r w:rsidR="007A465A">
        <w:rPr>
          <w:rFonts w:ascii="Verdana" w:hAnsi="Verdana"/>
          <w:sz w:val="24"/>
          <w:szCs w:val="24"/>
        </w:rPr>
        <w:t xml:space="preserve"> изпращаше войници да заловят Давид, но Духът се</w:t>
      </w:r>
      <w:r w:rsidR="00397349">
        <w:rPr>
          <w:rFonts w:ascii="Verdana" w:hAnsi="Verdana"/>
          <w:sz w:val="24"/>
          <w:szCs w:val="24"/>
        </w:rPr>
        <w:t xml:space="preserve"> изливаше над тях и те започваха да пророкуват.</w:t>
      </w:r>
    </w:p>
    <w:p w:rsidR="00397349" w:rsidRPr="00397349" w:rsidRDefault="00397349" w:rsidP="00397349">
      <w:pPr>
        <w:jc w:val="both"/>
        <w:rPr>
          <w:rFonts w:ascii="Verdana" w:hAnsi="Verdana"/>
          <w:sz w:val="24"/>
          <w:szCs w:val="24"/>
        </w:rPr>
      </w:pPr>
      <w:r>
        <w:rPr>
          <w:rFonts w:ascii="Verdana" w:hAnsi="Verdana"/>
          <w:sz w:val="24"/>
          <w:szCs w:val="24"/>
        </w:rPr>
        <w:t>„</w:t>
      </w:r>
      <w:r w:rsidRPr="00397349">
        <w:rPr>
          <w:rFonts w:ascii="Verdana" w:hAnsi="Verdana"/>
          <w:sz w:val="24"/>
          <w:szCs w:val="24"/>
        </w:rPr>
        <w:t xml:space="preserve">18 Така Давид побягна и се отърва; и дойде при </w:t>
      </w:r>
      <w:proofErr w:type="spellStart"/>
      <w:r w:rsidRPr="00397349">
        <w:rPr>
          <w:rFonts w:ascii="Verdana" w:hAnsi="Verdana"/>
          <w:sz w:val="24"/>
          <w:szCs w:val="24"/>
        </w:rPr>
        <w:t>Самуила</w:t>
      </w:r>
      <w:proofErr w:type="spellEnd"/>
      <w:r w:rsidRPr="00397349">
        <w:rPr>
          <w:rFonts w:ascii="Verdana" w:hAnsi="Verdana"/>
          <w:sz w:val="24"/>
          <w:szCs w:val="24"/>
        </w:rPr>
        <w:t xml:space="preserve"> в Рама та му извести всичко, що му беше сторил </w:t>
      </w:r>
      <w:proofErr w:type="spellStart"/>
      <w:r w:rsidRPr="00397349">
        <w:rPr>
          <w:rFonts w:ascii="Verdana" w:hAnsi="Verdana"/>
          <w:sz w:val="24"/>
          <w:szCs w:val="24"/>
        </w:rPr>
        <w:t>Саул</w:t>
      </w:r>
      <w:proofErr w:type="spellEnd"/>
      <w:r w:rsidRPr="00397349">
        <w:rPr>
          <w:rFonts w:ascii="Verdana" w:hAnsi="Verdana"/>
          <w:sz w:val="24"/>
          <w:szCs w:val="24"/>
        </w:rPr>
        <w:t xml:space="preserve">. Тогава той и Самуил отидоха та седяха в </w:t>
      </w:r>
      <w:proofErr w:type="spellStart"/>
      <w:r w:rsidRPr="00397349">
        <w:rPr>
          <w:rFonts w:ascii="Verdana" w:hAnsi="Verdana"/>
          <w:sz w:val="24"/>
          <w:szCs w:val="24"/>
        </w:rPr>
        <w:t>Навиот</w:t>
      </w:r>
      <w:proofErr w:type="spellEnd"/>
      <w:r w:rsidRPr="00397349">
        <w:rPr>
          <w:rFonts w:ascii="Verdana" w:hAnsi="Verdana"/>
          <w:sz w:val="24"/>
          <w:szCs w:val="24"/>
        </w:rPr>
        <w:t>.</w:t>
      </w:r>
    </w:p>
    <w:p w:rsidR="00397349" w:rsidRPr="00397349" w:rsidRDefault="00397349" w:rsidP="00397349">
      <w:pPr>
        <w:jc w:val="both"/>
        <w:rPr>
          <w:rFonts w:ascii="Verdana" w:hAnsi="Verdana"/>
          <w:sz w:val="24"/>
          <w:szCs w:val="24"/>
        </w:rPr>
      </w:pPr>
      <w:r w:rsidRPr="00397349">
        <w:rPr>
          <w:rFonts w:ascii="Verdana" w:hAnsi="Verdana"/>
          <w:sz w:val="24"/>
          <w:szCs w:val="24"/>
        </w:rPr>
        <w:t xml:space="preserve">19 След това, известиха на </w:t>
      </w:r>
      <w:proofErr w:type="spellStart"/>
      <w:r w:rsidRPr="00397349">
        <w:rPr>
          <w:rFonts w:ascii="Verdana" w:hAnsi="Verdana"/>
          <w:sz w:val="24"/>
          <w:szCs w:val="24"/>
        </w:rPr>
        <w:t>Саула</w:t>
      </w:r>
      <w:proofErr w:type="spellEnd"/>
      <w:r w:rsidRPr="00397349">
        <w:rPr>
          <w:rFonts w:ascii="Verdana" w:hAnsi="Verdana"/>
          <w:sz w:val="24"/>
          <w:szCs w:val="24"/>
        </w:rPr>
        <w:t xml:space="preserve">, казвайки: Ето, Давид е в </w:t>
      </w:r>
      <w:proofErr w:type="spellStart"/>
      <w:r w:rsidRPr="00397349">
        <w:rPr>
          <w:rFonts w:ascii="Verdana" w:hAnsi="Verdana"/>
          <w:sz w:val="24"/>
          <w:szCs w:val="24"/>
        </w:rPr>
        <w:t>Навиот</w:t>
      </w:r>
      <w:proofErr w:type="spellEnd"/>
      <w:r w:rsidRPr="00397349">
        <w:rPr>
          <w:rFonts w:ascii="Verdana" w:hAnsi="Verdana"/>
          <w:sz w:val="24"/>
          <w:szCs w:val="24"/>
        </w:rPr>
        <w:t xml:space="preserve"> у Рама.</w:t>
      </w:r>
    </w:p>
    <w:p w:rsidR="00397349" w:rsidRPr="00397349" w:rsidRDefault="00397349" w:rsidP="00397349">
      <w:pPr>
        <w:jc w:val="both"/>
        <w:rPr>
          <w:rFonts w:ascii="Verdana" w:hAnsi="Verdana"/>
          <w:sz w:val="24"/>
          <w:szCs w:val="24"/>
        </w:rPr>
      </w:pPr>
      <w:r w:rsidRPr="00397349">
        <w:rPr>
          <w:rFonts w:ascii="Verdana" w:hAnsi="Verdana"/>
          <w:sz w:val="24"/>
          <w:szCs w:val="24"/>
        </w:rPr>
        <w:t xml:space="preserve">20 И </w:t>
      </w:r>
      <w:proofErr w:type="spellStart"/>
      <w:r w:rsidRPr="00397349">
        <w:rPr>
          <w:rFonts w:ascii="Verdana" w:hAnsi="Verdana"/>
          <w:sz w:val="24"/>
          <w:szCs w:val="24"/>
        </w:rPr>
        <w:t>Саул</w:t>
      </w:r>
      <w:proofErr w:type="spellEnd"/>
      <w:r w:rsidRPr="00397349">
        <w:rPr>
          <w:rFonts w:ascii="Verdana" w:hAnsi="Verdana"/>
          <w:sz w:val="24"/>
          <w:szCs w:val="24"/>
        </w:rPr>
        <w:t xml:space="preserve"> прати човеци да хванат </w:t>
      </w:r>
      <w:proofErr w:type="spellStart"/>
      <w:r w:rsidRPr="00397349">
        <w:rPr>
          <w:rFonts w:ascii="Verdana" w:hAnsi="Verdana"/>
          <w:sz w:val="24"/>
          <w:szCs w:val="24"/>
        </w:rPr>
        <w:t>Давида</w:t>
      </w:r>
      <w:proofErr w:type="spellEnd"/>
      <w:r w:rsidRPr="00397349">
        <w:rPr>
          <w:rFonts w:ascii="Verdana" w:hAnsi="Verdana"/>
          <w:sz w:val="24"/>
          <w:szCs w:val="24"/>
        </w:rPr>
        <w:t xml:space="preserve">; но като видяха дружината на пророците, че пророкуваха, със </w:t>
      </w:r>
      <w:proofErr w:type="spellStart"/>
      <w:r w:rsidRPr="00397349">
        <w:rPr>
          <w:rFonts w:ascii="Verdana" w:hAnsi="Verdana"/>
          <w:sz w:val="24"/>
          <w:szCs w:val="24"/>
        </w:rPr>
        <w:t>Самуила</w:t>
      </w:r>
      <w:proofErr w:type="spellEnd"/>
      <w:r w:rsidRPr="00397349">
        <w:rPr>
          <w:rFonts w:ascii="Verdana" w:hAnsi="Verdana"/>
          <w:sz w:val="24"/>
          <w:szCs w:val="24"/>
        </w:rPr>
        <w:t xml:space="preserve"> </w:t>
      </w:r>
      <w:proofErr w:type="spellStart"/>
      <w:r w:rsidRPr="00397349">
        <w:rPr>
          <w:rFonts w:ascii="Verdana" w:hAnsi="Verdana"/>
          <w:sz w:val="24"/>
          <w:szCs w:val="24"/>
        </w:rPr>
        <w:t>началствувайки</w:t>
      </w:r>
      <w:proofErr w:type="spellEnd"/>
      <w:r w:rsidRPr="00397349">
        <w:rPr>
          <w:rFonts w:ascii="Verdana" w:hAnsi="Verdana"/>
          <w:sz w:val="24"/>
          <w:szCs w:val="24"/>
        </w:rPr>
        <w:t xml:space="preserve"> над тях, Божият Дух дойде на </w:t>
      </w:r>
      <w:proofErr w:type="spellStart"/>
      <w:r w:rsidRPr="00397349">
        <w:rPr>
          <w:rFonts w:ascii="Verdana" w:hAnsi="Verdana"/>
          <w:sz w:val="24"/>
          <w:szCs w:val="24"/>
        </w:rPr>
        <w:t>Сауловите</w:t>
      </w:r>
      <w:proofErr w:type="spellEnd"/>
      <w:r w:rsidRPr="00397349">
        <w:rPr>
          <w:rFonts w:ascii="Verdana" w:hAnsi="Verdana"/>
          <w:sz w:val="24"/>
          <w:szCs w:val="24"/>
        </w:rPr>
        <w:t xml:space="preserve"> пратеници, та пророкуваха и те.</w:t>
      </w:r>
    </w:p>
    <w:p w:rsidR="00397349" w:rsidRPr="00397349" w:rsidRDefault="00397349" w:rsidP="00397349">
      <w:pPr>
        <w:jc w:val="both"/>
        <w:rPr>
          <w:rFonts w:ascii="Verdana" w:hAnsi="Verdana"/>
          <w:sz w:val="24"/>
          <w:szCs w:val="24"/>
        </w:rPr>
      </w:pPr>
      <w:r w:rsidRPr="00397349">
        <w:rPr>
          <w:rFonts w:ascii="Verdana" w:hAnsi="Verdana"/>
          <w:sz w:val="24"/>
          <w:szCs w:val="24"/>
        </w:rPr>
        <w:t xml:space="preserve">21 И като се извести това на </w:t>
      </w:r>
      <w:proofErr w:type="spellStart"/>
      <w:r w:rsidRPr="00397349">
        <w:rPr>
          <w:rFonts w:ascii="Verdana" w:hAnsi="Verdana"/>
          <w:sz w:val="24"/>
          <w:szCs w:val="24"/>
        </w:rPr>
        <w:t>Саула</w:t>
      </w:r>
      <w:proofErr w:type="spellEnd"/>
      <w:r w:rsidRPr="00397349">
        <w:rPr>
          <w:rFonts w:ascii="Verdana" w:hAnsi="Verdana"/>
          <w:sz w:val="24"/>
          <w:szCs w:val="24"/>
        </w:rPr>
        <w:t xml:space="preserve">, той прати още човеци; но и те пророкуваха. И пак трети път </w:t>
      </w:r>
      <w:proofErr w:type="spellStart"/>
      <w:r w:rsidRPr="00397349">
        <w:rPr>
          <w:rFonts w:ascii="Verdana" w:hAnsi="Verdana"/>
          <w:sz w:val="24"/>
          <w:szCs w:val="24"/>
        </w:rPr>
        <w:t>Саул</w:t>
      </w:r>
      <w:proofErr w:type="spellEnd"/>
      <w:r w:rsidRPr="00397349">
        <w:rPr>
          <w:rFonts w:ascii="Verdana" w:hAnsi="Verdana"/>
          <w:sz w:val="24"/>
          <w:szCs w:val="24"/>
        </w:rPr>
        <w:t xml:space="preserve"> прати човеци; но и те пророкуваха.</w:t>
      </w:r>
    </w:p>
    <w:p w:rsidR="00397349" w:rsidRPr="00397349" w:rsidRDefault="00397349" w:rsidP="00397349">
      <w:pPr>
        <w:jc w:val="both"/>
        <w:rPr>
          <w:rFonts w:ascii="Verdana" w:hAnsi="Verdana"/>
          <w:sz w:val="24"/>
          <w:szCs w:val="24"/>
        </w:rPr>
      </w:pPr>
      <w:r w:rsidRPr="00397349">
        <w:rPr>
          <w:rFonts w:ascii="Verdana" w:hAnsi="Verdana"/>
          <w:sz w:val="24"/>
          <w:szCs w:val="24"/>
        </w:rPr>
        <w:t xml:space="preserve">22 Тогава и сам той отиде в Рама; и като стигна до големия кладенец в </w:t>
      </w:r>
      <w:proofErr w:type="spellStart"/>
      <w:r w:rsidRPr="00397349">
        <w:rPr>
          <w:rFonts w:ascii="Verdana" w:hAnsi="Verdana"/>
          <w:sz w:val="24"/>
          <w:szCs w:val="24"/>
        </w:rPr>
        <w:t>Сокхо</w:t>
      </w:r>
      <w:proofErr w:type="spellEnd"/>
      <w:r w:rsidRPr="00397349">
        <w:rPr>
          <w:rFonts w:ascii="Verdana" w:hAnsi="Verdana"/>
          <w:sz w:val="24"/>
          <w:szCs w:val="24"/>
        </w:rPr>
        <w:t xml:space="preserve">, попита казвайки: Где са Самуил и Давид? И казаха: Ето, те са в </w:t>
      </w:r>
      <w:proofErr w:type="spellStart"/>
      <w:r w:rsidRPr="00397349">
        <w:rPr>
          <w:rFonts w:ascii="Verdana" w:hAnsi="Verdana"/>
          <w:sz w:val="24"/>
          <w:szCs w:val="24"/>
        </w:rPr>
        <w:t>Навиот</w:t>
      </w:r>
      <w:proofErr w:type="spellEnd"/>
      <w:r w:rsidRPr="00397349">
        <w:rPr>
          <w:rFonts w:ascii="Verdana" w:hAnsi="Verdana"/>
          <w:sz w:val="24"/>
          <w:szCs w:val="24"/>
        </w:rPr>
        <w:t xml:space="preserve"> у Рама.</w:t>
      </w:r>
    </w:p>
    <w:p w:rsidR="00397349" w:rsidRPr="00397349" w:rsidRDefault="00397349" w:rsidP="00397349">
      <w:pPr>
        <w:jc w:val="both"/>
        <w:rPr>
          <w:rFonts w:ascii="Verdana" w:hAnsi="Verdana"/>
          <w:sz w:val="24"/>
          <w:szCs w:val="24"/>
        </w:rPr>
      </w:pPr>
      <w:r w:rsidRPr="00397349">
        <w:rPr>
          <w:rFonts w:ascii="Verdana" w:hAnsi="Verdana"/>
          <w:sz w:val="24"/>
          <w:szCs w:val="24"/>
        </w:rPr>
        <w:t xml:space="preserve">23 И отиде там към </w:t>
      </w:r>
      <w:proofErr w:type="spellStart"/>
      <w:r w:rsidRPr="00397349">
        <w:rPr>
          <w:rFonts w:ascii="Verdana" w:hAnsi="Verdana"/>
          <w:sz w:val="24"/>
          <w:szCs w:val="24"/>
        </w:rPr>
        <w:t>Навиот</w:t>
      </w:r>
      <w:proofErr w:type="spellEnd"/>
      <w:r w:rsidRPr="00397349">
        <w:rPr>
          <w:rFonts w:ascii="Verdana" w:hAnsi="Verdana"/>
          <w:sz w:val="24"/>
          <w:szCs w:val="24"/>
        </w:rPr>
        <w:t xml:space="preserve"> у Рама; и Божият Дух дойде и на него, та като вървеше по пътя пророкуваше, докато стигна в </w:t>
      </w:r>
      <w:proofErr w:type="spellStart"/>
      <w:r w:rsidRPr="00397349">
        <w:rPr>
          <w:rFonts w:ascii="Verdana" w:hAnsi="Verdana"/>
          <w:sz w:val="24"/>
          <w:szCs w:val="24"/>
        </w:rPr>
        <w:t>Навиот</w:t>
      </w:r>
      <w:proofErr w:type="spellEnd"/>
      <w:r w:rsidRPr="00397349">
        <w:rPr>
          <w:rFonts w:ascii="Verdana" w:hAnsi="Verdana"/>
          <w:sz w:val="24"/>
          <w:szCs w:val="24"/>
        </w:rPr>
        <w:t xml:space="preserve"> у Рама.</w:t>
      </w:r>
    </w:p>
    <w:p w:rsidR="00397349" w:rsidRDefault="00397349" w:rsidP="0056527F">
      <w:pPr>
        <w:jc w:val="both"/>
        <w:rPr>
          <w:rFonts w:ascii="Verdana" w:hAnsi="Verdana"/>
          <w:sz w:val="24"/>
          <w:szCs w:val="24"/>
        </w:rPr>
      </w:pPr>
      <w:r w:rsidRPr="00397349">
        <w:rPr>
          <w:rFonts w:ascii="Verdana" w:hAnsi="Verdana"/>
          <w:sz w:val="24"/>
          <w:szCs w:val="24"/>
        </w:rPr>
        <w:t xml:space="preserve">24 Съблече и той дрехите си, и пророкуваше и той пред </w:t>
      </w:r>
      <w:proofErr w:type="spellStart"/>
      <w:r w:rsidRPr="00397349">
        <w:rPr>
          <w:rFonts w:ascii="Verdana" w:hAnsi="Verdana"/>
          <w:sz w:val="24"/>
          <w:szCs w:val="24"/>
        </w:rPr>
        <w:t>Самуила</w:t>
      </w:r>
      <w:proofErr w:type="spellEnd"/>
      <w:r w:rsidRPr="00397349">
        <w:rPr>
          <w:rFonts w:ascii="Verdana" w:hAnsi="Verdana"/>
          <w:sz w:val="24"/>
          <w:szCs w:val="24"/>
        </w:rPr>
        <w:t xml:space="preserve">, и лежеше гол през целия онзи ден и цялата оная нощ. Затова казват: И </w:t>
      </w:r>
      <w:proofErr w:type="spellStart"/>
      <w:r w:rsidRPr="00397349">
        <w:rPr>
          <w:rFonts w:ascii="Verdana" w:hAnsi="Verdana"/>
          <w:sz w:val="24"/>
          <w:szCs w:val="24"/>
        </w:rPr>
        <w:t>Саул</w:t>
      </w:r>
      <w:proofErr w:type="spellEnd"/>
      <w:r w:rsidRPr="00397349">
        <w:rPr>
          <w:rFonts w:ascii="Verdana" w:hAnsi="Verdana"/>
          <w:sz w:val="24"/>
          <w:szCs w:val="24"/>
        </w:rPr>
        <w:t xml:space="preserve"> ли е между пророците?</w:t>
      </w:r>
      <w:r>
        <w:rPr>
          <w:rFonts w:ascii="Verdana" w:hAnsi="Verdana"/>
          <w:sz w:val="24"/>
          <w:szCs w:val="24"/>
        </w:rPr>
        <w:t>“ (1 Царе 19: 18-24)</w:t>
      </w:r>
    </w:p>
    <w:p w:rsidR="0025045A" w:rsidRDefault="0025045A" w:rsidP="0056527F">
      <w:pPr>
        <w:jc w:val="both"/>
        <w:rPr>
          <w:rFonts w:ascii="Verdana" w:hAnsi="Verdana"/>
          <w:sz w:val="24"/>
          <w:szCs w:val="24"/>
        </w:rPr>
      </w:pPr>
      <w:r>
        <w:rPr>
          <w:rFonts w:ascii="Verdana" w:hAnsi="Verdana"/>
          <w:sz w:val="24"/>
          <w:szCs w:val="24"/>
        </w:rPr>
        <w:t>Отец и Син са чисти и съвършени, поради което няма как да контактуват с хората, и както се вижда чрез Светият Дух се осъществява определен контакт</w:t>
      </w:r>
      <w:r w:rsidR="00A8363C">
        <w:rPr>
          <w:rFonts w:ascii="Verdana" w:hAnsi="Verdana"/>
          <w:sz w:val="24"/>
          <w:szCs w:val="24"/>
        </w:rPr>
        <w:t xml:space="preserve">. </w:t>
      </w:r>
    </w:p>
    <w:p w:rsidR="00A8363C" w:rsidRDefault="00A8363C" w:rsidP="0056527F">
      <w:pPr>
        <w:jc w:val="both"/>
        <w:rPr>
          <w:rFonts w:ascii="Verdana" w:hAnsi="Verdana"/>
          <w:sz w:val="24"/>
          <w:szCs w:val="24"/>
        </w:rPr>
      </w:pPr>
      <w:r>
        <w:rPr>
          <w:rFonts w:ascii="Verdana" w:hAnsi="Verdana"/>
          <w:sz w:val="24"/>
          <w:szCs w:val="24"/>
        </w:rPr>
        <w:t xml:space="preserve">„Духът на истината, Който от Отца изхожда, Той ще </w:t>
      </w:r>
      <w:proofErr w:type="spellStart"/>
      <w:r>
        <w:rPr>
          <w:rFonts w:ascii="Verdana" w:hAnsi="Verdana"/>
          <w:sz w:val="24"/>
          <w:szCs w:val="24"/>
        </w:rPr>
        <w:t>свидетелствува</w:t>
      </w:r>
      <w:proofErr w:type="spellEnd"/>
      <w:r>
        <w:rPr>
          <w:rFonts w:ascii="Verdana" w:hAnsi="Verdana"/>
          <w:sz w:val="24"/>
          <w:szCs w:val="24"/>
        </w:rPr>
        <w:t xml:space="preserve"> за Мене.“</w:t>
      </w:r>
    </w:p>
    <w:p w:rsidR="00A8363C" w:rsidRDefault="00A8363C" w:rsidP="0056527F">
      <w:pPr>
        <w:jc w:val="both"/>
        <w:rPr>
          <w:rFonts w:ascii="Verdana" w:hAnsi="Verdana"/>
          <w:sz w:val="24"/>
          <w:szCs w:val="24"/>
        </w:rPr>
      </w:pPr>
      <w:r>
        <w:rPr>
          <w:rFonts w:ascii="Verdana" w:hAnsi="Verdana"/>
          <w:sz w:val="24"/>
          <w:szCs w:val="24"/>
        </w:rPr>
        <w:t>Без истина няма светлина, без светлина няма познание, без познание няма осъзнаване, без осъзнаване няма свобода, без свобода не може да се служи на Бог!</w:t>
      </w:r>
    </w:p>
    <w:p w:rsidR="00B5684F" w:rsidRDefault="00B5684F" w:rsidP="0056527F">
      <w:pPr>
        <w:jc w:val="both"/>
        <w:rPr>
          <w:rFonts w:ascii="Verdana" w:hAnsi="Verdana"/>
          <w:sz w:val="24"/>
          <w:szCs w:val="24"/>
        </w:rPr>
      </w:pPr>
      <w:r>
        <w:rPr>
          <w:rFonts w:ascii="Verdana" w:hAnsi="Verdana"/>
          <w:sz w:val="24"/>
          <w:szCs w:val="24"/>
        </w:rPr>
        <w:t>Записано в гр. Разград, в 21:25 ч. на</w:t>
      </w:r>
      <w:bookmarkStart w:id="0" w:name="_GoBack"/>
      <w:bookmarkEnd w:id="0"/>
      <w:r>
        <w:rPr>
          <w:rFonts w:ascii="Verdana" w:hAnsi="Verdana"/>
          <w:sz w:val="24"/>
          <w:szCs w:val="24"/>
        </w:rPr>
        <w:t xml:space="preserve"> 08.12.2020 г.</w:t>
      </w:r>
    </w:p>
    <w:p w:rsidR="00397349" w:rsidRDefault="00397349" w:rsidP="0056527F">
      <w:pPr>
        <w:jc w:val="both"/>
        <w:rPr>
          <w:rFonts w:ascii="Verdana" w:hAnsi="Verdana"/>
          <w:sz w:val="24"/>
          <w:szCs w:val="24"/>
        </w:rPr>
      </w:pPr>
    </w:p>
    <w:p w:rsidR="00BA3DE6" w:rsidRPr="0056527F" w:rsidRDefault="00BA3DE6" w:rsidP="0056527F">
      <w:pPr>
        <w:jc w:val="both"/>
        <w:rPr>
          <w:rFonts w:ascii="Verdana" w:hAnsi="Verdana"/>
          <w:sz w:val="24"/>
          <w:szCs w:val="24"/>
        </w:rPr>
      </w:pPr>
      <w:r>
        <w:rPr>
          <w:rFonts w:ascii="Verdana" w:hAnsi="Verdana"/>
          <w:sz w:val="24"/>
          <w:szCs w:val="24"/>
        </w:rPr>
        <w:tab/>
      </w:r>
    </w:p>
    <w:sectPr w:rsidR="00BA3DE6" w:rsidRPr="005652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1C1"/>
    <w:rsid w:val="0005265C"/>
    <w:rsid w:val="0025045A"/>
    <w:rsid w:val="0036072D"/>
    <w:rsid w:val="00397349"/>
    <w:rsid w:val="003E3EE6"/>
    <w:rsid w:val="0056527F"/>
    <w:rsid w:val="005D4F80"/>
    <w:rsid w:val="006C31C1"/>
    <w:rsid w:val="007A465A"/>
    <w:rsid w:val="00A8363C"/>
    <w:rsid w:val="00B5684F"/>
    <w:rsid w:val="00BA3DE6"/>
    <w:rsid w:val="00DA220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39892"/>
  <w15:chartTrackingRefBased/>
  <w15:docId w15:val="{F7D25A27-BCC2-4C38-926A-4BC271F33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652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652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лавие Знак"/>
    <w:basedOn w:val="a0"/>
    <w:link w:val="a3"/>
    <w:uiPriority w:val="10"/>
    <w:rsid w:val="0056527F"/>
    <w:rPr>
      <w:rFonts w:asciiTheme="majorHAnsi" w:eastAsiaTheme="majorEastAsia" w:hAnsiTheme="majorHAnsi" w:cstheme="majorBidi"/>
      <w:spacing w:val="-10"/>
      <w:kern w:val="28"/>
      <w:sz w:val="56"/>
      <w:szCs w:val="56"/>
    </w:rPr>
  </w:style>
  <w:style w:type="character" w:customStyle="1" w:styleId="10">
    <w:name w:val="Заглавие 1 Знак"/>
    <w:basedOn w:val="a0"/>
    <w:link w:val="1"/>
    <w:uiPriority w:val="9"/>
    <w:rsid w:val="0056527F"/>
    <w:rPr>
      <w:rFonts w:ascii="Times New Roman" w:eastAsia="Times New Roman" w:hAnsi="Times New Roman" w:cs="Times New Roman"/>
      <w:b/>
      <w:bCs/>
      <w:kern w:val="36"/>
      <w:sz w:val="48"/>
      <w:szCs w:val="48"/>
      <w:lang w:eastAsia="bg-BG"/>
    </w:rPr>
  </w:style>
  <w:style w:type="character" w:styleId="a5">
    <w:name w:val="Hyperlink"/>
    <w:basedOn w:val="a0"/>
    <w:uiPriority w:val="99"/>
    <w:semiHidden/>
    <w:unhideWhenUsed/>
    <w:rsid w:val="000526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168883">
      <w:bodyDiv w:val="1"/>
      <w:marLeft w:val="0"/>
      <w:marRight w:val="0"/>
      <w:marTop w:val="0"/>
      <w:marBottom w:val="0"/>
      <w:divBdr>
        <w:top w:val="none" w:sz="0" w:space="0" w:color="auto"/>
        <w:left w:val="none" w:sz="0" w:space="0" w:color="auto"/>
        <w:bottom w:val="none" w:sz="0" w:space="0" w:color="auto"/>
        <w:right w:val="none" w:sz="0" w:space="0" w:color="auto"/>
      </w:divBdr>
    </w:div>
    <w:div w:id="1575048019">
      <w:bodyDiv w:val="1"/>
      <w:marLeft w:val="0"/>
      <w:marRight w:val="0"/>
      <w:marTop w:val="0"/>
      <w:marBottom w:val="0"/>
      <w:divBdr>
        <w:top w:val="none" w:sz="0" w:space="0" w:color="auto"/>
        <w:left w:val="none" w:sz="0" w:space="0" w:color="auto"/>
        <w:bottom w:val="none" w:sz="0" w:space="0" w:color="auto"/>
        <w:right w:val="none" w:sz="0" w:space="0" w:color="auto"/>
      </w:divBdr>
      <w:divsChild>
        <w:div w:id="1003122935">
          <w:marLeft w:val="0"/>
          <w:marRight w:val="0"/>
          <w:marTop w:val="0"/>
          <w:marBottom w:val="0"/>
          <w:divBdr>
            <w:top w:val="none" w:sz="0" w:space="0" w:color="auto"/>
            <w:left w:val="none" w:sz="0" w:space="0" w:color="auto"/>
            <w:bottom w:val="none" w:sz="0" w:space="0" w:color="auto"/>
            <w:right w:val="none" w:sz="0" w:space="0" w:color="auto"/>
          </w:divBdr>
          <w:divsChild>
            <w:div w:id="1282613502">
              <w:marLeft w:val="0"/>
              <w:marRight w:val="15"/>
              <w:marTop w:val="0"/>
              <w:marBottom w:val="0"/>
              <w:divBdr>
                <w:top w:val="none" w:sz="0" w:space="0" w:color="auto"/>
                <w:left w:val="single" w:sz="6" w:space="5" w:color="C7D4E3"/>
                <w:bottom w:val="none" w:sz="0" w:space="0" w:color="auto"/>
                <w:right w:val="single" w:sz="6" w:space="3" w:color="C7D4E3"/>
              </w:divBdr>
            </w:div>
          </w:divsChild>
        </w:div>
        <w:div w:id="1857888758">
          <w:marLeft w:val="0"/>
          <w:marRight w:val="0"/>
          <w:marTop w:val="0"/>
          <w:marBottom w:val="0"/>
          <w:divBdr>
            <w:top w:val="none" w:sz="0" w:space="0" w:color="auto"/>
            <w:left w:val="none" w:sz="0" w:space="0" w:color="auto"/>
            <w:bottom w:val="none" w:sz="0" w:space="0" w:color="auto"/>
            <w:right w:val="none" w:sz="0" w:space="0" w:color="auto"/>
          </w:divBdr>
          <w:divsChild>
            <w:div w:id="1249386124">
              <w:marLeft w:val="0"/>
              <w:marRight w:val="15"/>
              <w:marTop w:val="0"/>
              <w:marBottom w:val="0"/>
              <w:divBdr>
                <w:top w:val="none" w:sz="0" w:space="0" w:color="auto"/>
                <w:left w:val="single" w:sz="6" w:space="5" w:color="C7D4E3"/>
                <w:bottom w:val="none" w:sz="0" w:space="0" w:color="auto"/>
                <w:right w:val="single" w:sz="6" w:space="3" w:color="C7D4E3"/>
              </w:divBdr>
            </w:div>
          </w:divsChild>
        </w:div>
        <w:div w:id="1968898407">
          <w:marLeft w:val="0"/>
          <w:marRight w:val="0"/>
          <w:marTop w:val="0"/>
          <w:marBottom w:val="0"/>
          <w:divBdr>
            <w:top w:val="none" w:sz="0" w:space="0" w:color="auto"/>
            <w:left w:val="none" w:sz="0" w:space="0" w:color="auto"/>
            <w:bottom w:val="none" w:sz="0" w:space="0" w:color="auto"/>
            <w:right w:val="none" w:sz="0" w:space="0" w:color="auto"/>
          </w:divBdr>
          <w:divsChild>
            <w:div w:id="2126534158">
              <w:marLeft w:val="0"/>
              <w:marRight w:val="15"/>
              <w:marTop w:val="0"/>
              <w:marBottom w:val="0"/>
              <w:divBdr>
                <w:top w:val="none" w:sz="0" w:space="0" w:color="auto"/>
                <w:left w:val="single" w:sz="6" w:space="5" w:color="C7D4E3"/>
                <w:bottom w:val="none" w:sz="0" w:space="0" w:color="auto"/>
                <w:right w:val="single" w:sz="6" w:space="3" w:color="C7D4E3"/>
              </w:divBdr>
            </w:div>
          </w:divsChild>
        </w:div>
        <w:div w:id="95558567">
          <w:marLeft w:val="0"/>
          <w:marRight w:val="0"/>
          <w:marTop w:val="0"/>
          <w:marBottom w:val="0"/>
          <w:divBdr>
            <w:top w:val="none" w:sz="0" w:space="0" w:color="auto"/>
            <w:left w:val="none" w:sz="0" w:space="0" w:color="auto"/>
            <w:bottom w:val="none" w:sz="0" w:space="0" w:color="auto"/>
            <w:right w:val="none" w:sz="0" w:space="0" w:color="auto"/>
          </w:divBdr>
          <w:divsChild>
            <w:div w:id="1678071364">
              <w:marLeft w:val="0"/>
              <w:marRight w:val="15"/>
              <w:marTop w:val="0"/>
              <w:marBottom w:val="0"/>
              <w:divBdr>
                <w:top w:val="none" w:sz="0" w:space="0" w:color="auto"/>
                <w:left w:val="single" w:sz="6" w:space="5" w:color="C7D4E3"/>
                <w:bottom w:val="none" w:sz="0" w:space="0" w:color="auto"/>
                <w:right w:val="single" w:sz="6" w:space="3" w:color="C7D4E3"/>
              </w:divBdr>
            </w:div>
          </w:divsChild>
        </w:div>
        <w:div w:id="846288728">
          <w:marLeft w:val="0"/>
          <w:marRight w:val="0"/>
          <w:marTop w:val="0"/>
          <w:marBottom w:val="0"/>
          <w:divBdr>
            <w:top w:val="none" w:sz="0" w:space="0" w:color="auto"/>
            <w:left w:val="none" w:sz="0" w:space="0" w:color="auto"/>
            <w:bottom w:val="none" w:sz="0" w:space="0" w:color="auto"/>
            <w:right w:val="none" w:sz="0" w:space="0" w:color="auto"/>
          </w:divBdr>
          <w:divsChild>
            <w:div w:id="1514494657">
              <w:marLeft w:val="0"/>
              <w:marRight w:val="15"/>
              <w:marTop w:val="0"/>
              <w:marBottom w:val="0"/>
              <w:divBdr>
                <w:top w:val="none" w:sz="0" w:space="0" w:color="auto"/>
                <w:left w:val="single" w:sz="6" w:space="5" w:color="C7D4E3"/>
                <w:bottom w:val="none" w:sz="0" w:space="0" w:color="auto"/>
                <w:right w:val="single" w:sz="6" w:space="3" w:color="C7D4E3"/>
              </w:divBdr>
            </w:div>
          </w:divsChild>
        </w:div>
        <w:div w:id="1052119648">
          <w:marLeft w:val="0"/>
          <w:marRight w:val="0"/>
          <w:marTop w:val="0"/>
          <w:marBottom w:val="0"/>
          <w:divBdr>
            <w:top w:val="none" w:sz="0" w:space="0" w:color="auto"/>
            <w:left w:val="none" w:sz="0" w:space="0" w:color="auto"/>
            <w:bottom w:val="none" w:sz="0" w:space="0" w:color="auto"/>
            <w:right w:val="none" w:sz="0" w:space="0" w:color="auto"/>
          </w:divBdr>
          <w:divsChild>
            <w:div w:id="2091349802">
              <w:marLeft w:val="0"/>
              <w:marRight w:val="15"/>
              <w:marTop w:val="0"/>
              <w:marBottom w:val="0"/>
              <w:divBdr>
                <w:top w:val="none" w:sz="0" w:space="0" w:color="auto"/>
                <w:left w:val="single" w:sz="6" w:space="5" w:color="C7D4E3"/>
                <w:bottom w:val="none" w:sz="0" w:space="0" w:color="auto"/>
                <w:right w:val="single" w:sz="6" w:space="3" w:color="C7D4E3"/>
              </w:divBdr>
            </w:div>
          </w:divsChild>
        </w:div>
        <w:div w:id="805779979">
          <w:marLeft w:val="0"/>
          <w:marRight w:val="0"/>
          <w:marTop w:val="0"/>
          <w:marBottom w:val="0"/>
          <w:divBdr>
            <w:top w:val="none" w:sz="0" w:space="0" w:color="auto"/>
            <w:left w:val="none" w:sz="0" w:space="0" w:color="auto"/>
            <w:bottom w:val="none" w:sz="0" w:space="0" w:color="auto"/>
            <w:right w:val="none" w:sz="0" w:space="0" w:color="auto"/>
          </w:divBdr>
          <w:divsChild>
            <w:div w:id="2024622270">
              <w:marLeft w:val="0"/>
              <w:marRight w:val="15"/>
              <w:marTop w:val="0"/>
              <w:marBottom w:val="0"/>
              <w:divBdr>
                <w:top w:val="none" w:sz="0" w:space="0" w:color="auto"/>
                <w:left w:val="single" w:sz="6" w:space="5" w:color="C7D4E3"/>
                <w:bottom w:val="none" w:sz="0" w:space="0" w:color="auto"/>
                <w:right w:val="single" w:sz="6" w:space="3" w:color="C7D4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ibliata.zahristos.org/?t=4&amp;q=%D0%9C%D0%B0%D1%82%D0%B5%D0%B9%2012:32"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677</Words>
  <Characters>3860</Characters>
  <Application>Microsoft Office Word</Application>
  <DocSecurity>0</DocSecurity>
  <Lines>32</Lines>
  <Paragraphs>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2020-12-08T17:40:00Z</dcterms:created>
  <dcterms:modified xsi:type="dcterms:W3CDTF">2020-12-08T19:26:00Z</dcterms:modified>
</cp:coreProperties>
</file>