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0C2EED08" w14:textId="00D74376" w:rsidR="00426BDA"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bookmarkStart w:id="11" w:name="_GoBack"/>
      <w:bookmarkEnd w:id="11"/>
      <w:r w:rsidR="009D1F7F">
        <w:t>та на С</w:t>
      </w:r>
      <w:r w:rsidR="00597C8F">
        <w:t>атана.</w:t>
      </w:r>
    </w:p>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1489"/>
    <w:rsid w:val="00015614"/>
    <w:rsid w:val="00016342"/>
    <w:rsid w:val="00016966"/>
    <w:rsid w:val="000222C7"/>
    <w:rsid w:val="00022E0D"/>
    <w:rsid w:val="00024230"/>
    <w:rsid w:val="00032905"/>
    <w:rsid w:val="00032984"/>
    <w:rsid w:val="00032D57"/>
    <w:rsid w:val="00033250"/>
    <w:rsid w:val="00034F84"/>
    <w:rsid w:val="00045AD7"/>
    <w:rsid w:val="00046F00"/>
    <w:rsid w:val="00047DFB"/>
    <w:rsid w:val="000500B2"/>
    <w:rsid w:val="000516E4"/>
    <w:rsid w:val="00054F99"/>
    <w:rsid w:val="00056F10"/>
    <w:rsid w:val="00057902"/>
    <w:rsid w:val="00061B60"/>
    <w:rsid w:val="00064770"/>
    <w:rsid w:val="00080793"/>
    <w:rsid w:val="00086C9A"/>
    <w:rsid w:val="000907A5"/>
    <w:rsid w:val="0009390A"/>
    <w:rsid w:val="00097611"/>
    <w:rsid w:val="000A13CE"/>
    <w:rsid w:val="000A2242"/>
    <w:rsid w:val="000A2EAA"/>
    <w:rsid w:val="000A5F27"/>
    <w:rsid w:val="000A7875"/>
    <w:rsid w:val="000B1AA2"/>
    <w:rsid w:val="000B7DDB"/>
    <w:rsid w:val="000C6047"/>
    <w:rsid w:val="000D2733"/>
    <w:rsid w:val="000F05EF"/>
    <w:rsid w:val="000F36D6"/>
    <w:rsid w:val="001009C1"/>
    <w:rsid w:val="00103A94"/>
    <w:rsid w:val="00110252"/>
    <w:rsid w:val="00110AD8"/>
    <w:rsid w:val="00116FDB"/>
    <w:rsid w:val="00117444"/>
    <w:rsid w:val="00130CEE"/>
    <w:rsid w:val="0014689C"/>
    <w:rsid w:val="00153AC9"/>
    <w:rsid w:val="00153D62"/>
    <w:rsid w:val="0015588B"/>
    <w:rsid w:val="00155F10"/>
    <w:rsid w:val="00160C49"/>
    <w:rsid w:val="001619A8"/>
    <w:rsid w:val="00164E4D"/>
    <w:rsid w:val="00172B3E"/>
    <w:rsid w:val="00177601"/>
    <w:rsid w:val="00177C26"/>
    <w:rsid w:val="001840F6"/>
    <w:rsid w:val="00191655"/>
    <w:rsid w:val="00192C44"/>
    <w:rsid w:val="001A0109"/>
    <w:rsid w:val="001A249B"/>
    <w:rsid w:val="001B068F"/>
    <w:rsid w:val="001B1814"/>
    <w:rsid w:val="001B1C16"/>
    <w:rsid w:val="001B64E5"/>
    <w:rsid w:val="001C19E5"/>
    <w:rsid w:val="001C53FE"/>
    <w:rsid w:val="001D6481"/>
    <w:rsid w:val="001E2789"/>
    <w:rsid w:val="001E2E27"/>
    <w:rsid w:val="001E307F"/>
    <w:rsid w:val="001E35DA"/>
    <w:rsid w:val="001E5052"/>
    <w:rsid w:val="001E528F"/>
    <w:rsid w:val="001F7772"/>
    <w:rsid w:val="00205E43"/>
    <w:rsid w:val="00206A4C"/>
    <w:rsid w:val="002148DD"/>
    <w:rsid w:val="00216EF5"/>
    <w:rsid w:val="00223AF8"/>
    <w:rsid w:val="00226A74"/>
    <w:rsid w:val="00227B0D"/>
    <w:rsid w:val="0023513A"/>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A6F93"/>
    <w:rsid w:val="002B2176"/>
    <w:rsid w:val="002B3C6E"/>
    <w:rsid w:val="002B66F8"/>
    <w:rsid w:val="002D5714"/>
    <w:rsid w:val="002D58AA"/>
    <w:rsid w:val="002D7BF9"/>
    <w:rsid w:val="002E1B6A"/>
    <w:rsid w:val="002E47B7"/>
    <w:rsid w:val="002E5456"/>
    <w:rsid w:val="002E7DD7"/>
    <w:rsid w:val="002E7FD0"/>
    <w:rsid w:val="002F52EC"/>
    <w:rsid w:val="002F5608"/>
    <w:rsid w:val="002F6845"/>
    <w:rsid w:val="00304B51"/>
    <w:rsid w:val="00311EA1"/>
    <w:rsid w:val="003210DD"/>
    <w:rsid w:val="00337F1C"/>
    <w:rsid w:val="00337F73"/>
    <w:rsid w:val="003401EE"/>
    <w:rsid w:val="00347E57"/>
    <w:rsid w:val="00350C4B"/>
    <w:rsid w:val="003548FC"/>
    <w:rsid w:val="00356D41"/>
    <w:rsid w:val="00357826"/>
    <w:rsid w:val="00360129"/>
    <w:rsid w:val="00370B3C"/>
    <w:rsid w:val="0037126F"/>
    <w:rsid w:val="00371DF2"/>
    <w:rsid w:val="00372F72"/>
    <w:rsid w:val="003770FC"/>
    <w:rsid w:val="00377497"/>
    <w:rsid w:val="00377A90"/>
    <w:rsid w:val="00377C62"/>
    <w:rsid w:val="00383566"/>
    <w:rsid w:val="00385913"/>
    <w:rsid w:val="003908DC"/>
    <w:rsid w:val="00392C86"/>
    <w:rsid w:val="003951E4"/>
    <w:rsid w:val="003A121E"/>
    <w:rsid w:val="003A22F2"/>
    <w:rsid w:val="003A259E"/>
    <w:rsid w:val="003A491D"/>
    <w:rsid w:val="003A717D"/>
    <w:rsid w:val="003B2884"/>
    <w:rsid w:val="003B32D3"/>
    <w:rsid w:val="003B5BA4"/>
    <w:rsid w:val="003C422B"/>
    <w:rsid w:val="003C7B8E"/>
    <w:rsid w:val="003D2797"/>
    <w:rsid w:val="003E4C5B"/>
    <w:rsid w:val="003E513F"/>
    <w:rsid w:val="003E664D"/>
    <w:rsid w:val="003F0CAC"/>
    <w:rsid w:val="003F14B7"/>
    <w:rsid w:val="003F4B3E"/>
    <w:rsid w:val="00402B29"/>
    <w:rsid w:val="00405BA4"/>
    <w:rsid w:val="00412C69"/>
    <w:rsid w:val="004143D9"/>
    <w:rsid w:val="0041449E"/>
    <w:rsid w:val="00417D5E"/>
    <w:rsid w:val="0042191F"/>
    <w:rsid w:val="0042443D"/>
    <w:rsid w:val="004252B2"/>
    <w:rsid w:val="004258A4"/>
    <w:rsid w:val="00426BDA"/>
    <w:rsid w:val="00427CA1"/>
    <w:rsid w:val="004371B9"/>
    <w:rsid w:val="0044170A"/>
    <w:rsid w:val="00443566"/>
    <w:rsid w:val="00443FD9"/>
    <w:rsid w:val="00446B4F"/>
    <w:rsid w:val="00451BFB"/>
    <w:rsid w:val="004532E0"/>
    <w:rsid w:val="00460F22"/>
    <w:rsid w:val="00475C9A"/>
    <w:rsid w:val="00481CFE"/>
    <w:rsid w:val="004A3DCA"/>
    <w:rsid w:val="004A4B56"/>
    <w:rsid w:val="004A622E"/>
    <w:rsid w:val="004B053E"/>
    <w:rsid w:val="004B1632"/>
    <w:rsid w:val="004B2E63"/>
    <w:rsid w:val="004B3CF3"/>
    <w:rsid w:val="004B3FF5"/>
    <w:rsid w:val="004C29C1"/>
    <w:rsid w:val="004C5198"/>
    <w:rsid w:val="004C5FA4"/>
    <w:rsid w:val="004D0390"/>
    <w:rsid w:val="004D1770"/>
    <w:rsid w:val="004D4923"/>
    <w:rsid w:val="004D77E5"/>
    <w:rsid w:val="004E1944"/>
    <w:rsid w:val="004E3BE5"/>
    <w:rsid w:val="00510BA2"/>
    <w:rsid w:val="00511CEB"/>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0DE9"/>
    <w:rsid w:val="00576AAC"/>
    <w:rsid w:val="00581809"/>
    <w:rsid w:val="00582A59"/>
    <w:rsid w:val="00586037"/>
    <w:rsid w:val="005861DE"/>
    <w:rsid w:val="005877E1"/>
    <w:rsid w:val="00597C8F"/>
    <w:rsid w:val="005A4A5B"/>
    <w:rsid w:val="005A6020"/>
    <w:rsid w:val="005B0DE0"/>
    <w:rsid w:val="005B1477"/>
    <w:rsid w:val="005B648B"/>
    <w:rsid w:val="005B74A9"/>
    <w:rsid w:val="005D4CFC"/>
    <w:rsid w:val="005E2D73"/>
    <w:rsid w:val="005E30CC"/>
    <w:rsid w:val="005E4232"/>
    <w:rsid w:val="005E54A1"/>
    <w:rsid w:val="006128C0"/>
    <w:rsid w:val="00613297"/>
    <w:rsid w:val="00614D7D"/>
    <w:rsid w:val="00615B1F"/>
    <w:rsid w:val="00625663"/>
    <w:rsid w:val="00632CD4"/>
    <w:rsid w:val="006333A6"/>
    <w:rsid w:val="00643726"/>
    <w:rsid w:val="00652845"/>
    <w:rsid w:val="00653842"/>
    <w:rsid w:val="00655605"/>
    <w:rsid w:val="00655CF1"/>
    <w:rsid w:val="00663866"/>
    <w:rsid w:val="00663FEB"/>
    <w:rsid w:val="006648CC"/>
    <w:rsid w:val="00665850"/>
    <w:rsid w:val="00676BA0"/>
    <w:rsid w:val="00685327"/>
    <w:rsid w:val="00696982"/>
    <w:rsid w:val="006A0DF2"/>
    <w:rsid w:val="006A2C6E"/>
    <w:rsid w:val="006A3A87"/>
    <w:rsid w:val="006B2070"/>
    <w:rsid w:val="006B715D"/>
    <w:rsid w:val="006C4A09"/>
    <w:rsid w:val="006C4F10"/>
    <w:rsid w:val="006D4BCC"/>
    <w:rsid w:val="006D701C"/>
    <w:rsid w:val="006E06E7"/>
    <w:rsid w:val="006F1AF8"/>
    <w:rsid w:val="00701021"/>
    <w:rsid w:val="007025D0"/>
    <w:rsid w:val="00706272"/>
    <w:rsid w:val="007147D6"/>
    <w:rsid w:val="007159DD"/>
    <w:rsid w:val="007217EB"/>
    <w:rsid w:val="007271C9"/>
    <w:rsid w:val="00730741"/>
    <w:rsid w:val="00733A5F"/>
    <w:rsid w:val="00734D7C"/>
    <w:rsid w:val="00741A31"/>
    <w:rsid w:val="007463F7"/>
    <w:rsid w:val="0074653E"/>
    <w:rsid w:val="00747D85"/>
    <w:rsid w:val="00753366"/>
    <w:rsid w:val="007538A6"/>
    <w:rsid w:val="00757358"/>
    <w:rsid w:val="007576F7"/>
    <w:rsid w:val="00766AF1"/>
    <w:rsid w:val="007716DA"/>
    <w:rsid w:val="00772833"/>
    <w:rsid w:val="0077581D"/>
    <w:rsid w:val="00775ED0"/>
    <w:rsid w:val="00782435"/>
    <w:rsid w:val="007830C8"/>
    <w:rsid w:val="007850C1"/>
    <w:rsid w:val="00786107"/>
    <w:rsid w:val="00786808"/>
    <w:rsid w:val="00786E82"/>
    <w:rsid w:val="007A2823"/>
    <w:rsid w:val="007B1746"/>
    <w:rsid w:val="007B2703"/>
    <w:rsid w:val="007B2845"/>
    <w:rsid w:val="007B5AA8"/>
    <w:rsid w:val="007C10AA"/>
    <w:rsid w:val="007C1495"/>
    <w:rsid w:val="007C1D2E"/>
    <w:rsid w:val="007C3B95"/>
    <w:rsid w:val="007C55D4"/>
    <w:rsid w:val="007C7F0D"/>
    <w:rsid w:val="007D322E"/>
    <w:rsid w:val="007D689E"/>
    <w:rsid w:val="007E0756"/>
    <w:rsid w:val="007E66C6"/>
    <w:rsid w:val="008009E4"/>
    <w:rsid w:val="0080208B"/>
    <w:rsid w:val="008068F0"/>
    <w:rsid w:val="008135E7"/>
    <w:rsid w:val="00817C6F"/>
    <w:rsid w:val="00824D8D"/>
    <w:rsid w:val="00825429"/>
    <w:rsid w:val="00830088"/>
    <w:rsid w:val="00836A94"/>
    <w:rsid w:val="00837362"/>
    <w:rsid w:val="0084719C"/>
    <w:rsid w:val="00854C6B"/>
    <w:rsid w:val="0085551D"/>
    <w:rsid w:val="00857EF1"/>
    <w:rsid w:val="00857FB7"/>
    <w:rsid w:val="00863F4B"/>
    <w:rsid w:val="00864DB8"/>
    <w:rsid w:val="00866F38"/>
    <w:rsid w:val="00867790"/>
    <w:rsid w:val="00870295"/>
    <w:rsid w:val="00872ABB"/>
    <w:rsid w:val="0087570B"/>
    <w:rsid w:val="0087638E"/>
    <w:rsid w:val="008779E4"/>
    <w:rsid w:val="00882EBD"/>
    <w:rsid w:val="00885BD4"/>
    <w:rsid w:val="00894C54"/>
    <w:rsid w:val="00896733"/>
    <w:rsid w:val="008A1438"/>
    <w:rsid w:val="008A342A"/>
    <w:rsid w:val="008A3951"/>
    <w:rsid w:val="008B5266"/>
    <w:rsid w:val="008B66D2"/>
    <w:rsid w:val="008B7DDF"/>
    <w:rsid w:val="008C43D8"/>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952"/>
    <w:rsid w:val="009266D0"/>
    <w:rsid w:val="009371A8"/>
    <w:rsid w:val="00943DE3"/>
    <w:rsid w:val="009450BC"/>
    <w:rsid w:val="0094696A"/>
    <w:rsid w:val="0095076B"/>
    <w:rsid w:val="00950D28"/>
    <w:rsid w:val="00953B21"/>
    <w:rsid w:val="00957F0A"/>
    <w:rsid w:val="00971BFF"/>
    <w:rsid w:val="00976D1E"/>
    <w:rsid w:val="00982FCC"/>
    <w:rsid w:val="00985A35"/>
    <w:rsid w:val="009877AE"/>
    <w:rsid w:val="0099327B"/>
    <w:rsid w:val="009A0BC5"/>
    <w:rsid w:val="009A7165"/>
    <w:rsid w:val="009B4132"/>
    <w:rsid w:val="009B5823"/>
    <w:rsid w:val="009D08AD"/>
    <w:rsid w:val="009D0BD3"/>
    <w:rsid w:val="009D1579"/>
    <w:rsid w:val="009D1F7F"/>
    <w:rsid w:val="009D4399"/>
    <w:rsid w:val="009D67E1"/>
    <w:rsid w:val="009D708E"/>
    <w:rsid w:val="009D73F0"/>
    <w:rsid w:val="009D7727"/>
    <w:rsid w:val="009E402B"/>
    <w:rsid w:val="009E4C95"/>
    <w:rsid w:val="009E6FE9"/>
    <w:rsid w:val="009F2DA1"/>
    <w:rsid w:val="009F6A24"/>
    <w:rsid w:val="00A11A41"/>
    <w:rsid w:val="00A130C9"/>
    <w:rsid w:val="00A15C64"/>
    <w:rsid w:val="00A15D4D"/>
    <w:rsid w:val="00A20CF3"/>
    <w:rsid w:val="00A213D6"/>
    <w:rsid w:val="00A220E2"/>
    <w:rsid w:val="00A230E2"/>
    <w:rsid w:val="00A3031E"/>
    <w:rsid w:val="00A313F6"/>
    <w:rsid w:val="00A36093"/>
    <w:rsid w:val="00A4655B"/>
    <w:rsid w:val="00A72830"/>
    <w:rsid w:val="00A82101"/>
    <w:rsid w:val="00A84416"/>
    <w:rsid w:val="00A86DFA"/>
    <w:rsid w:val="00A9408D"/>
    <w:rsid w:val="00AA06A5"/>
    <w:rsid w:val="00AA76AD"/>
    <w:rsid w:val="00AB0568"/>
    <w:rsid w:val="00AC00F0"/>
    <w:rsid w:val="00AC0CF7"/>
    <w:rsid w:val="00AD1D98"/>
    <w:rsid w:val="00AD511C"/>
    <w:rsid w:val="00AE2E8A"/>
    <w:rsid w:val="00AE3887"/>
    <w:rsid w:val="00AE4231"/>
    <w:rsid w:val="00AF0ED9"/>
    <w:rsid w:val="00B04071"/>
    <w:rsid w:val="00B046D2"/>
    <w:rsid w:val="00B06C0A"/>
    <w:rsid w:val="00B15A75"/>
    <w:rsid w:val="00B202D9"/>
    <w:rsid w:val="00B20B83"/>
    <w:rsid w:val="00B33794"/>
    <w:rsid w:val="00B34BB1"/>
    <w:rsid w:val="00B36103"/>
    <w:rsid w:val="00B3625D"/>
    <w:rsid w:val="00B37F05"/>
    <w:rsid w:val="00B43EF5"/>
    <w:rsid w:val="00B50CAB"/>
    <w:rsid w:val="00B55F84"/>
    <w:rsid w:val="00B5653E"/>
    <w:rsid w:val="00B60F24"/>
    <w:rsid w:val="00B62756"/>
    <w:rsid w:val="00B671F8"/>
    <w:rsid w:val="00B67611"/>
    <w:rsid w:val="00B75605"/>
    <w:rsid w:val="00B81F36"/>
    <w:rsid w:val="00B83114"/>
    <w:rsid w:val="00B85453"/>
    <w:rsid w:val="00B96375"/>
    <w:rsid w:val="00BA4CFD"/>
    <w:rsid w:val="00BA533F"/>
    <w:rsid w:val="00BA5F2E"/>
    <w:rsid w:val="00BA76D4"/>
    <w:rsid w:val="00BB0A6F"/>
    <w:rsid w:val="00BB31CA"/>
    <w:rsid w:val="00BB4766"/>
    <w:rsid w:val="00BB53D5"/>
    <w:rsid w:val="00BB5C37"/>
    <w:rsid w:val="00BC043E"/>
    <w:rsid w:val="00BC05C2"/>
    <w:rsid w:val="00BD3A5D"/>
    <w:rsid w:val="00BD4673"/>
    <w:rsid w:val="00BE6674"/>
    <w:rsid w:val="00BF3C7D"/>
    <w:rsid w:val="00C01226"/>
    <w:rsid w:val="00C14132"/>
    <w:rsid w:val="00C14851"/>
    <w:rsid w:val="00C15D0B"/>
    <w:rsid w:val="00C160C4"/>
    <w:rsid w:val="00C165AF"/>
    <w:rsid w:val="00C27DCA"/>
    <w:rsid w:val="00C348E0"/>
    <w:rsid w:val="00C4157C"/>
    <w:rsid w:val="00C442FB"/>
    <w:rsid w:val="00C4644E"/>
    <w:rsid w:val="00C5447F"/>
    <w:rsid w:val="00C552DF"/>
    <w:rsid w:val="00C57205"/>
    <w:rsid w:val="00C61DD8"/>
    <w:rsid w:val="00C66FA8"/>
    <w:rsid w:val="00C67D09"/>
    <w:rsid w:val="00C709BB"/>
    <w:rsid w:val="00C72D1F"/>
    <w:rsid w:val="00C73417"/>
    <w:rsid w:val="00C8730E"/>
    <w:rsid w:val="00C9165C"/>
    <w:rsid w:val="00CA073A"/>
    <w:rsid w:val="00CA38D3"/>
    <w:rsid w:val="00CA44CF"/>
    <w:rsid w:val="00CA49BC"/>
    <w:rsid w:val="00CB2B99"/>
    <w:rsid w:val="00CB4B47"/>
    <w:rsid w:val="00CC37AE"/>
    <w:rsid w:val="00CC5199"/>
    <w:rsid w:val="00CC64C3"/>
    <w:rsid w:val="00CD1C2E"/>
    <w:rsid w:val="00CD238C"/>
    <w:rsid w:val="00CD37AB"/>
    <w:rsid w:val="00CD6B20"/>
    <w:rsid w:val="00CE24B6"/>
    <w:rsid w:val="00CE3D3A"/>
    <w:rsid w:val="00CE6983"/>
    <w:rsid w:val="00CF2B31"/>
    <w:rsid w:val="00CF3B34"/>
    <w:rsid w:val="00CF5B41"/>
    <w:rsid w:val="00CF6184"/>
    <w:rsid w:val="00CF7FBA"/>
    <w:rsid w:val="00D0259F"/>
    <w:rsid w:val="00D0358A"/>
    <w:rsid w:val="00D03B98"/>
    <w:rsid w:val="00D046A5"/>
    <w:rsid w:val="00D11070"/>
    <w:rsid w:val="00D142BB"/>
    <w:rsid w:val="00D246F0"/>
    <w:rsid w:val="00D25126"/>
    <w:rsid w:val="00D26B61"/>
    <w:rsid w:val="00D2740A"/>
    <w:rsid w:val="00D31EAF"/>
    <w:rsid w:val="00D32FA6"/>
    <w:rsid w:val="00D34769"/>
    <w:rsid w:val="00D34ED9"/>
    <w:rsid w:val="00D42383"/>
    <w:rsid w:val="00D437A9"/>
    <w:rsid w:val="00D475F4"/>
    <w:rsid w:val="00D51AE5"/>
    <w:rsid w:val="00D52A5D"/>
    <w:rsid w:val="00D61C16"/>
    <w:rsid w:val="00D72694"/>
    <w:rsid w:val="00D801D3"/>
    <w:rsid w:val="00D8094D"/>
    <w:rsid w:val="00D86037"/>
    <w:rsid w:val="00D87E0C"/>
    <w:rsid w:val="00D93B0B"/>
    <w:rsid w:val="00D95449"/>
    <w:rsid w:val="00D96761"/>
    <w:rsid w:val="00DA6CBB"/>
    <w:rsid w:val="00DA799A"/>
    <w:rsid w:val="00DB03E5"/>
    <w:rsid w:val="00DB3511"/>
    <w:rsid w:val="00DB35CB"/>
    <w:rsid w:val="00DB4A4C"/>
    <w:rsid w:val="00DC3615"/>
    <w:rsid w:val="00DC43C8"/>
    <w:rsid w:val="00DD5E1E"/>
    <w:rsid w:val="00DE273A"/>
    <w:rsid w:val="00DE6045"/>
    <w:rsid w:val="00DF2146"/>
    <w:rsid w:val="00DF4149"/>
    <w:rsid w:val="00DF4D81"/>
    <w:rsid w:val="00DF7ABB"/>
    <w:rsid w:val="00E06EF3"/>
    <w:rsid w:val="00E07D54"/>
    <w:rsid w:val="00E14B5D"/>
    <w:rsid w:val="00E214D1"/>
    <w:rsid w:val="00E23DD5"/>
    <w:rsid w:val="00E356C5"/>
    <w:rsid w:val="00E35CEB"/>
    <w:rsid w:val="00E363BF"/>
    <w:rsid w:val="00E42330"/>
    <w:rsid w:val="00E42A54"/>
    <w:rsid w:val="00E45DBB"/>
    <w:rsid w:val="00E469AC"/>
    <w:rsid w:val="00E50264"/>
    <w:rsid w:val="00E607A7"/>
    <w:rsid w:val="00E749C7"/>
    <w:rsid w:val="00E7509C"/>
    <w:rsid w:val="00E755B7"/>
    <w:rsid w:val="00E7754E"/>
    <w:rsid w:val="00E821E5"/>
    <w:rsid w:val="00E851A2"/>
    <w:rsid w:val="00E94CDC"/>
    <w:rsid w:val="00E96B5B"/>
    <w:rsid w:val="00EA3141"/>
    <w:rsid w:val="00EA7E10"/>
    <w:rsid w:val="00EB5440"/>
    <w:rsid w:val="00EB65F9"/>
    <w:rsid w:val="00EC0179"/>
    <w:rsid w:val="00EC15BB"/>
    <w:rsid w:val="00ED3961"/>
    <w:rsid w:val="00ED47B7"/>
    <w:rsid w:val="00EE2B4D"/>
    <w:rsid w:val="00EF167C"/>
    <w:rsid w:val="00EF1B5E"/>
    <w:rsid w:val="00EF2BCD"/>
    <w:rsid w:val="00EF737C"/>
    <w:rsid w:val="00F05255"/>
    <w:rsid w:val="00F10F4D"/>
    <w:rsid w:val="00F150B0"/>
    <w:rsid w:val="00F16178"/>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1283"/>
    <w:rsid w:val="00FC79E7"/>
    <w:rsid w:val="00FD2568"/>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Pages>
  <Words>7594</Words>
  <Characters>43292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2020-10-19T17:23:00Z</dcterms:created>
  <dcterms:modified xsi:type="dcterms:W3CDTF">2020-11-08T10:12:00Z</dcterms:modified>
</cp:coreProperties>
</file>