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BF06" w14:textId="52B507D0" w:rsidR="004D189C" w:rsidRDefault="004D189C"/>
    <w:p w14:paraId="14901ABE" w14:textId="1B78F1A0" w:rsidR="004D189C" w:rsidRPr="005E71FD" w:rsidRDefault="004D189C" w:rsidP="004D189C">
      <w:pPr>
        <w:jc w:val="center"/>
        <w:rPr>
          <w:rFonts w:ascii="Berlin Sans FB Demi" w:hAnsi="Berlin Sans FB Demi"/>
          <w:b/>
          <w:bCs/>
          <w:sz w:val="40"/>
          <w:szCs w:val="40"/>
          <w:u w:val="single"/>
        </w:rPr>
      </w:pPr>
      <w:r w:rsidRPr="005E71FD">
        <w:rPr>
          <w:rFonts w:ascii="Berlin Sans FB Demi" w:hAnsi="Berlin Sans FB Demi"/>
          <w:b/>
          <w:bCs/>
          <w:sz w:val="40"/>
          <w:szCs w:val="40"/>
          <w:u w:val="single"/>
        </w:rPr>
        <w:t>RAPPORT FIN DE SEANCE N°1 – 13/12/2023</w:t>
      </w:r>
    </w:p>
    <w:p w14:paraId="05B991BE" w14:textId="43FB4B25" w:rsidR="004D189C" w:rsidRDefault="004D189C"/>
    <w:p w14:paraId="0C896BA8" w14:textId="1A7E9BD1" w:rsidR="00B264F6" w:rsidRDefault="00DE1346">
      <w:pPr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3BD12DF" wp14:editId="78916109">
            <wp:simplePos x="0" y="0"/>
            <wp:positionH relativeFrom="margin">
              <wp:posOffset>3679190</wp:posOffset>
            </wp:positionH>
            <wp:positionV relativeFrom="paragraph">
              <wp:posOffset>23691</wp:posOffset>
            </wp:positionV>
            <wp:extent cx="2426335" cy="2335530"/>
            <wp:effectExtent l="0" t="0" r="0" b="7620"/>
            <wp:wrapTight wrapText="bothSides">
              <wp:wrapPolygon edited="0">
                <wp:start x="21600" y="21600"/>
                <wp:lineTo x="21600" y="106"/>
                <wp:lineTo x="232" y="106"/>
                <wp:lineTo x="232" y="21600"/>
                <wp:lineTo x="21600" y="21600"/>
              </wp:wrapPolygon>
            </wp:wrapTight>
            <wp:docPr id="175515481" name="Image 1" descr="Une image contenant texte, écriture manuscrite, Post-it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5481" name="Image 1" descr="Une image contenant texte, écriture manuscrite, Post-it, Rectang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4263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1FD" w:rsidRPr="005E71FD">
        <w:rPr>
          <w:rFonts w:ascii="Bahnschrift SemiBold" w:hAnsi="Bahnschrift SemiBold"/>
          <w:sz w:val="24"/>
          <w:szCs w:val="24"/>
        </w:rPr>
        <w:t>Premièrement</w:t>
      </w:r>
      <w:r w:rsidR="00567C5F" w:rsidRPr="005E71FD">
        <w:rPr>
          <w:rFonts w:ascii="Bahnschrift SemiBold" w:hAnsi="Bahnschrift SemiBold"/>
          <w:sz w:val="24"/>
          <w:szCs w:val="24"/>
        </w:rPr>
        <w:t xml:space="preserve"> nous avons effectué avec Pauline une « maquette » avec des feuilles A4 afin de visualiser notre projet de « Maison intelligente » et pouvoir trouver les dimensions adéquates des objets que nous souhaitons mettre à l’intérieur. </w:t>
      </w:r>
    </w:p>
    <w:p w14:paraId="6416D7B6" w14:textId="77777777" w:rsidR="004E0C92" w:rsidRPr="005E71FD" w:rsidRDefault="004E0C92">
      <w:pPr>
        <w:rPr>
          <w:rFonts w:ascii="Bahnschrift SemiBold" w:hAnsi="Bahnschrift SemiBold"/>
          <w:sz w:val="24"/>
          <w:szCs w:val="24"/>
        </w:rPr>
      </w:pPr>
    </w:p>
    <w:p w14:paraId="615149FD" w14:textId="2CE548B1" w:rsidR="00567C5F" w:rsidRPr="005E71FD" w:rsidRDefault="00567C5F">
      <w:pPr>
        <w:rPr>
          <w:rFonts w:ascii="Bahnschrift SemiBold" w:hAnsi="Bahnschrift SemiBold"/>
          <w:sz w:val="24"/>
          <w:szCs w:val="24"/>
        </w:rPr>
      </w:pPr>
      <w:r w:rsidRPr="005E71FD">
        <w:rPr>
          <w:rFonts w:ascii="Bahnschrift SemiBold" w:hAnsi="Bahnschrift SemiBold"/>
          <w:sz w:val="24"/>
          <w:szCs w:val="24"/>
        </w:rPr>
        <w:t xml:space="preserve">Nous avons alors décidé d’imprimer </w:t>
      </w:r>
      <w:r w:rsidR="005E71FD">
        <w:rPr>
          <w:rFonts w:ascii="Bahnschrift SemiBold" w:hAnsi="Bahnschrift SemiBold"/>
          <w:sz w:val="24"/>
          <w:szCs w:val="24"/>
        </w:rPr>
        <w:t xml:space="preserve">certaines </w:t>
      </w:r>
      <w:r w:rsidRPr="005E71FD">
        <w:rPr>
          <w:rFonts w:ascii="Bahnschrift SemiBold" w:hAnsi="Bahnschrift SemiBold"/>
          <w:sz w:val="24"/>
          <w:szCs w:val="24"/>
        </w:rPr>
        <w:t xml:space="preserve"> pièces plutôt que de commander des meubles miniatures sur internet car les dimensions ne nous </w:t>
      </w:r>
      <w:r w:rsidR="009A16AC" w:rsidRPr="005E71FD">
        <w:rPr>
          <w:rFonts w:ascii="Bahnschrift SemiBold" w:hAnsi="Bahnschrift SemiBold"/>
          <w:sz w:val="24"/>
          <w:szCs w:val="24"/>
        </w:rPr>
        <w:t>convenaient</w:t>
      </w:r>
      <w:r w:rsidRPr="005E71FD">
        <w:rPr>
          <w:rFonts w:ascii="Bahnschrift SemiBold" w:hAnsi="Bahnschrift SemiBold"/>
          <w:sz w:val="24"/>
          <w:szCs w:val="24"/>
        </w:rPr>
        <w:t xml:space="preserve"> pas. Nous avons donc </w:t>
      </w:r>
      <w:r w:rsidR="009A16AC" w:rsidRPr="005E71FD">
        <w:rPr>
          <w:rFonts w:ascii="Bahnschrift SemiBold" w:hAnsi="Bahnschrift SemiBold"/>
          <w:sz w:val="24"/>
          <w:szCs w:val="24"/>
        </w:rPr>
        <w:t>cherché</w:t>
      </w:r>
      <w:r w:rsidRPr="005E71FD">
        <w:rPr>
          <w:rFonts w:ascii="Bahnschrift SemiBold" w:hAnsi="Bahnschrift SemiBold"/>
          <w:sz w:val="24"/>
          <w:szCs w:val="24"/>
        </w:rPr>
        <w:t xml:space="preserve"> </w:t>
      </w:r>
      <w:r w:rsidR="009A16AC" w:rsidRPr="005E71FD">
        <w:rPr>
          <w:rFonts w:ascii="Bahnschrift SemiBold" w:hAnsi="Bahnschrift SemiBold"/>
          <w:sz w:val="24"/>
          <w:szCs w:val="24"/>
        </w:rPr>
        <w:t>des meubles de cuisine / salon / chambre sur le site «</w:t>
      </w:r>
      <w:r w:rsidR="00660CF4">
        <w:rPr>
          <w:rFonts w:ascii="Bahnschrift SemiBold" w:hAnsi="Bahnschrift SemiBold"/>
          <w:sz w:val="24"/>
          <w:szCs w:val="24"/>
        </w:rPr>
        <w:t>thingiverse</w:t>
      </w:r>
      <w:r w:rsidR="009A16AC" w:rsidRPr="005E71FD">
        <w:rPr>
          <w:rFonts w:ascii="Bahnschrift SemiBold" w:hAnsi="Bahnschrift SemiBold"/>
          <w:sz w:val="24"/>
          <w:szCs w:val="24"/>
        </w:rPr>
        <w:t> », ensuite nous sommes allées au FabLab demander l’impression des pièces, que nous aurons normalement la semaine prochaine</w:t>
      </w:r>
      <w:r w:rsidR="00C31F83">
        <w:rPr>
          <w:rFonts w:ascii="Bahnschrift SemiBold" w:hAnsi="Bahnschrift SemiBold"/>
          <w:sz w:val="24"/>
          <w:szCs w:val="24"/>
        </w:rPr>
        <w:t xml:space="preserve">. </w:t>
      </w:r>
    </w:p>
    <w:p w14:paraId="604E2B9C" w14:textId="62F5A3A3" w:rsidR="009A16AC" w:rsidRDefault="009A16AC"/>
    <w:p w14:paraId="61BE67C6" w14:textId="060AA4DD" w:rsidR="00AC5692" w:rsidRPr="00C31F83" w:rsidRDefault="00AC5692">
      <w:pPr>
        <w:rPr>
          <w:rFonts w:ascii="Bahnschrift SemiBold" w:hAnsi="Bahnschrift SemiBold"/>
          <w:sz w:val="24"/>
          <w:szCs w:val="24"/>
        </w:rPr>
      </w:pPr>
      <w:r w:rsidRPr="00C31F83">
        <w:rPr>
          <w:rFonts w:ascii="Bahnschrift SemiBold" w:hAnsi="Bahnschrift SemiBold"/>
          <w:sz w:val="24"/>
          <w:szCs w:val="24"/>
        </w:rPr>
        <w:t>Ensuite nous sommes allé</w:t>
      </w:r>
      <w:r w:rsidR="00EC5234">
        <w:rPr>
          <w:rFonts w:ascii="Bahnschrift SemiBold" w:hAnsi="Bahnschrift SemiBold"/>
          <w:sz w:val="24"/>
          <w:szCs w:val="24"/>
        </w:rPr>
        <w:t>e</w:t>
      </w:r>
      <w:r w:rsidRPr="00C31F83">
        <w:rPr>
          <w:rFonts w:ascii="Bahnschrift SemiBold" w:hAnsi="Bahnschrift SemiBold"/>
          <w:sz w:val="24"/>
          <w:szCs w:val="24"/>
        </w:rPr>
        <w:t xml:space="preserve">s récupérer les matériaux électroniques nécessaires. </w:t>
      </w:r>
    </w:p>
    <w:p w14:paraId="56015666" w14:textId="30C4303F" w:rsidR="00E23D4B" w:rsidRDefault="00171818" w:rsidP="00C31F83">
      <w:pPr>
        <w:jc w:val="center"/>
      </w:pPr>
      <w:r w:rsidRPr="00C31F83">
        <w:rPr>
          <w:rFonts w:ascii="Bahnschrift SemiBold" w:hAnsi="Bahnschrift SemiBold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9BEE69A" wp14:editId="61636370">
            <wp:simplePos x="0" y="0"/>
            <wp:positionH relativeFrom="margin">
              <wp:posOffset>31750</wp:posOffset>
            </wp:positionH>
            <wp:positionV relativeFrom="paragraph">
              <wp:posOffset>110490</wp:posOffset>
            </wp:positionV>
            <wp:extent cx="294005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413" y="21507"/>
                <wp:lineTo x="21413" y="0"/>
                <wp:lineTo x="0" y="0"/>
              </wp:wrapPolygon>
            </wp:wrapTight>
            <wp:docPr id="950541492" name="Image 1" descr="Une image contenant texte, ordinateur, ordinateur portabl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41492" name="Image 1" descr="Une image contenant texte, ordinateur, ordinateur portable, câ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6F358" w14:textId="7549D28A" w:rsidR="00E23D4B" w:rsidRDefault="00E23D4B"/>
    <w:p w14:paraId="78900B1D" w14:textId="5752C76A" w:rsidR="00AC5692" w:rsidRPr="00171818" w:rsidRDefault="00AC5692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>Servomoteur x3 ( pour portail entrée / porte d’entré</w:t>
      </w:r>
      <w:r w:rsidR="00E23D4B" w:rsidRPr="00171818">
        <w:rPr>
          <w:rFonts w:ascii="Bahnschrift SemiBold" w:hAnsi="Bahnschrift SemiBold"/>
          <w:sz w:val="24"/>
          <w:szCs w:val="24"/>
        </w:rPr>
        <w:t xml:space="preserve">e / et garage). </w:t>
      </w:r>
    </w:p>
    <w:p w14:paraId="53544C46" w14:textId="6782623B" w:rsidR="00E23D4B" w:rsidRPr="00171818" w:rsidRDefault="00E23D4B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 xml:space="preserve">Leds orange x15 et leds bleu x2. </w:t>
      </w:r>
    </w:p>
    <w:p w14:paraId="10D3301C" w14:textId="222389F8" w:rsidR="00E23D4B" w:rsidRPr="00171818" w:rsidRDefault="00E23D4B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 xml:space="preserve">17 résistances de 270 ohm. </w:t>
      </w:r>
    </w:p>
    <w:p w14:paraId="2427EC11" w14:textId="2D9BB176" w:rsidR="00E23D4B" w:rsidRPr="00171818" w:rsidRDefault="00E23D4B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 xml:space="preserve">Une plaquette essai. </w:t>
      </w:r>
    </w:p>
    <w:p w14:paraId="4BB0E591" w14:textId="05200AD8" w:rsidR="00E23D4B" w:rsidRPr="00171818" w:rsidRDefault="00E23D4B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>Capteurs de fin de course x6 (pour volets roulants).</w:t>
      </w:r>
    </w:p>
    <w:p w14:paraId="16B6743B" w14:textId="7A426BD5" w:rsidR="00E23D4B" w:rsidRPr="00171818" w:rsidRDefault="00E23D4B" w:rsidP="00171818">
      <w:pPr>
        <w:pStyle w:val="Paragraphedeliste"/>
        <w:numPr>
          <w:ilvl w:val="0"/>
          <w:numId w:val="1"/>
        </w:numPr>
        <w:spacing w:line="276" w:lineRule="auto"/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t xml:space="preserve">Pleins de fils. </w:t>
      </w:r>
    </w:p>
    <w:p w14:paraId="6A796713" w14:textId="5D9836EB" w:rsidR="00E23D4B" w:rsidRDefault="00E23D4B" w:rsidP="00AC5692">
      <w:pPr>
        <w:jc w:val="center"/>
      </w:pPr>
    </w:p>
    <w:p w14:paraId="109111AE" w14:textId="77777777" w:rsidR="00171818" w:rsidRDefault="00171818"/>
    <w:p w14:paraId="026B0BC1" w14:textId="77777777" w:rsidR="00171818" w:rsidRDefault="00171818"/>
    <w:p w14:paraId="0EBB3C45" w14:textId="77777777" w:rsidR="00840F6E" w:rsidRDefault="00840F6E">
      <w:pPr>
        <w:rPr>
          <w:rFonts w:ascii="Bahnschrift SemiBold" w:hAnsi="Bahnschrift SemiBold"/>
          <w:sz w:val="24"/>
          <w:szCs w:val="24"/>
        </w:rPr>
      </w:pPr>
    </w:p>
    <w:p w14:paraId="6D9B0C0E" w14:textId="77777777" w:rsidR="00840F6E" w:rsidRDefault="00840F6E">
      <w:pPr>
        <w:rPr>
          <w:rFonts w:ascii="Bahnschrift SemiBold" w:hAnsi="Bahnschrift SemiBold"/>
          <w:sz w:val="24"/>
          <w:szCs w:val="24"/>
        </w:rPr>
      </w:pPr>
    </w:p>
    <w:p w14:paraId="253EE7F3" w14:textId="77777777" w:rsidR="00840F6E" w:rsidRDefault="00840F6E">
      <w:pPr>
        <w:rPr>
          <w:rFonts w:ascii="Bahnschrift SemiBold" w:hAnsi="Bahnschrift SemiBold"/>
          <w:sz w:val="24"/>
          <w:szCs w:val="24"/>
        </w:rPr>
      </w:pPr>
    </w:p>
    <w:p w14:paraId="04C89A83" w14:textId="702A63AD" w:rsidR="00E23D4B" w:rsidRPr="00171818" w:rsidRDefault="00E23D4B">
      <w:pPr>
        <w:rPr>
          <w:rFonts w:ascii="Bahnschrift SemiBold" w:hAnsi="Bahnschrift SemiBold"/>
          <w:sz w:val="24"/>
          <w:szCs w:val="24"/>
        </w:rPr>
      </w:pPr>
      <w:r w:rsidRPr="00171818">
        <w:rPr>
          <w:rFonts w:ascii="Bahnschrift SemiBold" w:hAnsi="Bahnschrift SemiBold"/>
          <w:sz w:val="24"/>
          <w:szCs w:val="24"/>
        </w:rPr>
        <w:lastRenderedPageBreak/>
        <w:t xml:space="preserve">Après avoir parlé avec les profs nous avons alors trouvé un système « plus simple » pour modéliser nos volets roulants, nous avons donc échangé nos 6 capteurs de fin de course contre 3 </w:t>
      </w:r>
      <w:r w:rsidR="00DC2B26" w:rsidRPr="00171818">
        <w:rPr>
          <w:rFonts w:ascii="Bahnschrift SemiBold" w:hAnsi="Bahnschrift SemiBold"/>
          <w:sz w:val="24"/>
          <w:szCs w:val="24"/>
        </w:rPr>
        <w:t>moteurs</w:t>
      </w:r>
      <w:r w:rsidRPr="00171818">
        <w:rPr>
          <w:rFonts w:ascii="Bahnschrift SemiBold" w:hAnsi="Bahnschrift SemiBold"/>
          <w:sz w:val="24"/>
          <w:szCs w:val="24"/>
        </w:rPr>
        <w:t xml:space="preserve"> pas à pas. </w:t>
      </w:r>
      <w:r w:rsidR="00433447" w:rsidRPr="00171818">
        <w:rPr>
          <w:rFonts w:ascii="Bahnschrift SemiBold" w:hAnsi="Bahnschrift SemiBold"/>
          <w:sz w:val="24"/>
          <w:szCs w:val="24"/>
        </w:rPr>
        <w:t xml:space="preserve">Nous avons aussi revu notre </w:t>
      </w:r>
      <w:r w:rsidR="002646AA" w:rsidRPr="00171818">
        <w:rPr>
          <w:rFonts w:ascii="Bahnschrift SemiBold" w:hAnsi="Bahnschrift SemiBold"/>
          <w:sz w:val="24"/>
          <w:szCs w:val="24"/>
        </w:rPr>
        <w:t>système d’éclairage à l’extérieur, de base nous voulions mettre des leds mais finalement nous allons mettre un</w:t>
      </w:r>
      <w:r w:rsidR="0083627B" w:rsidRPr="00171818">
        <w:rPr>
          <w:rFonts w:ascii="Bahnschrift SemiBold" w:hAnsi="Bahnschrift SemiBold"/>
          <w:sz w:val="24"/>
          <w:szCs w:val="24"/>
        </w:rPr>
        <w:t>e bande Neo</w:t>
      </w:r>
      <w:r w:rsidR="00004D75" w:rsidRPr="00171818">
        <w:rPr>
          <w:rFonts w:ascii="Bahnschrift SemiBold" w:hAnsi="Bahnschrift SemiBold"/>
          <w:sz w:val="24"/>
          <w:szCs w:val="24"/>
        </w:rPr>
        <w:t xml:space="preserve">Pixel. </w:t>
      </w:r>
    </w:p>
    <w:p w14:paraId="01420A77" w14:textId="0F439892" w:rsidR="00AC5692" w:rsidRDefault="00EF0585" w:rsidP="004D189C">
      <w:pPr>
        <w:jc w:val="center"/>
      </w:pPr>
      <w:r>
        <w:rPr>
          <w:noProof/>
        </w:rPr>
        <w:drawing>
          <wp:inline distT="0" distB="0" distL="0" distR="0" wp14:anchorId="588FEF33" wp14:editId="16095FF6">
            <wp:extent cx="1998521" cy="2292252"/>
            <wp:effectExtent l="0" t="0" r="1905" b="0"/>
            <wp:docPr id="619565099" name="Image 1" descr="Une image contenant circuit, câble, fils électriques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65099" name="Image 1" descr="Une image contenant circuit, câble, fils électriques, Ingénierie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43" cy="23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89C">
        <w:rPr>
          <w:noProof/>
        </w:rPr>
        <w:drawing>
          <wp:inline distT="0" distB="0" distL="0" distR="0" wp14:anchorId="4E53B62D" wp14:editId="12B08E57">
            <wp:extent cx="2286307" cy="1962785"/>
            <wp:effectExtent l="9207" t="0" r="9208" b="9207"/>
            <wp:docPr id="942833986" name="Image 2" descr="Une image contenant texte, câble, outil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3986" name="Image 2" descr="Une image contenant texte, câble, outil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7664" cy="19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1FEF" w14:textId="55B89EFE" w:rsidR="00840F6E" w:rsidRDefault="00226345" w:rsidP="00840F6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Pour finir, avec le temps restant nous avons organisé </w:t>
      </w:r>
      <w:r w:rsidR="002D5D4B">
        <w:rPr>
          <w:rFonts w:ascii="Bahnschrift SemiBold" w:hAnsi="Bahnschrift SemiBold"/>
          <w:sz w:val="24"/>
          <w:szCs w:val="24"/>
        </w:rPr>
        <w:t>notre prochaine séance :</w:t>
      </w:r>
    </w:p>
    <w:p w14:paraId="06E0A5FB" w14:textId="6A549A42" w:rsidR="002D5D4B" w:rsidRDefault="002D5D4B" w:rsidP="002D5D4B">
      <w:pPr>
        <w:pStyle w:val="Paragraphedeliste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Découpe de la maquette + assemblage</w:t>
      </w:r>
      <w:r w:rsidR="005D24BD">
        <w:rPr>
          <w:rFonts w:ascii="Bahnschrift SemiBold" w:hAnsi="Bahnschrift SemiBold"/>
          <w:sz w:val="24"/>
          <w:szCs w:val="24"/>
        </w:rPr>
        <w:t>.</w:t>
      </w:r>
    </w:p>
    <w:p w14:paraId="2FA6605D" w14:textId="539F9D51" w:rsidR="002D5D4B" w:rsidRDefault="00C27F0C" w:rsidP="002D5D4B">
      <w:pPr>
        <w:pStyle w:val="Paragraphedeliste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Construire portail + porte d’entrée + garage. </w:t>
      </w:r>
    </w:p>
    <w:p w14:paraId="4A059B1C" w14:textId="08291A7C" w:rsidR="00C27F0C" w:rsidRDefault="00C27F0C" w:rsidP="002D5D4B">
      <w:pPr>
        <w:pStyle w:val="Paragraphedeliste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Monter les pièces imprimées en 3D. </w:t>
      </w:r>
    </w:p>
    <w:p w14:paraId="4054FBF9" w14:textId="6850442E" w:rsidR="00C27F0C" w:rsidRPr="002D5D4B" w:rsidRDefault="00C27F0C" w:rsidP="002D5D4B">
      <w:pPr>
        <w:pStyle w:val="Paragraphedeliste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Placer </w:t>
      </w:r>
      <w:r w:rsidR="005D24BD">
        <w:rPr>
          <w:rFonts w:ascii="Bahnschrift SemiBold" w:hAnsi="Bahnschrift SemiBold"/>
          <w:sz w:val="24"/>
          <w:szCs w:val="24"/>
        </w:rPr>
        <w:t>les différents points lumineux.</w:t>
      </w:r>
    </w:p>
    <w:sectPr w:rsidR="00C27F0C" w:rsidRPr="002D5D4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2D1B" w14:textId="77777777" w:rsidR="005D24BD" w:rsidRDefault="005D24BD" w:rsidP="005D24BD">
      <w:pPr>
        <w:spacing w:after="0" w:line="240" w:lineRule="auto"/>
      </w:pPr>
      <w:r>
        <w:separator/>
      </w:r>
    </w:p>
  </w:endnote>
  <w:endnote w:type="continuationSeparator" w:id="0">
    <w:p w14:paraId="3E572AA6" w14:textId="77777777" w:rsidR="005D24BD" w:rsidRDefault="005D24BD" w:rsidP="005D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11F4" w14:textId="77777777" w:rsidR="005D24BD" w:rsidRDefault="005D24BD" w:rsidP="005D24BD">
      <w:pPr>
        <w:spacing w:after="0" w:line="240" w:lineRule="auto"/>
      </w:pPr>
      <w:r>
        <w:separator/>
      </w:r>
    </w:p>
  </w:footnote>
  <w:footnote w:type="continuationSeparator" w:id="0">
    <w:p w14:paraId="353A4F7E" w14:textId="77777777" w:rsidR="005D24BD" w:rsidRDefault="005D24BD" w:rsidP="005D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A600" w14:textId="3E1D2A98" w:rsidR="005D24BD" w:rsidRDefault="005D24BD">
    <w:pPr>
      <w:pStyle w:val="En-tte"/>
    </w:pPr>
    <w:r>
      <w:t>EMMA DEL VENTISETTE GROUPE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E76"/>
    <w:multiLevelType w:val="hybridMultilevel"/>
    <w:tmpl w:val="AB80E6D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1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</w:abstractNum>
  <w:abstractNum w:abstractNumId="1" w15:restartNumberingAfterBreak="0">
    <w:nsid w:val="4CB46AC0"/>
    <w:multiLevelType w:val="hybridMultilevel"/>
    <w:tmpl w:val="0D305A32"/>
    <w:lvl w:ilvl="0" w:tplc="1EB8C174">
      <w:numFmt w:val="bullet"/>
      <w:lvlText w:val="-"/>
      <w:lvlJc w:val="left"/>
      <w:pPr>
        <w:ind w:left="531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 w16cid:durableId="84767064">
    <w:abstractNumId w:val="1"/>
  </w:num>
  <w:num w:numId="2" w16cid:durableId="175296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5F"/>
    <w:rsid w:val="00004D75"/>
    <w:rsid w:val="00171818"/>
    <w:rsid w:val="00226345"/>
    <w:rsid w:val="002646AA"/>
    <w:rsid w:val="002D38F1"/>
    <w:rsid w:val="002D5D4B"/>
    <w:rsid w:val="00433447"/>
    <w:rsid w:val="00485D76"/>
    <w:rsid w:val="004D189C"/>
    <w:rsid w:val="004E0C92"/>
    <w:rsid w:val="00520D52"/>
    <w:rsid w:val="00567C5F"/>
    <w:rsid w:val="005D24BD"/>
    <w:rsid w:val="005E71FD"/>
    <w:rsid w:val="00660CF4"/>
    <w:rsid w:val="0083627B"/>
    <w:rsid w:val="00840F6E"/>
    <w:rsid w:val="009A16AC"/>
    <w:rsid w:val="00AC5692"/>
    <w:rsid w:val="00B264F6"/>
    <w:rsid w:val="00C27F0C"/>
    <w:rsid w:val="00C31F83"/>
    <w:rsid w:val="00DC2B26"/>
    <w:rsid w:val="00DE1346"/>
    <w:rsid w:val="00E23D4B"/>
    <w:rsid w:val="00EC5234"/>
    <w:rsid w:val="00EF0585"/>
    <w:rsid w:val="00F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C353"/>
  <w15:chartTrackingRefBased/>
  <w15:docId w15:val="{4FDC6420-54D7-49C6-922C-172C5593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6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2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4BD"/>
  </w:style>
  <w:style w:type="paragraph" w:styleId="Pieddepage">
    <w:name w:val="footer"/>
    <w:basedOn w:val="Normal"/>
    <w:link w:val="PieddepageCar"/>
    <w:uiPriority w:val="99"/>
    <w:unhideWhenUsed/>
    <w:rsid w:val="005D2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Del’ventisette</dc:creator>
  <cp:keywords/>
  <dc:description/>
  <cp:lastModifiedBy>Emma Del’ventisette</cp:lastModifiedBy>
  <cp:revision>3</cp:revision>
  <dcterms:created xsi:type="dcterms:W3CDTF">2023-12-14T14:31:00Z</dcterms:created>
  <dcterms:modified xsi:type="dcterms:W3CDTF">2023-12-14T16:24:00Z</dcterms:modified>
</cp:coreProperties>
</file>