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03.05.2024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Викнефт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        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   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