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8B29" w14:textId="77777777" w:rsidR="000E0D8E" w:rsidRDefault="00000000">
      <w:pPr>
        <w:pStyle w:val="Titolo1"/>
        <w:ind w:left="-566"/>
        <w:jc w:val="both"/>
        <w:rPr>
          <w:sz w:val="34"/>
          <w:szCs w:val="34"/>
        </w:rPr>
      </w:pPr>
      <w:bookmarkStart w:id="0" w:name="_heading=h.gjdgxs" w:colFirst="0" w:colLast="0"/>
      <w:bookmarkEnd w:id="0"/>
      <w:r>
        <w:rPr>
          <w:noProof/>
        </w:rPr>
        <w:drawing>
          <wp:inline distT="114300" distB="114300" distL="114300" distR="114300" wp14:anchorId="08AF1FA0" wp14:editId="415CF998">
            <wp:extent cx="1671638" cy="7282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71638" cy="728238"/>
                    </a:xfrm>
                    <a:prstGeom prst="rect">
                      <a:avLst/>
                    </a:prstGeom>
                    <a:ln/>
                  </pic:spPr>
                </pic:pic>
              </a:graphicData>
            </a:graphic>
          </wp:inline>
        </w:drawing>
      </w:r>
    </w:p>
    <w:p w14:paraId="11E4817C" w14:textId="36A4A64F" w:rsidR="000E0D8E" w:rsidRDefault="00000000">
      <w:pPr>
        <w:pStyle w:val="Titolo1"/>
        <w:spacing w:before="0" w:line="240" w:lineRule="auto"/>
        <w:ind w:left="-566"/>
        <w:jc w:val="center"/>
        <w:rPr>
          <w:sz w:val="24"/>
          <w:szCs w:val="24"/>
        </w:rPr>
      </w:pPr>
      <w:bookmarkStart w:id="1" w:name="_heading=h.30j0zll" w:colFirst="0" w:colLast="0"/>
      <w:bookmarkEnd w:id="1"/>
      <w:r>
        <w:t>Progetto di Sistemi Distribuiti e Cloud Computing</w:t>
      </w:r>
      <w:r>
        <w:br/>
      </w:r>
      <w:r>
        <w:rPr>
          <w:sz w:val="24"/>
          <w:szCs w:val="24"/>
        </w:rPr>
        <w:t xml:space="preserve">Corso di Laurea Triennale in Ingegneria Informatica - </w:t>
      </w:r>
      <w:proofErr w:type="spellStart"/>
      <w:r>
        <w:rPr>
          <w:sz w:val="24"/>
          <w:szCs w:val="24"/>
        </w:rPr>
        <w:t>a.a</w:t>
      </w:r>
      <w:proofErr w:type="spellEnd"/>
      <w:r>
        <w:rPr>
          <w:sz w:val="24"/>
          <w:szCs w:val="24"/>
        </w:rPr>
        <w:t>. 202</w:t>
      </w:r>
      <w:r w:rsidR="00BA435C">
        <w:rPr>
          <w:sz w:val="24"/>
          <w:szCs w:val="24"/>
        </w:rPr>
        <w:t>4</w:t>
      </w:r>
      <w:r>
        <w:rPr>
          <w:sz w:val="24"/>
          <w:szCs w:val="24"/>
        </w:rPr>
        <w:t>/2</w:t>
      </w:r>
      <w:r w:rsidR="00BA435C">
        <w:rPr>
          <w:sz w:val="24"/>
          <w:szCs w:val="24"/>
        </w:rPr>
        <w:t>5</w:t>
      </w:r>
    </w:p>
    <w:p w14:paraId="06482082" w14:textId="77777777" w:rsidR="000E0D8E" w:rsidRDefault="00E21B5E">
      <w:pPr>
        <w:ind w:left="-566"/>
        <w:jc w:val="both"/>
      </w:pPr>
      <w:r>
        <w:rPr>
          <w:noProof/>
        </w:rPr>
        <w:pict w14:anchorId="26E0061A">
          <v:rect id="_x0000_i1026" alt="" style="width:451pt;height:.05pt;mso-width-percent:0;mso-height-percent:0;mso-width-percent:0;mso-height-percent:0" o:hrpct="884" o:hralign="center" o:hrstd="t" o:hr="t" fillcolor="#a0a0a0" stroked="f"/>
        </w:pict>
      </w:r>
    </w:p>
    <w:p w14:paraId="1813C005" w14:textId="4E300D5B" w:rsidR="000E0D8E" w:rsidRDefault="00000000">
      <w:pPr>
        <w:ind w:left="-566"/>
        <w:jc w:val="both"/>
        <w:rPr>
          <w:sz w:val="18"/>
          <w:szCs w:val="18"/>
        </w:rPr>
      </w:pPr>
      <w:r>
        <w:rPr>
          <w:sz w:val="18"/>
          <w:szCs w:val="18"/>
        </w:rPr>
        <w:t>Studente: ________</w:t>
      </w:r>
      <w:r w:rsidR="008A6C56" w:rsidRPr="008A6C56">
        <w:rPr>
          <w:sz w:val="18"/>
          <w:szCs w:val="18"/>
        </w:rPr>
        <w:t>Emanuele Vita</w:t>
      </w:r>
      <w:r w:rsidR="008A6C56">
        <w:rPr>
          <w:sz w:val="18"/>
          <w:szCs w:val="18"/>
        </w:rPr>
        <w:t xml:space="preserve"> </w:t>
      </w:r>
      <w:r>
        <w:rPr>
          <w:sz w:val="18"/>
          <w:szCs w:val="18"/>
        </w:rPr>
        <w:t>_____________________          Matricola: ______</w:t>
      </w:r>
      <w:r w:rsidR="008A6C56" w:rsidRPr="008A6C56">
        <w:rPr>
          <w:sz w:val="18"/>
          <w:szCs w:val="18"/>
        </w:rPr>
        <w:t>264140</w:t>
      </w:r>
      <w:r>
        <w:rPr>
          <w:sz w:val="18"/>
          <w:szCs w:val="18"/>
        </w:rPr>
        <w:t>______________</w:t>
      </w:r>
    </w:p>
    <w:p w14:paraId="48BA3A69" w14:textId="77777777" w:rsidR="000E0D8E" w:rsidRDefault="000E0D8E">
      <w:pPr>
        <w:ind w:left="-566"/>
        <w:jc w:val="both"/>
        <w:rPr>
          <w:sz w:val="18"/>
          <w:szCs w:val="18"/>
        </w:rPr>
      </w:pPr>
    </w:p>
    <w:p w14:paraId="2B5FA9A2" w14:textId="7E84016C" w:rsidR="000E0D8E" w:rsidRDefault="00000000">
      <w:pPr>
        <w:ind w:left="-566"/>
        <w:jc w:val="both"/>
        <w:rPr>
          <w:sz w:val="18"/>
          <w:szCs w:val="18"/>
        </w:rPr>
      </w:pPr>
      <w:r>
        <w:rPr>
          <w:sz w:val="18"/>
          <w:szCs w:val="18"/>
        </w:rPr>
        <w:t>Data di assegnazione del progetto: _____</w:t>
      </w:r>
      <w:r w:rsidR="008A6C56">
        <w:rPr>
          <w:sz w:val="18"/>
          <w:szCs w:val="18"/>
        </w:rPr>
        <w:t>16/05/2025</w:t>
      </w:r>
      <w:r>
        <w:rPr>
          <w:sz w:val="18"/>
          <w:szCs w:val="18"/>
        </w:rPr>
        <w:t>___________</w:t>
      </w:r>
    </w:p>
    <w:p w14:paraId="0FFB7D60" w14:textId="77777777" w:rsidR="000E0D8E" w:rsidRDefault="00E21B5E">
      <w:pPr>
        <w:ind w:left="-566"/>
        <w:jc w:val="both"/>
      </w:pPr>
      <w:r>
        <w:rPr>
          <w:noProof/>
        </w:rPr>
        <w:pict w14:anchorId="4BA9D6F1">
          <v:rect id="_x0000_i1025" alt="" style="width:478.05pt;height:.05pt;mso-width-percent:0;mso-height-percent:0;mso-width-percent:0;mso-height-percent:0" o:hrpct="992" o:hralign="center" o:hrstd="t" o:hr="t" fillcolor="#a0a0a0" stroked="f"/>
        </w:pict>
      </w:r>
    </w:p>
    <w:p w14:paraId="3E059754" w14:textId="77777777" w:rsidR="000E0D8E" w:rsidRDefault="000E0D8E">
      <w:pPr>
        <w:ind w:left="-566"/>
        <w:jc w:val="both"/>
      </w:pPr>
    </w:p>
    <w:p w14:paraId="778B47FB" w14:textId="77777777" w:rsidR="000E0D8E" w:rsidRDefault="00000000">
      <w:pPr>
        <w:spacing w:after="240"/>
        <w:ind w:left="-566"/>
        <w:jc w:val="both"/>
      </w:pPr>
      <w:r>
        <w:t>Realizzare un’applicazione cloud-</w:t>
      </w:r>
      <w:proofErr w:type="spellStart"/>
      <w:r>
        <w:t>based</w:t>
      </w:r>
      <w:proofErr w:type="spellEnd"/>
      <w:r>
        <w:t xml:space="preserve"> in grado di </w:t>
      </w:r>
      <w:r>
        <w:rPr>
          <w:b/>
        </w:rPr>
        <w:t>gestire, classificare e ricercare pubblicazioni scientifiche</w:t>
      </w:r>
      <w:r>
        <w:t xml:space="preserve">. L’utente potrà caricare documenti scientifici (ad esempio articoli, tesi, preprint o relazioni) nei formati PDF, DOCX o </w:t>
      </w:r>
      <w:proofErr w:type="spellStart"/>
      <w:r>
        <w:t>LaTeX</w:t>
      </w:r>
      <w:proofErr w:type="spellEnd"/>
      <w:r>
        <w:t xml:space="preserve">, inserendo manualmente un insieme di informazioni descrittive come il titolo del lavoro, gli autori, l’anno di pubblicazione, la rivista o conferenza in cui è stato pubblicato o presentato il lavoro. In alternativa, l’utente potrà fornire questi dati attraverso un file descrittore in formato </w:t>
      </w:r>
      <w:proofErr w:type="spellStart"/>
      <w:r>
        <w:t>BibTeX</w:t>
      </w:r>
      <w:proofErr w:type="spellEnd"/>
      <w:r>
        <w:t>.</w:t>
      </w:r>
    </w:p>
    <w:p w14:paraId="3555598D" w14:textId="77777777" w:rsidR="000E0D8E" w:rsidRDefault="00000000">
      <w:pPr>
        <w:spacing w:before="240" w:after="240"/>
        <w:ind w:left="-566"/>
        <w:jc w:val="both"/>
      </w:pPr>
      <w:r>
        <w:t>Una volta caricato l’articolo, il sistema lo analizzerà mediante tecniche di elaborazione del linguaggio naturale (NLP), con l’obiettivo di estrarre un insieme di parole chiave rappresentative. Queste keyword saranno utilizzate per classificare il documento e migliorare l’efficacia delle funzionalità di ricerca. Il processo di analisi automatica dei documenti potrà avvalersi di servizi cloud o librerie esterne che offrono funzionalità di rilevamento di frasi chiave o tagging, tra cui:</w:t>
      </w:r>
    </w:p>
    <w:p w14:paraId="26594952" w14:textId="77777777" w:rsidR="000E0D8E" w:rsidRDefault="00000000">
      <w:pPr>
        <w:numPr>
          <w:ilvl w:val="0"/>
          <w:numId w:val="1"/>
        </w:numPr>
        <w:spacing w:before="240"/>
        <w:ind w:left="-283" w:firstLine="0"/>
      </w:pPr>
      <w:r>
        <w:t xml:space="preserve">Amazon </w:t>
      </w:r>
      <w:proofErr w:type="spellStart"/>
      <w:r>
        <w:t>Comprehend</w:t>
      </w:r>
      <w:proofErr w:type="spellEnd"/>
    </w:p>
    <w:p w14:paraId="4A5E9320" w14:textId="77777777" w:rsidR="000E0D8E" w:rsidRDefault="00000000">
      <w:pPr>
        <w:numPr>
          <w:ilvl w:val="0"/>
          <w:numId w:val="1"/>
        </w:numPr>
        <w:ind w:left="-283" w:firstLine="0"/>
      </w:pPr>
      <w:r>
        <w:t>Azure AI Language Service</w:t>
      </w:r>
    </w:p>
    <w:p w14:paraId="293EFF47" w14:textId="77777777" w:rsidR="000E0D8E" w:rsidRDefault="00000000">
      <w:pPr>
        <w:numPr>
          <w:ilvl w:val="0"/>
          <w:numId w:val="1"/>
        </w:numPr>
        <w:ind w:left="-283" w:firstLine="0"/>
      </w:pPr>
      <w:r>
        <w:t>Google Natural Language API</w:t>
      </w:r>
    </w:p>
    <w:p w14:paraId="70D419A9" w14:textId="77777777" w:rsidR="000E0D8E" w:rsidRDefault="00000000">
      <w:pPr>
        <w:numPr>
          <w:ilvl w:val="0"/>
          <w:numId w:val="1"/>
        </w:numPr>
        <w:spacing w:after="240"/>
        <w:ind w:left="-283" w:firstLine="0"/>
      </w:pPr>
      <w:r>
        <w:t xml:space="preserve">Librerie open-source (ad esempio: </w:t>
      </w:r>
      <w:proofErr w:type="spellStart"/>
      <w:r>
        <w:rPr>
          <w:i/>
        </w:rPr>
        <w:t>KeyBERT</w:t>
      </w:r>
      <w:proofErr w:type="spellEnd"/>
      <w:r>
        <w:t xml:space="preserve">, </w:t>
      </w:r>
      <w:r>
        <w:rPr>
          <w:i/>
        </w:rPr>
        <w:t>YAKE</w:t>
      </w:r>
      <w:r>
        <w:t xml:space="preserve">, </w:t>
      </w:r>
      <w:r>
        <w:rPr>
          <w:i/>
        </w:rPr>
        <w:t xml:space="preserve">RAKE, o </w:t>
      </w:r>
      <w:r>
        <w:t>altro)</w:t>
      </w:r>
    </w:p>
    <w:p w14:paraId="13E9648E" w14:textId="77777777" w:rsidR="000E0D8E" w:rsidRDefault="00000000">
      <w:pPr>
        <w:ind w:left="-566"/>
        <w:jc w:val="both"/>
      </w:pPr>
      <w:r>
        <w:t>Per la realizzazione dell’applicazione, lo studente dovrà includere un’analisi dei requisiti funzionali e non funzionali del sistema da realizzare. Lo studente non ha vincoli sul linguaggio di programmazione da utilizzare. Il sistema realizzato, tuttavia, dovrà utilizzare le soluzioni di calcolo, storage e virtualizzazione messe a disposizione da:</w:t>
      </w:r>
    </w:p>
    <w:p w14:paraId="7BC34E4F" w14:textId="77777777" w:rsidR="000E0D8E" w:rsidRDefault="000E0D8E">
      <w:pPr>
        <w:ind w:left="-566"/>
        <w:jc w:val="both"/>
        <w:sectPr w:rsidR="000E0D8E">
          <w:pgSz w:w="11909" w:h="16834"/>
          <w:pgMar w:top="0" w:right="1440" w:bottom="687" w:left="1440" w:header="720" w:footer="720" w:gutter="0"/>
          <w:pgNumType w:start="1"/>
          <w:cols w:space="720"/>
        </w:sectPr>
      </w:pPr>
    </w:p>
    <w:p w14:paraId="1FF724E3" w14:textId="77777777" w:rsidR="000E0D8E" w:rsidRDefault="00000000" w:rsidP="008A6C56">
      <w:pPr>
        <w:numPr>
          <w:ilvl w:val="0"/>
          <w:numId w:val="2"/>
        </w:numPr>
        <w:ind w:left="1134" w:firstLine="0"/>
        <w:jc w:val="both"/>
      </w:pPr>
      <w:r>
        <w:t>Amazon AWS</w:t>
      </w:r>
    </w:p>
    <w:p w14:paraId="581D49C0" w14:textId="77777777" w:rsidR="000E0D8E" w:rsidRDefault="000E0D8E">
      <w:pPr>
        <w:ind w:left="-566"/>
        <w:jc w:val="both"/>
      </w:pPr>
    </w:p>
    <w:p w14:paraId="76A33F43" w14:textId="77777777" w:rsidR="000E0D8E" w:rsidRDefault="00000000">
      <w:pPr>
        <w:ind w:left="-566"/>
        <w:jc w:val="both"/>
      </w:pPr>
      <w:r>
        <w:t>Per il completamento del progetto, lo studente dovrà presentare una demo funzionante dell’applicazione sopra descritta.</w:t>
      </w:r>
    </w:p>
    <w:p w14:paraId="6FBED87C" w14:textId="77777777" w:rsidR="000E0D8E" w:rsidRDefault="00000000">
      <w:pPr>
        <w:pStyle w:val="Titolo2"/>
        <w:spacing w:before="200"/>
        <w:ind w:left="-566"/>
        <w:jc w:val="both"/>
        <w:rPr>
          <w:sz w:val="30"/>
          <w:szCs w:val="30"/>
        </w:rPr>
      </w:pPr>
      <w:bookmarkStart w:id="2" w:name="_heading=h.1fob9te" w:colFirst="0" w:colLast="0"/>
      <w:bookmarkEnd w:id="2"/>
      <w:r>
        <w:rPr>
          <w:sz w:val="30"/>
          <w:szCs w:val="30"/>
        </w:rPr>
        <w:t>Consegna e valutazione del progetto</w:t>
      </w:r>
    </w:p>
    <w:p w14:paraId="078403AA" w14:textId="77777777" w:rsidR="000E0D8E" w:rsidRDefault="00000000">
      <w:pPr>
        <w:ind w:left="-566"/>
        <w:rPr>
          <w:sz w:val="20"/>
          <w:szCs w:val="20"/>
        </w:rPr>
      </w:pPr>
      <w:r>
        <w:rPr>
          <w:sz w:val="20"/>
          <w:szCs w:val="20"/>
        </w:rPr>
        <w:t>La consegna del progetto consiste in:</w:t>
      </w:r>
    </w:p>
    <w:p w14:paraId="6E8D328C" w14:textId="77777777" w:rsidR="000E0D8E" w:rsidRDefault="00000000">
      <w:pPr>
        <w:numPr>
          <w:ilvl w:val="0"/>
          <w:numId w:val="4"/>
        </w:numPr>
        <w:ind w:left="141" w:hanging="283"/>
        <w:rPr>
          <w:sz w:val="20"/>
          <w:szCs w:val="20"/>
        </w:rPr>
      </w:pPr>
      <w:r>
        <w:rPr>
          <w:sz w:val="20"/>
          <w:szCs w:val="20"/>
        </w:rPr>
        <w:t>consegna mediante CD-ROM o link a spazio di Cloud storage contenente tutti i sorgenti necessari per il funzionamento del sistema e una relazione in formato pdf;</w:t>
      </w:r>
    </w:p>
    <w:p w14:paraId="39D921FE" w14:textId="77777777" w:rsidR="000E0D8E" w:rsidRDefault="00000000">
      <w:pPr>
        <w:numPr>
          <w:ilvl w:val="0"/>
          <w:numId w:val="4"/>
        </w:numPr>
        <w:ind w:left="141" w:hanging="283"/>
        <w:rPr>
          <w:sz w:val="20"/>
          <w:szCs w:val="20"/>
        </w:rPr>
      </w:pPr>
      <w:r>
        <w:rPr>
          <w:sz w:val="20"/>
          <w:szCs w:val="20"/>
        </w:rPr>
        <w:t>copia cartacea della relazione da presentare il giorno della demo.</w:t>
      </w:r>
    </w:p>
    <w:p w14:paraId="59F9CDEF" w14:textId="77777777" w:rsidR="000E0D8E" w:rsidRDefault="000E0D8E">
      <w:pPr>
        <w:ind w:left="-566"/>
        <w:rPr>
          <w:sz w:val="20"/>
          <w:szCs w:val="20"/>
        </w:rPr>
      </w:pPr>
    </w:p>
    <w:p w14:paraId="5F5E40A9" w14:textId="77777777" w:rsidR="000E0D8E" w:rsidRDefault="00000000">
      <w:pPr>
        <w:ind w:left="-566"/>
        <w:rPr>
          <w:sz w:val="20"/>
          <w:szCs w:val="20"/>
        </w:rPr>
      </w:pPr>
      <w:r>
        <w:rPr>
          <w:sz w:val="20"/>
          <w:szCs w:val="20"/>
        </w:rPr>
        <w:t>I principali criteri di valutazione del progetto saranno:</w:t>
      </w:r>
    </w:p>
    <w:p w14:paraId="3DE37062" w14:textId="77777777" w:rsidR="000E0D8E" w:rsidRDefault="00000000">
      <w:pPr>
        <w:numPr>
          <w:ilvl w:val="0"/>
          <w:numId w:val="3"/>
        </w:numPr>
        <w:ind w:left="-566" w:firstLine="0"/>
        <w:rPr>
          <w:sz w:val="20"/>
          <w:szCs w:val="20"/>
        </w:rPr>
      </w:pPr>
      <w:r>
        <w:rPr>
          <w:sz w:val="20"/>
          <w:szCs w:val="20"/>
        </w:rPr>
        <w:t>rispondenza ai requisiti;</w:t>
      </w:r>
    </w:p>
    <w:p w14:paraId="595B2309" w14:textId="77777777" w:rsidR="000E0D8E" w:rsidRDefault="00000000">
      <w:pPr>
        <w:numPr>
          <w:ilvl w:val="0"/>
          <w:numId w:val="3"/>
        </w:numPr>
        <w:ind w:left="-566" w:firstLine="0"/>
        <w:rPr>
          <w:sz w:val="20"/>
          <w:szCs w:val="20"/>
        </w:rPr>
      </w:pPr>
      <w:r>
        <w:rPr>
          <w:sz w:val="20"/>
          <w:szCs w:val="20"/>
        </w:rPr>
        <w:t>originalità;</w:t>
      </w:r>
    </w:p>
    <w:p w14:paraId="185BFC65" w14:textId="77777777" w:rsidR="000E0D8E" w:rsidRDefault="00000000">
      <w:pPr>
        <w:numPr>
          <w:ilvl w:val="0"/>
          <w:numId w:val="3"/>
        </w:numPr>
        <w:ind w:left="-566" w:firstLine="0"/>
        <w:rPr>
          <w:sz w:val="20"/>
          <w:szCs w:val="20"/>
        </w:rPr>
      </w:pPr>
      <w:r>
        <w:rPr>
          <w:sz w:val="20"/>
          <w:szCs w:val="20"/>
        </w:rPr>
        <w:t>organizzazione del codice (es., leggibilità e modularità);</w:t>
      </w:r>
    </w:p>
    <w:p w14:paraId="1BEE664A" w14:textId="77777777" w:rsidR="000E0D8E" w:rsidRDefault="00000000">
      <w:pPr>
        <w:numPr>
          <w:ilvl w:val="0"/>
          <w:numId w:val="3"/>
        </w:numPr>
        <w:ind w:left="-566" w:firstLine="0"/>
        <w:rPr>
          <w:sz w:val="20"/>
          <w:szCs w:val="20"/>
        </w:rPr>
      </w:pPr>
      <w:r>
        <w:rPr>
          <w:sz w:val="20"/>
          <w:szCs w:val="20"/>
        </w:rPr>
        <w:t>organizzazione e completezza della relazione.</w:t>
      </w:r>
      <w:r>
        <w:rPr>
          <w:sz w:val="20"/>
          <w:szCs w:val="20"/>
        </w:rPr>
        <w:br/>
      </w:r>
    </w:p>
    <w:p w14:paraId="23D6F62F" w14:textId="77777777" w:rsidR="000E0D8E" w:rsidRDefault="00000000">
      <w:pPr>
        <w:ind w:left="-566"/>
        <w:rPr>
          <w:sz w:val="20"/>
          <w:szCs w:val="20"/>
          <w:u w:val="single"/>
        </w:rPr>
      </w:pPr>
      <w:r>
        <w:rPr>
          <w:sz w:val="20"/>
          <w:szCs w:val="20"/>
          <w:u w:val="single"/>
        </w:rPr>
        <w:t>Il progetto deve essere consegnato due giorni prima della data dell’esame.</w:t>
      </w:r>
    </w:p>
    <w:sectPr w:rsidR="000E0D8E">
      <w:type w:val="continuous"/>
      <w:pgSz w:w="11909" w:h="16834"/>
      <w:pgMar w:top="0" w:right="1440" w:bottom="6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EF8"/>
    <w:multiLevelType w:val="multilevel"/>
    <w:tmpl w:val="AE50A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3115C4"/>
    <w:multiLevelType w:val="multilevel"/>
    <w:tmpl w:val="5AE68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FE28BC"/>
    <w:multiLevelType w:val="multilevel"/>
    <w:tmpl w:val="F57C5BB8"/>
    <w:lvl w:ilvl="0">
      <w:start w:val="1"/>
      <w:numFmt w:val="bullet"/>
      <w:lvlText w:val="◻"/>
      <w:lvlJc w:val="left"/>
      <w:pPr>
        <w:ind w:left="1998" w:hanging="360"/>
      </w:pPr>
      <w:rPr>
        <w:u w:val="none"/>
      </w:rPr>
    </w:lvl>
    <w:lvl w:ilvl="1">
      <w:start w:val="1"/>
      <w:numFmt w:val="bullet"/>
      <w:lvlText w:val="●"/>
      <w:lvlJc w:val="left"/>
      <w:pPr>
        <w:ind w:left="2718" w:hanging="360"/>
      </w:pPr>
      <w:rPr>
        <w:u w:val="none"/>
      </w:rPr>
    </w:lvl>
    <w:lvl w:ilvl="2">
      <w:start w:val="1"/>
      <w:numFmt w:val="bullet"/>
      <w:lvlText w:val="●"/>
      <w:lvlJc w:val="left"/>
      <w:pPr>
        <w:ind w:left="3438" w:hanging="360"/>
      </w:pPr>
      <w:rPr>
        <w:u w:val="none"/>
      </w:rPr>
    </w:lvl>
    <w:lvl w:ilvl="3">
      <w:start w:val="1"/>
      <w:numFmt w:val="bullet"/>
      <w:lvlText w:val="●"/>
      <w:lvlJc w:val="left"/>
      <w:pPr>
        <w:ind w:left="4158" w:hanging="360"/>
      </w:pPr>
      <w:rPr>
        <w:u w:val="none"/>
      </w:rPr>
    </w:lvl>
    <w:lvl w:ilvl="4">
      <w:start w:val="1"/>
      <w:numFmt w:val="bullet"/>
      <w:lvlText w:val="●"/>
      <w:lvlJc w:val="left"/>
      <w:pPr>
        <w:ind w:left="4878" w:hanging="360"/>
      </w:pPr>
      <w:rPr>
        <w:u w:val="none"/>
      </w:rPr>
    </w:lvl>
    <w:lvl w:ilvl="5">
      <w:start w:val="1"/>
      <w:numFmt w:val="bullet"/>
      <w:lvlText w:val="●"/>
      <w:lvlJc w:val="left"/>
      <w:pPr>
        <w:ind w:left="5598" w:hanging="360"/>
      </w:pPr>
      <w:rPr>
        <w:u w:val="none"/>
      </w:rPr>
    </w:lvl>
    <w:lvl w:ilvl="6">
      <w:start w:val="1"/>
      <w:numFmt w:val="bullet"/>
      <w:lvlText w:val="●"/>
      <w:lvlJc w:val="left"/>
      <w:pPr>
        <w:ind w:left="6318" w:hanging="360"/>
      </w:pPr>
      <w:rPr>
        <w:u w:val="none"/>
      </w:rPr>
    </w:lvl>
    <w:lvl w:ilvl="7">
      <w:start w:val="1"/>
      <w:numFmt w:val="bullet"/>
      <w:lvlText w:val="●"/>
      <w:lvlJc w:val="left"/>
      <w:pPr>
        <w:ind w:left="7038" w:hanging="360"/>
      </w:pPr>
      <w:rPr>
        <w:u w:val="none"/>
      </w:rPr>
    </w:lvl>
    <w:lvl w:ilvl="8">
      <w:start w:val="1"/>
      <w:numFmt w:val="bullet"/>
      <w:lvlText w:val="●"/>
      <w:lvlJc w:val="left"/>
      <w:pPr>
        <w:ind w:left="7758" w:hanging="360"/>
      </w:pPr>
      <w:rPr>
        <w:u w:val="none"/>
      </w:rPr>
    </w:lvl>
  </w:abstractNum>
  <w:abstractNum w:abstractNumId="3" w15:restartNumberingAfterBreak="0">
    <w:nsid w:val="5F5C22F3"/>
    <w:multiLevelType w:val="multilevel"/>
    <w:tmpl w:val="07D0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6154595">
    <w:abstractNumId w:val="1"/>
  </w:num>
  <w:num w:numId="2" w16cid:durableId="2129935865">
    <w:abstractNumId w:val="2"/>
  </w:num>
  <w:num w:numId="3" w16cid:durableId="1642466472">
    <w:abstractNumId w:val="0"/>
  </w:num>
  <w:num w:numId="4" w16cid:durableId="1896503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D8E"/>
    <w:rsid w:val="000E0D8E"/>
    <w:rsid w:val="002507D7"/>
    <w:rsid w:val="008A6C56"/>
    <w:rsid w:val="00BA435C"/>
    <w:rsid w:val="00E21B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B9D1"/>
  <w15:docId w15:val="{B9E0ED55-1672-464B-9C67-8B1F08D0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1561">
      <w:bodyDiv w:val="1"/>
      <w:marLeft w:val="0"/>
      <w:marRight w:val="0"/>
      <w:marTop w:val="0"/>
      <w:marBottom w:val="0"/>
      <w:divBdr>
        <w:top w:val="none" w:sz="0" w:space="0" w:color="auto"/>
        <w:left w:val="none" w:sz="0" w:space="0" w:color="auto"/>
        <w:bottom w:val="none" w:sz="0" w:space="0" w:color="auto"/>
        <w:right w:val="none" w:sz="0" w:space="0" w:color="auto"/>
      </w:divBdr>
      <w:divsChild>
        <w:div w:id="974531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867810">
              <w:marLeft w:val="0"/>
              <w:marRight w:val="0"/>
              <w:marTop w:val="0"/>
              <w:marBottom w:val="0"/>
              <w:divBdr>
                <w:top w:val="none" w:sz="0" w:space="0" w:color="auto"/>
                <w:left w:val="none" w:sz="0" w:space="0" w:color="auto"/>
                <w:bottom w:val="none" w:sz="0" w:space="0" w:color="auto"/>
                <w:right w:val="none" w:sz="0" w:space="0" w:color="auto"/>
              </w:divBdr>
              <w:divsChild>
                <w:div w:id="524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V6f+NYOxfoLMFoQ/gUmE/YWzw==">CgMxLjAyCGguZ2pkZ3hzMgloLjMwajB6bGwyCWguMWZvYjl0ZTgAciExbkZfcHpQTnVlejhTcDFDblFpRzdmVmlybU5KZ3VkOFU=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2153</Characters>
  <Application>Microsoft Office Word</Application>
  <DocSecurity>0</DocSecurity>
  <Lines>33</Lines>
  <Paragraphs>11</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talia</cp:lastModifiedBy>
  <cp:revision>2</cp:revision>
  <dcterms:created xsi:type="dcterms:W3CDTF">2025-05-16T14:25:00Z</dcterms:created>
  <dcterms:modified xsi:type="dcterms:W3CDTF">2025-05-16T14:25:00Z</dcterms:modified>
</cp:coreProperties>
</file>