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 w:ascii="Arial Black" w:hAnsi="Arial Black" w:cs="Arial Black"/>
          <w:sz w:val="36"/>
          <w:szCs w:val="36"/>
          <w:lang w:val="en-US"/>
        </w:rPr>
        <w:t>Test plan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  <w:t>Overview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As part of the project, ‘SIS’ asked to test few functionalities of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‘</w:t>
      </w: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file:///C:/Users/Eman/Documents/UNI/uni_projects/SIS_V0.5/V0.5/desgin/home.html</w:t>
      </w: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” web application.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This document serves as high level test planning document with details on the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scope of the project, test strategy, test schedule and resource requirements,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test deliverables and schedule.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</w:p>
    <w:p>
      <w:pP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  <w:t>Scope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The scope of the project includes testing the following features of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‘SIS’ web application.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</w:p>
    <w:p>
      <w:pP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  <w:t>Inclusions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• Register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• Login &amp; Logout</w:t>
      </w:r>
    </w:p>
    <w:p>
      <w:pP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>• Forgot Password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lang w:val="en-US" w:bidi="ar-EG"/>
        </w:rPr>
        <w:t>Dark mode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lang w:val="en-US" w:bidi="ar-EG"/>
        </w:rPr>
        <w:t>List expand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lang w:val="en-US" w:bidi="ar-EG"/>
        </w:rPr>
        <w:t>View profile</w:t>
      </w:r>
      <w:r>
        <w:rPr>
          <w:rFonts w:hint="cs" w:ascii="Bahnschrift SemiBold" w:hAnsi="Bahnschrift SemiBold" w:cs="Times New Roman"/>
          <w:color w:val="auto"/>
          <w:sz w:val="21"/>
          <w:szCs w:val="21"/>
          <w:rtl/>
          <w:lang w:val="en-US" w:bidi="ar-EG"/>
        </w:rPr>
        <w:t>&amp;</w:t>
      </w:r>
      <w: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  <w:t>update profile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  <w:t>Home page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  <w:t>Calender page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  <w:t>Attendance page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  <w:t>Register/Drop Courses page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  <w:t>Payment Page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  <w:t>Report page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  <w:t>GPA Calculator page</w:t>
      </w:r>
    </w:p>
    <w:p>
      <w:pP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</w:pPr>
      <w:r>
        <w:rPr>
          <w:rFonts w:hint="default" w:ascii="Bahnschrift SemiBold" w:hAnsi="Bahnschrift SemiBold" w:cs="Bahnschrift SemiBold"/>
          <w:color w:val="auto"/>
          <w:sz w:val="21"/>
          <w:szCs w:val="21"/>
          <w:lang w:val="en-US"/>
        </w:rPr>
        <w:t xml:space="preserve">• </w:t>
      </w:r>
      <w:r>
        <w:rPr>
          <w:rFonts w:hint="default" w:ascii="Bahnschrift SemiBold" w:hAnsi="Bahnschrift SemiBold" w:cs="Times New Roman"/>
          <w:color w:val="auto"/>
          <w:sz w:val="21"/>
          <w:szCs w:val="21"/>
          <w:rtl w:val="0"/>
          <w:lang w:val="en-US" w:bidi="ar-EG"/>
        </w:rPr>
        <w:t>Results page</w:t>
      </w:r>
    </w:p>
    <w:p>
      <w:pPr>
        <w:rPr>
          <w:rFonts w:hint="cs" w:ascii="Bahnschrift SemiBold" w:hAnsi="Bahnschrift SemiBold" w:cs="Times New Roman"/>
          <w:color w:val="auto"/>
          <w:sz w:val="21"/>
          <w:szCs w:val="21"/>
          <w:lang w:val="en-US" w:bidi="ar-EG"/>
        </w:rPr>
      </w:pPr>
    </w:p>
    <w:p>
      <w:pPr>
        <w:rPr>
          <w:rFonts w:hint="cs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cs" w:ascii="Bahnschrift SemiBold" w:hAnsi="Bahnschrift SemiBold"/>
          <w:color w:val="auto"/>
          <w:sz w:val="21"/>
          <w:szCs w:val="21"/>
          <w:lang w:val="en-US"/>
        </w:rPr>
        <w:t>From our understanding, we believe above functional areas need to be Tested.</w:t>
      </w:r>
    </w:p>
    <w:p>
      <w:pPr>
        <w:rPr>
          <w:rFonts w:hint="cs" w:ascii="Bahnschrift SemiBold" w:hAnsi="Bahnschrift SemiBold"/>
          <w:color w:val="auto"/>
          <w:sz w:val="21"/>
          <w:szCs w:val="21"/>
          <w:lang w:val="en-US"/>
        </w:rPr>
      </w:pPr>
    </w:p>
    <w:p>
      <w:pPr>
        <w:rPr>
          <w:rFonts w:hint="cs" w:ascii="Arial Black" w:hAnsi="Arial Black" w:cs="Arial Black"/>
          <w:color w:val="2E75B6" w:themeColor="accent1" w:themeShade="BF"/>
          <w:sz w:val="24"/>
          <w:szCs w:val="24"/>
          <w:lang w:val="en-US"/>
        </w:rPr>
      </w:pPr>
      <w:r>
        <w:rPr>
          <w:rFonts w:hint="cs" w:ascii="Arial Black" w:hAnsi="Arial Black" w:cs="Arial Black"/>
          <w:color w:val="2E75B6" w:themeColor="accent1" w:themeShade="BF"/>
          <w:sz w:val="24"/>
          <w:szCs w:val="24"/>
          <w:lang w:val="en-US"/>
        </w:rPr>
        <w:t>Test Environments</w:t>
      </w:r>
    </w:p>
    <w:p>
      <w:pPr>
        <w:rPr>
          <w:rFonts w:hint="cs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cs" w:ascii="Bahnschrift SemiBold" w:hAnsi="Bahnschrift SemiBold"/>
          <w:color w:val="auto"/>
          <w:sz w:val="21"/>
          <w:szCs w:val="21"/>
          <w:lang w:val="en-US"/>
        </w:rPr>
        <w:t>• Windows 10 – Chrome, Firefox and Edge</w:t>
      </w:r>
    </w:p>
    <w:p>
      <w:pPr>
        <w:rPr>
          <w:rFonts w:hint="cs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cs" w:ascii="Bahnschrift SemiBold" w:hAnsi="Bahnschrift SemiBold"/>
          <w:color w:val="auto"/>
          <w:sz w:val="21"/>
          <w:szCs w:val="21"/>
          <w:lang w:val="en-US"/>
        </w:rPr>
        <w:t>•</w:t>
      </w: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 xml:space="preserve"> Linux- </w:t>
      </w:r>
      <w:r>
        <w:rPr>
          <w:rFonts w:hint="cs" w:ascii="Bahnschrift SemiBold" w:hAnsi="Bahnschrift SemiBold"/>
          <w:color w:val="auto"/>
          <w:sz w:val="21"/>
          <w:szCs w:val="21"/>
          <w:lang w:val="en-US"/>
        </w:rPr>
        <w:t>Chrome, Firefox and Edge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cs" w:ascii="Bahnschrift SemiBold" w:hAnsi="Bahnschrift SemiBold"/>
          <w:color w:val="auto"/>
          <w:sz w:val="21"/>
          <w:szCs w:val="21"/>
          <w:lang w:val="en-US"/>
        </w:rPr>
        <w:t>•</w:t>
      </w: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 xml:space="preserve"> Mac OS – Safari Browser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</w:p>
    <w:p>
      <w:pP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  <w:t>Exclusions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All the features except that are mentioned under ‘Inclusions’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Any third-party features or Payment gateways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Test Automation(till now)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</w:p>
    <w:p>
      <w:pP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</w:pPr>
    </w:p>
    <w:p>
      <w:pPr>
        <w:rPr>
          <w:rFonts w:hint="default" w:ascii="Arial Black" w:hAnsi="Arial Black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lack" w:hAnsi="Arial Black"/>
          <w:color w:val="2E75B6" w:themeColor="accent1" w:themeShade="BF"/>
          <w:sz w:val="24"/>
          <w:szCs w:val="24"/>
          <w:lang w:val="en-US"/>
        </w:rPr>
        <w:t>Defect Reporting Procedure: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During the test execution –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Any deviation from expected behaviour by the application will be noted. If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it can’t be reported as a defect, it’d be reported as an observation/issue or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posed as a question.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Any usability issues will also be reported.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After discovery of a defect, it will be retested to verify reproducibility of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the defect. Screenshots with steps to reproduce are documented.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Every day, at the end of the test execution, defects encountered will be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sent along with the observations.</w:t>
      </w:r>
    </w:p>
    <w:p>
      <w:pPr>
        <w:rPr>
          <w:rFonts w:hint="default" w:ascii="Bahnschrift SemiBold" w:hAnsi="Bahnschrift SemiBold"/>
          <w:color w:val="C00000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C00000"/>
          <w:sz w:val="21"/>
          <w:szCs w:val="21"/>
          <w:lang w:val="en-US"/>
        </w:rPr>
        <w:t>Note: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Defects will be documented in a excel.</w:t>
      </w:r>
    </w:p>
    <w:p>
      <w:pPr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Test scenarios and Test cases will be documented in an excel document.</w:t>
      </w:r>
    </w:p>
    <w:p>
      <w:pP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</w:pPr>
    </w:p>
    <w:p>
      <w:pPr>
        <w:rPr>
          <w:rFonts w:hint="default" w:ascii="Arial Black" w:hAnsi="Arial Black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lack" w:hAnsi="Arial Black"/>
          <w:color w:val="2E75B6" w:themeColor="accent1" w:themeShade="BF"/>
          <w:sz w:val="24"/>
          <w:szCs w:val="24"/>
          <w:lang w:val="en-US"/>
        </w:rPr>
        <w:t>Test Schedule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Arial Black" w:hAnsi="Arial Black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4"/>
                <w:szCs w:val="24"/>
                <w:lang w:val="en-US"/>
              </w:rPr>
              <w:t>Task</w:t>
            </w:r>
          </w:p>
        </w:tc>
        <w:tc>
          <w:tcPr>
            <w:tcW w:w="4261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Arial Black" w:hAnsi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4"/>
                <w:szCs w:val="24"/>
                <w:lang w:val="en-US"/>
              </w:rPr>
              <w:t>Time 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 Black" w:hAnsi="Arial Black"/>
                <w:color w:val="2E75B6" w:themeColor="accent1" w:themeShade="B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 Black" w:hAnsi="Arial Black"/>
                <w:color w:val="2E75B6" w:themeColor="accent1" w:themeShade="BF"/>
                <w:sz w:val="20"/>
                <w:szCs w:val="20"/>
                <w:vertAlign w:val="baseline"/>
                <w:lang w:val="en-US"/>
              </w:rPr>
              <w:t>▪ Creating Test Plan</w:t>
            </w:r>
          </w:p>
        </w:tc>
        <w:tc>
          <w:tcPr>
            <w:tcW w:w="4261" w:type="dxa"/>
          </w:tcPr>
          <w:p>
            <w:pPr>
              <w:rPr>
                <w:rFonts w:hint="default" w:ascii="Arial Black" w:hAnsi="Arial Black" w:cstheme="minorBidi"/>
                <w:color w:val="2E75B6" w:themeColor="accent1" w:themeShade="BF"/>
                <w:sz w:val="24"/>
                <w:szCs w:val="24"/>
                <w:vertAlign w:val="baseline"/>
                <w:lang w:val="en-US" w:bidi="ar-EG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4-5-2024 -&gt; 7-5-2024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 Black" w:hAnsi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/>
                <w:color w:val="2E75B6" w:themeColor="accent1" w:themeShade="BF"/>
                <w:sz w:val="20"/>
                <w:szCs w:val="20"/>
                <w:vertAlign w:val="baseline"/>
                <w:lang w:val="en-US"/>
              </w:rPr>
              <w:t>▪ Test Case Creation</w:t>
            </w:r>
          </w:p>
        </w:tc>
        <w:tc>
          <w:tcPr>
            <w:tcW w:w="4261" w:type="dxa"/>
          </w:tcPr>
          <w:p>
            <w:pPr>
              <w:rPr>
                <w:rFonts w:hint="default" w:ascii="Arial Black" w:hAnsi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7-5-2024 -&gt; 10-5-2024</w:t>
            </w:r>
          </w:p>
        </w:tc>
      </w:tr>
    </w:tbl>
    <w:p>
      <w:pPr>
        <w:rPr>
          <w:rFonts w:hint="default" w:ascii="Arial Black" w:hAnsi="Arial Black"/>
          <w:color w:val="2E75B6" w:themeColor="accent1" w:themeShade="BF"/>
          <w:sz w:val="24"/>
          <w:szCs w:val="24"/>
          <w:lang w:val="en-US"/>
        </w:rPr>
      </w:pPr>
    </w:p>
    <w:p>
      <w:pPr>
        <w:rPr>
          <w:rFonts w:hint="default" w:ascii="Arial Black" w:hAnsi="Arial Black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lack" w:hAnsi="Arial Black"/>
          <w:color w:val="2E75B6" w:themeColor="accent1" w:themeShade="BF"/>
          <w:sz w:val="24"/>
          <w:szCs w:val="24"/>
          <w:lang w:val="en-US"/>
        </w:rPr>
        <w:t>Entry and Exit Criteria</w:t>
      </w:r>
      <w:bookmarkStart w:id="0" w:name="_GoBack"/>
      <w:bookmarkEnd w:id="0"/>
    </w:p>
    <w:p>
      <w:pPr>
        <w:rPr>
          <w:rFonts w:hint="default" w:ascii="Bahnschrift SemiBold" w:hAnsi="Bahnschrift SemiBold"/>
          <w:b/>
          <w:bCs/>
          <w:color w:val="auto"/>
          <w:sz w:val="28"/>
          <w:szCs w:val="28"/>
          <w:lang w:val="en-US"/>
        </w:rPr>
      </w:pPr>
      <w:r>
        <w:rPr>
          <w:rFonts w:hint="default" w:ascii="Bahnschrift SemiBold" w:hAnsi="Bahnschrift SemiBold"/>
          <w:b/>
          <w:bCs/>
          <w:color w:val="auto"/>
          <w:sz w:val="28"/>
          <w:szCs w:val="28"/>
          <w:lang w:val="en-US"/>
        </w:rPr>
        <w:t>Test Planning</w:t>
      </w:r>
    </w:p>
    <w:p>
      <w:pPr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</w:pPr>
      <w:r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  <w:t>Entry Criteria:</w:t>
      </w:r>
    </w:p>
    <w:p>
      <w:pPr>
        <w:ind w:firstLine="241" w:firstLineChars="100"/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  <w:t xml:space="preserve">• </w:t>
      </w: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Testable Requirements derived from the given Requirements Documents</w:t>
      </w:r>
    </w:p>
    <w:p>
      <w:pPr>
        <w:ind w:firstLine="315" w:firstLineChars="150"/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or Project details</w:t>
      </w:r>
    </w:p>
    <w:p>
      <w:pPr>
        <w:ind w:firstLine="210" w:firstLineChars="100"/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Doubts are cleared</w:t>
      </w:r>
    </w:p>
    <w:p>
      <w:pPr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</w:pPr>
      <w:r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  <w:t>Exit Criteria:</w:t>
      </w:r>
    </w:p>
    <w:p>
      <w:pPr>
        <w:ind w:firstLine="315" w:firstLineChars="150"/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Test Plan document</w:t>
      </w:r>
    </w:p>
    <w:p>
      <w:pPr>
        <w:ind w:firstLine="241" w:firstLineChars="100"/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</w:pPr>
    </w:p>
    <w:p>
      <w:pPr>
        <w:rPr>
          <w:rFonts w:hint="default" w:ascii="Bahnschrift SemiBold" w:hAnsi="Bahnschrift SemiBold"/>
          <w:b/>
          <w:bCs/>
          <w:color w:val="auto"/>
          <w:sz w:val="28"/>
          <w:szCs w:val="28"/>
          <w:lang w:val="en-US"/>
        </w:rPr>
      </w:pPr>
      <w:r>
        <w:rPr>
          <w:rFonts w:hint="default" w:ascii="Bahnschrift SemiBold" w:hAnsi="Bahnschrift SemiBold"/>
          <w:b/>
          <w:bCs/>
          <w:color w:val="auto"/>
          <w:sz w:val="28"/>
          <w:szCs w:val="28"/>
          <w:lang w:val="en-US"/>
        </w:rPr>
        <w:t>Test Designing</w:t>
      </w:r>
    </w:p>
    <w:p>
      <w:pPr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</w:pPr>
      <w:r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  <w:t>Entry Criteria:</w:t>
      </w:r>
    </w:p>
    <w:p>
      <w:pPr>
        <w:ind w:firstLine="315" w:firstLineChars="150"/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Test Plan Document is signed-off by the Client</w:t>
      </w:r>
    </w:p>
    <w:p>
      <w:pPr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</w:pPr>
      <w:r>
        <w:rPr>
          <w:rFonts w:hint="default" w:ascii="Bahnschrift SemiBold" w:hAnsi="Bahnschrift SemiBold"/>
          <w:b/>
          <w:bCs/>
          <w:color w:val="auto"/>
          <w:sz w:val="24"/>
          <w:szCs w:val="24"/>
          <w:lang w:val="en-US"/>
        </w:rPr>
        <w:t>Exit Criteria:</w:t>
      </w:r>
    </w:p>
    <w:p>
      <w:pPr>
        <w:ind w:firstLine="315" w:firstLineChars="150"/>
        <w:rPr>
          <w:rFonts w:hint="default" w:ascii="Bahnschrift SemiBold" w:hAnsi="Bahnschrift SemiBold"/>
          <w:color w:val="auto"/>
          <w:sz w:val="21"/>
          <w:szCs w:val="21"/>
          <w:lang w:val="en-US"/>
        </w:rPr>
      </w:pPr>
      <w:r>
        <w:rPr>
          <w:rFonts w:hint="default" w:ascii="Bahnschrift SemiBold" w:hAnsi="Bahnschrift SemiBold"/>
          <w:color w:val="auto"/>
          <w:sz w:val="21"/>
          <w:szCs w:val="21"/>
          <w:lang w:val="en-US"/>
        </w:rPr>
        <w:t>• Test Scenarios and Test Cases Documents are signed-off by the Client</w:t>
      </w:r>
    </w:p>
    <w:p>
      <w:pPr>
        <w:rPr>
          <w:rFonts w:hint="default" w:ascii="Arial Black" w:hAnsi="Arial Black"/>
          <w:color w:val="2E75B6" w:themeColor="accent1" w:themeShade="BF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lack" w:hAnsi="Arial Black" w:cs="Arial Black"/>
          <w:color w:val="2E75B6" w:themeColor="accent1" w:themeShade="BF"/>
          <w:sz w:val="24"/>
          <w:szCs w:val="24"/>
          <w:lang w:val="en-US"/>
        </w:rPr>
        <w:t>Roles/Responsibilities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2E75B5" w:themeFill="accent1" w:themeFillShade="BF"/>
          </w:tcPr>
          <w:p>
            <w:pP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 xml:space="preserve">Name 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Role</w:t>
            </w:r>
          </w:p>
        </w:tc>
        <w:tc>
          <w:tcPr>
            <w:tcW w:w="2841" w:type="dxa"/>
            <w:shd w:val="clear" w:color="auto" w:fill="2E75B5" w:themeFill="accent1" w:themeFillShade="BF"/>
          </w:tcPr>
          <w:p>
            <w:pP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Responsibilities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1"/>
                <w:szCs w:val="21"/>
                <w:vertAlign w:val="baseline"/>
                <w:lang w:val="en-US"/>
              </w:rPr>
              <w:t xml:space="preserve">Eman Saad </w:t>
            </w:r>
          </w:p>
        </w:tc>
        <w:tc>
          <w:tcPr>
            <w:tcW w:w="2841" w:type="dxa"/>
          </w:tcPr>
          <w:p>
            <w:pP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Test leed</w:t>
            </w:r>
          </w:p>
        </w:tc>
        <w:tc>
          <w:tcPr>
            <w:tcW w:w="2841" w:type="dxa"/>
          </w:tcPr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✓ Create the Test Plan and get the</w:t>
            </w:r>
            <w:r>
              <w:rPr>
                <w:rFonts w:hint="cs" w:ascii="Bahnschrift SemiBold" w:hAnsi="Bahnschrift SemiBold" w:cstheme="minorBidi"/>
                <w:color w:val="auto"/>
                <w:sz w:val="21"/>
                <w:szCs w:val="21"/>
                <w:rtl/>
                <w:lang w:val="en-US" w:bidi="ar-EG"/>
              </w:rPr>
              <w:t xml:space="preserve"> </w:t>
            </w: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client signoffs</w:t>
            </w:r>
          </w:p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✓ Interact with the application, create</w:t>
            </w:r>
          </w:p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and execute the test cases</w:t>
            </w:r>
          </w:p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✓ Report defects</w:t>
            </w:r>
          </w:p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✓ Coordinate the test execution. Verify</w:t>
            </w:r>
          </w:p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validity of the defects being reported.</w:t>
            </w:r>
          </w:p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✓ Submit daily issue updates and</w:t>
            </w:r>
          </w:p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summary defect reports to the client.</w:t>
            </w:r>
          </w:p>
          <w:p>
            <w:pP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✓ Attend any meeting with client.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color w:val="2E75B6" w:themeColor="accent1" w:themeShade="BF"/>
                <w:sz w:val="21"/>
                <w:szCs w:val="21"/>
                <w:vertAlign w:val="baseline"/>
                <w:lang w:val="en-US"/>
              </w:rPr>
              <w:t xml:space="preserve">Al-Motaz </w:t>
            </w:r>
          </w:p>
        </w:tc>
        <w:tc>
          <w:tcPr>
            <w:tcW w:w="2841" w:type="dxa"/>
          </w:tcPr>
          <w:p>
            <w:pP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Test Engineer</w:t>
            </w:r>
          </w:p>
        </w:tc>
        <w:tc>
          <w:tcPr>
            <w:tcW w:w="2841" w:type="dxa"/>
          </w:tcPr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✓ Interact with the application</w:t>
            </w:r>
          </w:p>
          <w:p>
            <w:pP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✓ Execute the Test cases.</w:t>
            </w:r>
          </w:p>
          <w:p>
            <w:pPr>
              <w:rPr>
                <w:rFonts w:hint="default" w:ascii="Arial Black" w:hAnsi="Arial Black" w:cs="Arial Black"/>
                <w:color w:val="2E75B6" w:themeColor="accent1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/>
                <w:color w:val="auto"/>
                <w:sz w:val="21"/>
                <w:szCs w:val="21"/>
                <w:lang w:val="en-US"/>
              </w:rPr>
              <w:t>✓ Report defects</w:t>
            </w:r>
          </w:p>
        </w:tc>
      </w:tr>
    </w:tbl>
    <w:p>
      <w:pPr>
        <w:rPr>
          <w:rFonts w:hint="cs" w:ascii="Arial Black" w:hAnsi="Arial Black" w:cs="Times New Roman"/>
          <w:color w:val="2E75B6" w:themeColor="accent1" w:themeShade="BF"/>
          <w:sz w:val="24"/>
          <w:szCs w:val="24"/>
          <w:lang w:val="en-US" w:bidi="ar-E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E0733"/>
    <w:rsid w:val="0CF12729"/>
    <w:rsid w:val="7AAE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2024-05-07T07:55:00Z</dcterms:created>
  <dc:creator>Eman Abbas</dc:creator>
  <cp:lastModifiedBy>Eman</cp:lastModifiedBy>
  <dcterms:modified xsi:type="dcterms:W3CDTF">2024-05-07T19:01:34Z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D926C88BC7834DD8B67BAD4972EAFF04_11</vt:lpwstr>
  </property>
</Properties>
</file>