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D52" w:rsidRPr="008166B5" w:rsidRDefault="008E2D52" w:rsidP="008E2D52">
      <w:pPr>
        <w:ind w:left="360"/>
        <w:jc w:val="lowKashida"/>
        <w:rPr>
          <w:rFonts w:ascii="Tahoma" w:hAnsi="Tahoma" w:cs="Tahoma" w:hint="cs"/>
          <w:bCs/>
          <w:sz w:val="28"/>
          <w:szCs w:val="28"/>
          <w:u w:val="single"/>
        </w:rPr>
      </w:pPr>
    </w:p>
    <w:p w:rsidR="008E2D52" w:rsidRPr="008E2D52" w:rsidRDefault="00A17759" w:rsidP="00A17759">
      <w:pPr>
        <w:ind w:left="360"/>
        <w:jc w:val="center"/>
        <w:rPr>
          <w:rFonts w:ascii="Arial" w:hAnsi="Arial" w:cs="Arial"/>
          <w:bCs/>
          <w:sz w:val="40"/>
          <w:szCs w:val="40"/>
        </w:rPr>
      </w:pPr>
      <w:r>
        <w:rPr>
          <w:rFonts w:ascii="Arial" w:hAnsi="Arial" w:cs="Arial" w:hint="cs"/>
          <w:bCs/>
          <w:sz w:val="40"/>
          <w:szCs w:val="40"/>
          <w:rtl/>
        </w:rPr>
        <w:t>دراسة الجدوى الاقتصادية</w:t>
      </w:r>
      <w:r w:rsidR="00DA09AF">
        <w:rPr>
          <w:rFonts w:ascii="Arial" w:hAnsi="Arial" w:cs="Arial" w:hint="cs"/>
          <w:bCs/>
          <w:sz w:val="40"/>
          <w:szCs w:val="40"/>
          <w:rtl/>
        </w:rPr>
        <w:t xml:space="preserve"> </w:t>
      </w:r>
    </w:p>
    <w:p w:rsidR="00A17759" w:rsidRPr="00A17759" w:rsidRDefault="00A17759" w:rsidP="00A17759">
      <w:pPr>
        <w:ind w:left="360"/>
        <w:jc w:val="center"/>
        <w:rPr>
          <w:rFonts w:ascii="Arial" w:hAnsi="Arial" w:cs="Arial"/>
          <w:bCs/>
          <w:sz w:val="40"/>
          <w:szCs w:val="40"/>
        </w:rPr>
      </w:pPr>
      <w:r>
        <w:rPr>
          <w:rFonts w:ascii="Arial" w:hAnsi="Arial" w:cs="Arial"/>
          <w:bCs/>
          <w:sz w:val="40"/>
          <w:szCs w:val="40"/>
        </w:rPr>
        <w:t>E</w:t>
      </w:r>
      <w:r w:rsidRPr="00A17759">
        <w:rPr>
          <w:rFonts w:ascii="Arial" w:hAnsi="Arial" w:cs="Arial"/>
          <w:bCs/>
          <w:sz w:val="40"/>
          <w:szCs w:val="40"/>
        </w:rPr>
        <w:t>conomic feasibility study</w:t>
      </w:r>
    </w:p>
    <w:p w:rsidR="003C03CF" w:rsidRDefault="003C03CF" w:rsidP="00BF6B26">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t xml:space="preserve">  </w:t>
      </w:r>
      <w:r w:rsidR="00F10613">
        <w:rPr>
          <w:rFonts w:cs="Traditional Arabic" w:hint="cs"/>
          <w:bCs/>
          <w:sz w:val="28"/>
          <w:szCs w:val="28"/>
          <w:u w:val="single"/>
          <w:rtl/>
          <w:lang w:bidi="ar-YE"/>
        </w:rPr>
        <w:t>الأداة</w:t>
      </w:r>
      <w:r w:rsidR="004B785D">
        <w:rPr>
          <w:rFonts w:cs="Traditional Arabic" w:hint="cs"/>
          <w:bCs/>
          <w:sz w:val="28"/>
          <w:szCs w:val="28"/>
          <w:u w:val="single"/>
          <w:rtl/>
          <w:lang w:bidi="ar-YE"/>
        </w:rPr>
        <w:t xml:space="preserve"> المستخدمة في التطبيق</w:t>
      </w:r>
      <w:r>
        <w:rPr>
          <w:rFonts w:cs="Traditional Arabic" w:hint="cs"/>
          <w:bCs/>
          <w:sz w:val="28"/>
          <w:szCs w:val="28"/>
          <w:u w:val="single"/>
          <w:rtl/>
          <w:lang w:bidi="ar-YE"/>
        </w:rPr>
        <w:t xml:space="preserve"> :</w:t>
      </w:r>
      <w:r w:rsidRPr="005A27D7">
        <w:rPr>
          <w:rFonts w:cs="Traditional Arabic" w:hint="cs"/>
          <w:bCs/>
          <w:sz w:val="28"/>
          <w:szCs w:val="28"/>
          <w:u w:val="single"/>
          <w:rtl/>
          <w:lang w:bidi="ar-YE"/>
        </w:rPr>
        <w:t xml:space="preserve"> </w:t>
      </w:r>
    </w:p>
    <w:p w:rsidR="00A17759" w:rsidRPr="00A17759" w:rsidRDefault="003A2E72" w:rsidP="00A17759">
      <w:pPr>
        <w:jc w:val="lowKashida"/>
        <w:rPr>
          <w:rFonts w:ascii="Tahoma" w:hAnsi="Tahoma" w:cs="Tahoma"/>
          <w:sz w:val="20"/>
          <w:szCs w:val="20"/>
          <w:lang w:bidi="ar-YE"/>
        </w:rPr>
      </w:pPr>
      <w:r>
        <w:rPr>
          <w:rFonts w:ascii="Tahoma" w:hAnsi="Tahoma" w:cs="Tahoma" w:hint="cs"/>
          <w:sz w:val="20"/>
          <w:szCs w:val="20"/>
          <w:rtl/>
          <w:lang w:bidi="ar-YE"/>
        </w:rPr>
        <w:t xml:space="preserve">سوف نقوم </w:t>
      </w:r>
      <w:r w:rsidR="005278F8">
        <w:rPr>
          <w:rFonts w:ascii="Tahoma" w:hAnsi="Tahoma" w:cs="Tahoma" w:hint="cs"/>
          <w:sz w:val="20"/>
          <w:szCs w:val="20"/>
          <w:rtl/>
          <w:lang w:bidi="ar-YE"/>
        </w:rPr>
        <w:t>أخي</w:t>
      </w:r>
      <w:r>
        <w:rPr>
          <w:rFonts w:ascii="Tahoma" w:hAnsi="Tahoma" w:cs="Tahoma" w:hint="cs"/>
          <w:sz w:val="20"/>
          <w:szCs w:val="20"/>
          <w:rtl/>
          <w:lang w:bidi="ar-YE"/>
        </w:rPr>
        <w:t xml:space="preserve"> الطالب بتطبيق المواضيع المتعلقة بالـ</w:t>
      </w:r>
      <w:r w:rsidRPr="003A2E72">
        <w:rPr>
          <w:rFonts w:ascii="Tahoma" w:hAnsi="Tahoma" w:cs="Tahoma" w:hint="cs"/>
          <w:sz w:val="20"/>
          <w:szCs w:val="20"/>
          <w:lang w:bidi="ar-YE"/>
        </w:rPr>
        <w:t xml:space="preserve"> </w:t>
      </w:r>
      <w:r w:rsidR="00A17759" w:rsidRPr="00A17759">
        <w:rPr>
          <w:rFonts w:ascii="Tahoma" w:hAnsi="Tahoma" w:cs="Tahoma"/>
          <w:sz w:val="20"/>
          <w:szCs w:val="20"/>
          <w:lang w:bidi="ar-YE"/>
        </w:rPr>
        <w:t>Economic feasibility study</w:t>
      </w:r>
    </w:p>
    <w:p w:rsidR="00DA09AF" w:rsidRDefault="003C03CF" w:rsidP="006B2424">
      <w:pPr>
        <w:jc w:val="lowKashida"/>
        <w:rPr>
          <w:rFonts w:ascii="Tahoma" w:hAnsi="Tahoma" w:cs="Tahoma"/>
          <w:sz w:val="20"/>
          <w:szCs w:val="20"/>
          <w:rtl/>
        </w:rPr>
      </w:pPr>
      <w:r w:rsidRPr="008E2D52">
        <w:rPr>
          <w:rFonts w:ascii="Tahoma" w:hAnsi="Tahoma" w:cs="Tahoma" w:hint="cs"/>
          <w:sz w:val="20"/>
          <w:szCs w:val="20"/>
          <w:rtl/>
          <w:lang w:bidi="ar-YE"/>
        </w:rPr>
        <w:t xml:space="preserve"> </w:t>
      </w:r>
      <w:r w:rsidR="003A2E72">
        <w:rPr>
          <w:rFonts w:ascii="Tahoma" w:hAnsi="Tahoma" w:cs="Tahoma" w:hint="cs"/>
          <w:sz w:val="20"/>
          <w:szCs w:val="20"/>
          <w:rtl/>
          <w:lang w:bidi="ar-YE"/>
        </w:rPr>
        <w:t xml:space="preserve">من خلال </w:t>
      </w:r>
      <w:r w:rsidR="00952E4C">
        <w:rPr>
          <w:rFonts w:ascii="Tahoma" w:hAnsi="Tahoma" w:cs="Tahoma" w:hint="cs"/>
          <w:sz w:val="20"/>
          <w:szCs w:val="20"/>
          <w:rtl/>
          <w:lang w:bidi="ar-YE"/>
        </w:rPr>
        <w:t>الأداة</w:t>
      </w:r>
      <w:r w:rsidR="003A2E72">
        <w:rPr>
          <w:rFonts w:ascii="Tahoma" w:hAnsi="Tahoma" w:cs="Tahoma" w:hint="cs"/>
          <w:sz w:val="20"/>
          <w:szCs w:val="20"/>
          <w:rtl/>
          <w:lang w:bidi="ar-YE"/>
        </w:rPr>
        <w:t xml:space="preserve"> البرمجية (</w:t>
      </w:r>
      <w:r w:rsidR="003A2E72" w:rsidRPr="00A17759">
        <w:rPr>
          <w:rFonts w:ascii="Tahoma" w:hAnsi="Tahoma" w:cs="Tahoma"/>
          <w:sz w:val="20"/>
          <w:szCs w:val="20"/>
          <w:lang w:bidi="ar-YE"/>
        </w:rPr>
        <w:t xml:space="preserve">Microsoft Office </w:t>
      </w:r>
      <w:r w:rsidR="006B2424">
        <w:rPr>
          <w:rFonts w:ascii="Tahoma" w:hAnsi="Tahoma" w:cs="Tahoma"/>
          <w:sz w:val="20"/>
          <w:szCs w:val="20"/>
          <w:lang w:bidi="ar-YE"/>
        </w:rPr>
        <w:t>Excel</w:t>
      </w:r>
      <w:r w:rsidR="003A2E72" w:rsidRPr="00A17759">
        <w:rPr>
          <w:rFonts w:ascii="Tahoma" w:hAnsi="Tahoma" w:cs="Tahoma"/>
          <w:sz w:val="20"/>
          <w:szCs w:val="20"/>
          <w:lang w:bidi="ar-YE"/>
        </w:rPr>
        <w:t xml:space="preserve"> 2003</w:t>
      </w:r>
      <w:r w:rsidR="003A2E72">
        <w:rPr>
          <w:rFonts w:ascii="Tahoma" w:hAnsi="Tahoma" w:cs="Tahoma" w:hint="cs"/>
          <w:sz w:val="20"/>
          <w:szCs w:val="20"/>
          <w:rtl/>
          <w:lang w:bidi="ar-YE"/>
        </w:rPr>
        <w:t xml:space="preserve">) </w:t>
      </w:r>
      <w:r w:rsidR="00B50106">
        <w:rPr>
          <w:rFonts w:ascii="Tahoma" w:hAnsi="Tahoma" w:cs="Tahoma" w:hint="cs"/>
          <w:sz w:val="20"/>
          <w:szCs w:val="20"/>
          <w:rtl/>
          <w:lang w:bidi="ar-YE"/>
        </w:rPr>
        <w:t xml:space="preserve">وهي </w:t>
      </w:r>
      <w:r w:rsidR="00952E4C">
        <w:rPr>
          <w:rFonts w:ascii="Tahoma" w:hAnsi="Tahoma" w:cs="Tahoma" w:hint="cs"/>
          <w:sz w:val="20"/>
          <w:szCs w:val="20"/>
          <w:rtl/>
          <w:lang w:bidi="ar-YE"/>
        </w:rPr>
        <w:t>أداة</w:t>
      </w:r>
      <w:r w:rsidR="00A703EE">
        <w:rPr>
          <w:rFonts w:ascii="Tahoma" w:hAnsi="Tahoma" w:cs="Tahoma" w:hint="cs"/>
          <w:sz w:val="20"/>
          <w:szCs w:val="20"/>
          <w:rtl/>
          <w:lang w:bidi="ar-YE"/>
        </w:rPr>
        <w:t xml:space="preserve"> برمجية موجود ضمن حزمة تطبيقات </w:t>
      </w:r>
      <w:r w:rsidR="00B50106">
        <w:rPr>
          <w:rFonts w:ascii="Tahoma" w:hAnsi="Tahoma" w:cs="Tahoma" w:hint="cs"/>
          <w:sz w:val="20"/>
          <w:szCs w:val="20"/>
          <w:rtl/>
          <w:lang w:bidi="ar-YE"/>
        </w:rPr>
        <w:t xml:space="preserve"> </w:t>
      </w:r>
      <w:r w:rsidR="00A703EE" w:rsidRPr="003A2E72">
        <w:rPr>
          <w:rFonts w:ascii="Tahoma" w:hAnsi="Tahoma" w:cs="Tahoma"/>
          <w:sz w:val="20"/>
          <w:szCs w:val="20"/>
          <w:lang w:bidi="ar-YE"/>
        </w:rPr>
        <w:t xml:space="preserve">Microsoft Office </w:t>
      </w:r>
      <w:r w:rsidR="00A703EE">
        <w:rPr>
          <w:rFonts w:ascii="Tahoma" w:hAnsi="Tahoma" w:cs="Tahoma" w:hint="cs"/>
          <w:sz w:val="20"/>
          <w:szCs w:val="20"/>
          <w:rtl/>
          <w:lang w:bidi="ar-YE"/>
        </w:rPr>
        <w:t xml:space="preserve"> </w:t>
      </w:r>
      <w:r w:rsidR="006B2424">
        <w:rPr>
          <w:rFonts w:ascii="Tahoma" w:hAnsi="Tahoma" w:cs="Tahoma" w:hint="cs"/>
          <w:sz w:val="20"/>
          <w:szCs w:val="20"/>
          <w:rtl/>
          <w:lang w:bidi="ar-YE"/>
        </w:rPr>
        <w:t>سنستخدمها لعمل جداول دراسة الجدوى ورسم المخططات البيانية الازمة .</w:t>
      </w:r>
    </w:p>
    <w:p w:rsidR="00050E5B" w:rsidRDefault="00050E5B" w:rsidP="00050E5B">
      <w:pPr>
        <w:jc w:val="lowKashida"/>
        <w:rPr>
          <w:rFonts w:ascii="Tahoma" w:hAnsi="Tahoma" w:cs="Tahoma"/>
          <w:sz w:val="20"/>
          <w:szCs w:val="20"/>
          <w:rtl/>
          <w:lang w:bidi="ar-YE"/>
        </w:rPr>
      </w:pPr>
    </w:p>
    <w:p w:rsidR="00050E5B" w:rsidRDefault="00050E5B" w:rsidP="00BF6B26">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t xml:space="preserve">  </w:t>
      </w:r>
      <w:r w:rsidR="00A17759">
        <w:rPr>
          <w:rFonts w:cs="Traditional Arabic" w:hint="cs"/>
          <w:bCs/>
          <w:sz w:val="28"/>
          <w:szCs w:val="28"/>
          <w:u w:val="single"/>
          <w:rtl/>
          <w:lang w:bidi="ar-YE"/>
        </w:rPr>
        <w:t xml:space="preserve">تحليل </w:t>
      </w:r>
      <w:r w:rsidR="00057BB8">
        <w:rPr>
          <w:rFonts w:cs="Traditional Arabic" w:hint="cs"/>
          <w:bCs/>
          <w:sz w:val="28"/>
          <w:szCs w:val="28"/>
          <w:u w:val="single"/>
          <w:rtl/>
          <w:lang w:bidi="ar-YE"/>
        </w:rPr>
        <w:t>ال</w:t>
      </w:r>
      <w:r w:rsidR="00A17759">
        <w:rPr>
          <w:rFonts w:cs="Traditional Arabic" w:hint="cs"/>
          <w:bCs/>
          <w:sz w:val="28"/>
          <w:szCs w:val="28"/>
          <w:u w:val="single"/>
          <w:rtl/>
          <w:lang w:bidi="ar-YE"/>
        </w:rPr>
        <w:t>عائدات والتكاليف</w:t>
      </w:r>
      <w:r>
        <w:rPr>
          <w:rFonts w:cs="Traditional Arabic" w:hint="cs"/>
          <w:bCs/>
          <w:sz w:val="28"/>
          <w:szCs w:val="28"/>
          <w:u w:val="single"/>
          <w:rtl/>
          <w:lang w:bidi="ar-YE"/>
        </w:rPr>
        <w:t xml:space="preserve"> (</w:t>
      </w:r>
      <w:r w:rsidR="00A17759" w:rsidRPr="00A17759">
        <w:rPr>
          <w:rFonts w:cs="Traditional Arabic"/>
          <w:bCs/>
          <w:sz w:val="28"/>
          <w:szCs w:val="28"/>
          <w:u w:val="single"/>
          <w:lang w:bidi="ar-YE"/>
        </w:rPr>
        <w:t>Cost-Benefit Analysis</w:t>
      </w:r>
      <w:r>
        <w:rPr>
          <w:rFonts w:cs="Traditional Arabic" w:hint="cs"/>
          <w:bCs/>
          <w:sz w:val="28"/>
          <w:szCs w:val="28"/>
          <w:u w:val="single"/>
          <w:rtl/>
          <w:lang w:bidi="ar-YE"/>
        </w:rPr>
        <w:t>) :</w:t>
      </w:r>
      <w:r w:rsidRPr="005A27D7">
        <w:rPr>
          <w:rFonts w:cs="Traditional Arabic" w:hint="cs"/>
          <w:bCs/>
          <w:sz w:val="28"/>
          <w:szCs w:val="28"/>
          <w:u w:val="single"/>
          <w:rtl/>
          <w:lang w:bidi="ar-YE"/>
        </w:rPr>
        <w:t xml:space="preserve"> </w:t>
      </w:r>
    </w:p>
    <w:p w:rsidR="006B2424" w:rsidRDefault="006B2424" w:rsidP="00F70D7C">
      <w:pPr>
        <w:jc w:val="lowKashida"/>
        <w:rPr>
          <w:rFonts w:ascii="Tahoma" w:hAnsi="Tahoma" w:cs="Tahoma"/>
          <w:sz w:val="20"/>
          <w:szCs w:val="20"/>
          <w:rtl/>
          <w:lang w:bidi="ar-YE"/>
        </w:rPr>
      </w:pPr>
      <w:r>
        <w:rPr>
          <w:rFonts w:ascii="Tahoma" w:hAnsi="Tahoma" w:cs="Tahoma" w:hint="cs"/>
          <w:sz w:val="20"/>
          <w:szCs w:val="20"/>
          <w:rtl/>
          <w:lang w:bidi="ar-YE"/>
        </w:rPr>
        <w:t>ان خلاصة دراسة الجدوى تتمثل ب</w:t>
      </w:r>
      <w:r w:rsidR="00F70D7C">
        <w:rPr>
          <w:rFonts w:ascii="Tahoma" w:hAnsi="Tahoma" w:cs="Tahoma" w:hint="cs"/>
          <w:sz w:val="20"/>
          <w:szCs w:val="20"/>
          <w:rtl/>
          <w:lang w:bidi="ar-YE"/>
        </w:rPr>
        <w:t>التحليل لكل التكاليف المرتبطة ب</w:t>
      </w:r>
      <w:r>
        <w:rPr>
          <w:rFonts w:ascii="Tahoma" w:hAnsi="Tahoma" w:cs="Tahoma" w:hint="cs"/>
          <w:sz w:val="20"/>
          <w:szCs w:val="20"/>
          <w:rtl/>
          <w:lang w:bidi="ar-YE"/>
        </w:rPr>
        <w:t>مشروع معين والعائدات (المنافع) المتحققه من هذا المشروع وتوجد مجموعة من الاساليب العالمية التي يمكن استخدامها لاجراء دراسة الجدوى الاقتصادية لتحليل التكاليف والعائدات الناتجة عن الاستثمار في مشروع معين والتي ستعطينا مؤشرات مالية توضح نتيجة دراسة الجدوى الاقتصادية لهذا المشروع ويمكن حصر اهم هذه الاساليب والتي سنتناولها بالتطبيق العملي كالتالي:</w:t>
      </w:r>
    </w:p>
    <w:p w:rsidR="006B2424" w:rsidRPr="0039717D" w:rsidRDefault="006B2424" w:rsidP="00BF6B26">
      <w:pPr>
        <w:numPr>
          <w:ilvl w:val="0"/>
          <w:numId w:val="3"/>
        </w:numPr>
        <w:jc w:val="lowKashida"/>
        <w:rPr>
          <w:rFonts w:ascii="Tahoma" w:hAnsi="Tahoma" w:cs="Tahoma"/>
          <w:b/>
          <w:bCs/>
          <w:sz w:val="20"/>
          <w:szCs w:val="20"/>
          <w:rtl/>
        </w:rPr>
      </w:pPr>
      <w:r w:rsidRPr="0039717D">
        <w:rPr>
          <w:rFonts w:ascii="Tahoma" w:hAnsi="Tahoma" w:cs="Tahoma" w:hint="cs"/>
          <w:b/>
          <w:bCs/>
          <w:sz w:val="20"/>
          <w:szCs w:val="20"/>
          <w:rtl/>
          <w:lang w:bidi="ar-YE"/>
        </w:rPr>
        <w:t xml:space="preserve">فترة الاسترداد  </w:t>
      </w:r>
      <w:r w:rsidRPr="0039717D">
        <w:rPr>
          <w:rFonts w:hint="cs"/>
          <w:b/>
          <w:bCs/>
          <w:sz w:val="20"/>
          <w:szCs w:val="20"/>
          <w:rtl/>
          <w:lang w:val="en-GB"/>
        </w:rPr>
        <w:t>(</w:t>
      </w:r>
      <w:r w:rsidRPr="0039717D">
        <w:rPr>
          <w:b/>
          <w:bCs/>
          <w:sz w:val="20"/>
          <w:szCs w:val="20"/>
          <w:lang w:val="en-GB"/>
        </w:rPr>
        <w:t>Payback Period</w:t>
      </w:r>
      <w:r w:rsidRPr="0039717D">
        <w:rPr>
          <w:rFonts w:hint="cs"/>
          <w:b/>
          <w:bCs/>
          <w:sz w:val="20"/>
          <w:szCs w:val="20"/>
          <w:rtl/>
          <w:lang w:val="en-GB"/>
        </w:rPr>
        <w:t>)</w:t>
      </w:r>
    </w:p>
    <w:p w:rsidR="006B2424" w:rsidRPr="0039717D" w:rsidRDefault="006B2424" w:rsidP="00BF6B26">
      <w:pPr>
        <w:numPr>
          <w:ilvl w:val="0"/>
          <w:numId w:val="3"/>
        </w:numPr>
        <w:jc w:val="lowKashida"/>
        <w:rPr>
          <w:rFonts w:ascii="Tahoma" w:hAnsi="Tahoma" w:cs="Tahoma"/>
          <w:b/>
          <w:bCs/>
          <w:sz w:val="20"/>
          <w:szCs w:val="20"/>
          <w:rtl/>
          <w:lang w:bidi="ar-YE"/>
        </w:rPr>
      </w:pPr>
      <w:r w:rsidRPr="0039717D">
        <w:rPr>
          <w:rFonts w:ascii="Tahoma" w:hAnsi="Tahoma" w:cs="Tahoma" w:hint="cs"/>
          <w:b/>
          <w:bCs/>
          <w:sz w:val="20"/>
          <w:szCs w:val="20"/>
          <w:rtl/>
          <w:lang w:bidi="ar-YE"/>
        </w:rPr>
        <w:t xml:space="preserve">صافي القيمة الحالية </w:t>
      </w:r>
      <w:r w:rsidRPr="0039717D">
        <w:rPr>
          <w:rFonts w:hint="cs"/>
          <w:b/>
          <w:bCs/>
          <w:sz w:val="20"/>
          <w:szCs w:val="20"/>
          <w:rtl/>
          <w:lang w:val="en-GB"/>
        </w:rPr>
        <w:t>(</w:t>
      </w:r>
      <w:r w:rsidRPr="0039717D">
        <w:rPr>
          <w:b/>
          <w:bCs/>
          <w:sz w:val="20"/>
          <w:szCs w:val="20"/>
          <w:lang w:val="en-GB"/>
        </w:rPr>
        <w:t>Net Present Value (</w:t>
      </w:r>
      <w:r w:rsidRPr="0039717D">
        <w:rPr>
          <w:b/>
          <w:bCs/>
          <w:lang w:val="en-GB"/>
        </w:rPr>
        <w:t>NPV</w:t>
      </w:r>
      <w:r w:rsidRPr="0039717D">
        <w:rPr>
          <w:b/>
          <w:bCs/>
          <w:sz w:val="20"/>
          <w:szCs w:val="20"/>
          <w:lang w:val="en-GB"/>
        </w:rPr>
        <w:t>)</w:t>
      </w:r>
      <w:r w:rsidRPr="0039717D">
        <w:rPr>
          <w:rFonts w:hint="cs"/>
          <w:b/>
          <w:bCs/>
          <w:sz w:val="20"/>
          <w:szCs w:val="20"/>
          <w:rtl/>
          <w:lang w:val="en-GB"/>
        </w:rPr>
        <w:t>)</w:t>
      </w:r>
    </w:p>
    <w:p w:rsidR="006B2424" w:rsidRPr="0039717D" w:rsidRDefault="006B2424" w:rsidP="00BF6B26">
      <w:pPr>
        <w:numPr>
          <w:ilvl w:val="0"/>
          <w:numId w:val="3"/>
        </w:numPr>
        <w:jc w:val="lowKashida"/>
        <w:rPr>
          <w:rFonts w:ascii="Tahoma" w:hAnsi="Tahoma" w:cs="Tahoma"/>
          <w:b/>
          <w:bCs/>
          <w:sz w:val="20"/>
          <w:szCs w:val="20"/>
          <w:rtl/>
          <w:lang w:bidi="ar-YE"/>
        </w:rPr>
      </w:pPr>
      <w:r w:rsidRPr="0039717D">
        <w:rPr>
          <w:rFonts w:ascii="Tahoma" w:hAnsi="Tahoma" w:cs="Tahoma" w:hint="cs"/>
          <w:b/>
          <w:bCs/>
          <w:sz w:val="20"/>
          <w:szCs w:val="20"/>
          <w:rtl/>
          <w:lang w:bidi="ar-YE"/>
        </w:rPr>
        <w:t>معدل العائد الداخلي</w:t>
      </w:r>
      <w:r w:rsidR="0039717D" w:rsidRPr="0039717D">
        <w:rPr>
          <w:rFonts w:ascii="Tahoma" w:hAnsi="Tahoma" w:cs="Tahoma" w:hint="cs"/>
          <w:b/>
          <w:bCs/>
          <w:sz w:val="20"/>
          <w:szCs w:val="20"/>
          <w:rtl/>
          <w:lang w:bidi="ar-YE"/>
        </w:rPr>
        <w:t xml:space="preserve"> </w:t>
      </w:r>
      <w:r w:rsidR="0039717D" w:rsidRPr="0039717D">
        <w:rPr>
          <w:rFonts w:hint="cs"/>
          <w:b/>
          <w:bCs/>
          <w:sz w:val="20"/>
          <w:szCs w:val="20"/>
          <w:rtl/>
          <w:lang w:val="en-GB"/>
        </w:rPr>
        <w:t>(</w:t>
      </w:r>
      <w:r w:rsidR="0039717D" w:rsidRPr="0039717D">
        <w:rPr>
          <w:b/>
          <w:bCs/>
          <w:sz w:val="20"/>
          <w:szCs w:val="20"/>
          <w:lang w:val="en-GB"/>
        </w:rPr>
        <w:t>Internal Rate of Return (</w:t>
      </w:r>
      <w:r w:rsidR="0039717D" w:rsidRPr="0039717D">
        <w:rPr>
          <w:b/>
          <w:bCs/>
          <w:lang w:val="en-GB"/>
        </w:rPr>
        <w:t>IRR</w:t>
      </w:r>
      <w:r w:rsidR="0039717D" w:rsidRPr="0039717D">
        <w:rPr>
          <w:b/>
          <w:bCs/>
          <w:sz w:val="20"/>
          <w:szCs w:val="20"/>
          <w:lang w:val="en-GB"/>
        </w:rPr>
        <w:t>)</w:t>
      </w:r>
      <w:r w:rsidR="0039717D" w:rsidRPr="0039717D">
        <w:rPr>
          <w:rFonts w:hint="cs"/>
          <w:b/>
          <w:bCs/>
          <w:sz w:val="20"/>
          <w:szCs w:val="20"/>
          <w:rtl/>
          <w:lang w:val="en-GB"/>
        </w:rPr>
        <w:t>)</w:t>
      </w:r>
    </w:p>
    <w:p w:rsidR="006B2424" w:rsidRDefault="006B2424" w:rsidP="00A43A08">
      <w:pPr>
        <w:numPr>
          <w:ilvl w:val="0"/>
          <w:numId w:val="3"/>
        </w:numPr>
        <w:jc w:val="lowKashida"/>
        <w:rPr>
          <w:rFonts w:ascii="Tahoma" w:hAnsi="Tahoma" w:cs="Tahoma"/>
          <w:b/>
          <w:bCs/>
          <w:sz w:val="20"/>
          <w:szCs w:val="20"/>
        </w:rPr>
      </w:pPr>
      <w:r w:rsidRPr="0039717D">
        <w:rPr>
          <w:rFonts w:ascii="Tahoma" w:hAnsi="Tahoma" w:cs="Tahoma" w:hint="cs"/>
          <w:b/>
          <w:bCs/>
          <w:sz w:val="20"/>
          <w:szCs w:val="20"/>
          <w:rtl/>
          <w:lang w:bidi="ar-YE"/>
        </w:rPr>
        <w:t>معدل العائد المحاسبي</w:t>
      </w:r>
      <w:r w:rsidR="0039717D" w:rsidRPr="0039717D">
        <w:rPr>
          <w:rFonts w:ascii="Tahoma" w:hAnsi="Tahoma" w:cs="Tahoma" w:hint="cs"/>
          <w:b/>
          <w:bCs/>
          <w:sz w:val="20"/>
          <w:szCs w:val="20"/>
          <w:rtl/>
        </w:rPr>
        <w:t xml:space="preserve"> </w:t>
      </w:r>
      <w:r w:rsidR="0039717D" w:rsidRPr="0039717D">
        <w:rPr>
          <w:rFonts w:hint="cs"/>
          <w:b/>
          <w:bCs/>
          <w:sz w:val="20"/>
          <w:szCs w:val="20"/>
          <w:rtl/>
          <w:lang w:val="en-GB"/>
        </w:rPr>
        <w:t>(</w:t>
      </w:r>
      <w:r w:rsidR="00A43A08">
        <w:rPr>
          <w:b/>
          <w:bCs/>
          <w:sz w:val="20"/>
          <w:szCs w:val="20"/>
          <w:lang w:val="en-GB"/>
        </w:rPr>
        <w:t>Accounting</w:t>
      </w:r>
      <w:r w:rsidR="0039717D" w:rsidRPr="0039717D">
        <w:rPr>
          <w:b/>
          <w:bCs/>
          <w:sz w:val="20"/>
          <w:szCs w:val="20"/>
          <w:lang w:val="en-GB"/>
        </w:rPr>
        <w:t xml:space="preserve"> Rate of Return (</w:t>
      </w:r>
      <w:r w:rsidR="0039717D" w:rsidRPr="0039717D">
        <w:rPr>
          <w:b/>
          <w:bCs/>
          <w:lang w:val="en-GB"/>
        </w:rPr>
        <w:t>ARR</w:t>
      </w:r>
      <w:r w:rsidR="0039717D" w:rsidRPr="0039717D">
        <w:rPr>
          <w:b/>
          <w:bCs/>
          <w:sz w:val="20"/>
          <w:szCs w:val="20"/>
          <w:lang w:val="en-GB"/>
        </w:rPr>
        <w:t>)</w:t>
      </w:r>
      <w:r w:rsidR="0039717D" w:rsidRPr="0039717D">
        <w:rPr>
          <w:rFonts w:hint="cs"/>
          <w:b/>
          <w:bCs/>
          <w:sz w:val="20"/>
          <w:szCs w:val="20"/>
          <w:rtl/>
          <w:lang w:val="en-GB"/>
        </w:rPr>
        <w:t>)</w:t>
      </w:r>
    </w:p>
    <w:p w:rsidR="00715220" w:rsidRPr="0039717D" w:rsidRDefault="00715220" w:rsidP="00715220">
      <w:pPr>
        <w:numPr>
          <w:ilvl w:val="0"/>
          <w:numId w:val="3"/>
        </w:numPr>
        <w:jc w:val="lowKashida"/>
        <w:rPr>
          <w:rFonts w:ascii="Tahoma" w:hAnsi="Tahoma" w:cs="Tahoma"/>
          <w:b/>
          <w:bCs/>
          <w:sz w:val="20"/>
          <w:szCs w:val="20"/>
          <w:rtl/>
          <w:lang w:bidi="ar-YE"/>
        </w:rPr>
      </w:pPr>
      <w:r w:rsidRPr="0039717D">
        <w:rPr>
          <w:rFonts w:ascii="Tahoma" w:hAnsi="Tahoma" w:cs="Tahoma" w:hint="cs"/>
          <w:b/>
          <w:bCs/>
          <w:sz w:val="20"/>
          <w:szCs w:val="20"/>
          <w:rtl/>
          <w:lang w:bidi="ar-YE"/>
        </w:rPr>
        <w:t xml:space="preserve">العائد على الاستثمار  </w:t>
      </w:r>
      <w:r w:rsidRPr="0039717D">
        <w:rPr>
          <w:rFonts w:hint="cs"/>
          <w:b/>
          <w:bCs/>
          <w:sz w:val="20"/>
          <w:szCs w:val="20"/>
          <w:rtl/>
          <w:lang w:val="en-GB"/>
        </w:rPr>
        <w:t>(</w:t>
      </w:r>
      <w:r w:rsidRPr="0039717D">
        <w:rPr>
          <w:b/>
          <w:bCs/>
          <w:sz w:val="20"/>
          <w:szCs w:val="20"/>
          <w:lang w:val="en-GB"/>
        </w:rPr>
        <w:t>Return on Investment (</w:t>
      </w:r>
      <w:r w:rsidRPr="0039717D">
        <w:rPr>
          <w:b/>
          <w:bCs/>
          <w:lang w:val="en-GB"/>
        </w:rPr>
        <w:t>ROI</w:t>
      </w:r>
      <w:r w:rsidRPr="0039717D">
        <w:rPr>
          <w:b/>
          <w:bCs/>
          <w:sz w:val="20"/>
          <w:szCs w:val="20"/>
          <w:lang w:val="en-GB"/>
        </w:rPr>
        <w:t>)</w:t>
      </w:r>
      <w:r w:rsidRPr="0039717D">
        <w:rPr>
          <w:rFonts w:hint="cs"/>
          <w:b/>
          <w:bCs/>
          <w:sz w:val="20"/>
          <w:szCs w:val="20"/>
          <w:rtl/>
          <w:lang w:val="en-GB"/>
        </w:rPr>
        <w:t>)</w:t>
      </w:r>
    </w:p>
    <w:p w:rsidR="00FC4A28" w:rsidRPr="0039717D" w:rsidRDefault="00FC4A28" w:rsidP="00FC4A28">
      <w:pPr>
        <w:numPr>
          <w:ilvl w:val="0"/>
          <w:numId w:val="3"/>
        </w:numPr>
        <w:jc w:val="lowKashida"/>
        <w:rPr>
          <w:rFonts w:ascii="Tahoma" w:hAnsi="Tahoma" w:cs="Tahoma"/>
          <w:b/>
          <w:bCs/>
          <w:sz w:val="20"/>
          <w:szCs w:val="20"/>
          <w:rtl/>
        </w:rPr>
      </w:pPr>
      <w:r w:rsidRPr="0039717D">
        <w:rPr>
          <w:rFonts w:ascii="Tahoma" w:hAnsi="Tahoma" w:cs="Tahoma" w:hint="cs"/>
          <w:b/>
          <w:bCs/>
          <w:sz w:val="20"/>
          <w:szCs w:val="20"/>
          <w:rtl/>
          <w:lang w:bidi="ar-YE"/>
        </w:rPr>
        <w:t>تحليل التعادل</w:t>
      </w:r>
      <w:r w:rsidRPr="0039717D">
        <w:rPr>
          <w:rFonts w:ascii="Tahoma" w:hAnsi="Tahoma" w:cs="Tahoma" w:hint="cs"/>
          <w:b/>
          <w:bCs/>
          <w:sz w:val="20"/>
          <w:szCs w:val="20"/>
          <w:rtl/>
        </w:rPr>
        <w:t xml:space="preserve"> </w:t>
      </w:r>
      <w:r w:rsidRPr="0039717D">
        <w:rPr>
          <w:rFonts w:hint="cs"/>
          <w:b/>
          <w:bCs/>
          <w:sz w:val="20"/>
          <w:szCs w:val="20"/>
          <w:rtl/>
          <w:lang w:val="en-GB"/>
        </w:rPr>
        <w:t>(</w:t>
      </w:r>
      <w:r w:rsidRPr="0039717D">
        <w:rPr>
          <w:b/>
          <w:bCs/>
          <w:sz w:val="20"/>
          <w:szCs w:val="20"/>
          <w:lang w:val="en-GB"/>
        </w:rPr>
        <w:t>Break-Even Analysis (</w:t>
      </w:r>
      <w:r w:rsidRPr="0039717D">
        <w:rPr>
          <w:b/>
          <w:bCs/>
          <w:lang w:val="en-GB"/>
        </w:rPr>
        <w:t>BEA</w:t>
      </w:r>
      <w:r w:rsidRPr="0039717D">
        <w:rPr>
          <w:b/>
          <w:bCs/>
          <w:sz w:val="20"/>
          <w:szCs w:val="20"/>
          <w:lang w:val="en-GB"/>
        </w:rPr>
        <w:t>)</w:t>
      </w:r>
      <w:hyperlink r:id="rId8" w:anchor="gloss01entry24" w:history="1"/>
      <w:r w:rsidRPr="0039717D">
        <w:rPr>
          <w:rFonts w:hint="cs"/>
          <w:b/>
          <w:bCs/>
          <w:sz w:val="20"/>
          <w:szCs w:val="20"/>
          <w:rtl/>
          <w:lang w:val="en-GB"/>
        </w:rPr>
        <w:t>)</w:t>
      </w:r>
    </w:p>
    <w:p w:rsidR="00FC4A28" w:rsidRPr="0039717D" w:rsidRDefault="00FC4A28" w:rsidP="00FC4A28">
      <w:pPr>
        <w:ind w:left="720"/>
        <w:jc w:val="lowKashida"/>
        <w:rPr>
          <w:rFonts w:ascii="Tahoma" w:hAnsi="Tahoma" w:cs="Tahoma"/>
          <w:b/>
          <w:bCs/>
          <w:sz w:val="20"/>
          <w:szCs w:val="20"/>
          <w:rtl/>
        </w:rPr>
      </w:pPr>
    </w:p>
    <w:p w:rsidR="00FA7498" w:rsidRDefault="00050E5B" w:rsidP="006B2424">
      <w:pPr>
        <w:jc w:val="lowKashida"/>
        <w:rPr>
          <w:rFonts w:ascii="Tahoma" w:hAnsi="Tahoma" w:cs="Tahoma"/>
          <w:sz w:val="20"/>
          <w:szCs w:val="20"/>
          <w:rtl/>
        </w:rPr>
      </w:pPr>
      <w:r>
        <w:rPr>
          <w:rFonts w:ascii="Tahoma" w:hAnsi="Tahoma" w:cs="Tahoma" w:hint="cs"/>
          <w:sz w:val="20"/>
          <w:szCs w:val="20"/>
          <w:rtl/>
          <w:lang w:bidi="ar-YE"/>
        </w:rPr>
        <w:t xml:space="preserve"> </w:t>
      </w:r>
    </w:p>
    <w:p w:rsidR="005D1EBE" w:rsidRDefault="005D1EBE" w:rsidP="00773681">
      <w:pPr>
        <w:jc w:val="lowKashida"/>
        <w:rPr>
          <w:rFonts w:ascii="Tahoma" w:hAnsi="Tahoma" w:cs="Tahoma"/>
          <w:sz w:val="20"/>
          <w:szCs w:val="20"/>
          <w:rtl/>
        </w:rPr>
      </w:pPr>
    </w:p>
    <w:p w:rsidR="008F0638" w:rsidRDefault="008F0638" w:rsidP="00773681">
      <w:pPr>
        <w:jc w:val="lowKashida"/>
        <w:rPr>
          <w:rFonts w:ascii="Tahoma" w:hAnsi="Tahoma" w:cs="Tahoma"/>
          <w:sz w:val="20"/>
          <w:szCs w:val="20"/>
          <w:rtl/>
        </w:rPr>
      </w:pPr>
    </w:p>
    <w:p w:rsidR="00D9298A" w:rsidRDefault="00D9298A" w:rsidP="00773681">
      <w:pPr>
        <w:jc w:val="lowKashida"/>
        <w:rPr>
          <w:rFonts w:ascii="Tahoma" w:hAnsi="Tahoma" w:cs="Tahoma"/>
          <w:sz w:val="20"/>
          <w:szCs w:val="20"/>
          <w:rtl/>
        </w:rPr>
      </w:pPr>
    </w:p>
    <w:p w:rsidR="00D9298A" w:rsidRDefault="00D9298A" w:rsidP="00773681">
      <w:pPr>
        <w:jc w:val="lowKashida"/>
        <w:rPr>
          <w:rFonts w:ascii="Tahoma" w:hAnsi="Tahoma" w:cs="Tahoma"/>
          <w:sz w:val="20"/>
          <w:szCs w:val="20"/>
          <w:rtl/>
        </w:rPr>
      </w:pPr>
    </w:p>
    <w:p w:rsidR="00D9298A" w:rsidRDefault="00D9298A"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F44635" w:rsidRDefault="00F44635" w:rsidP="00773681">
      <w:pPr>
        <w:jc w:val="lowKashida"/>
        <w:rPr>
          <w:rFonts w:ascii="Tahoma" w:hAnsi="Tahoma" w:cs="Tahoma"/>
          <w:sz w:val="20"/>
          <w:szCs w:val="20"/>
          <w:rtl/>
        </w:rPr>
      </w:pPr>
    </w:p>
    <w:p w:rsidR="008F0638" w:rsidRPr="008F0638" w:rsidRDefault="008F0638" w:rsidP="00BF6B26">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lastRenderedPageBreak/>
        <w:t xml:space="preserve">فترة </w:t>
      </w:r>
      <w:r w:rsidRPr="008F0638">
        <w:rPr>
          <w:rFonts w:cs="Traditional Arabic" w:hint="cs"/>
          <w:bCs/>
          <w:sz w:val="28"/>
          <w:szCs w:val="28"/>
          <w:u w:val="single"/>
          <w:rtl/>
          <w:lang w:bidi="ar-YE"/>
        </w:rPr>
        <w:t>الاسترداد  (</w:t>
      </w:r>
      <w:r w:rsidRPr="008F0638">
        <w:rPr>
          <w:rFonts w:cs="Traditional Arabic"/>
          <w:bCs/>
          <w:sz w:val="28"/>
          <w:szCs w:val="28"/>
          <w:u w:val="single"/>
          <w:lang w:bidi="ar-YE"/>
        </w:rPr>
        <w:t>Payback Period</w:t>
      </w:r>
      <w:r w:rsidRPr="008F0638">
        <w:rPr>
          <w:rFonts w:cs="Traditional Arabic" w:hint="cs"/>
          <w:bCs/>
          <w:sz w:val="28"/>
          <w:szCs w:val="28"/>
          <w:u w:val="single"/>
          <w:rtl/>
          <w:lang w:bidi="ar-YE"/>
        </w:rPr>
        <w:t>)</w:t>
      </w:r>
    </w:p>
    <w:p w:rsidR="0039717D" w:rsidRDefault="002275A4" w:rsidP="00C91499">
      <w:pPr>
        <w:jc w:val="lowKashida"/>
        <w:rPr>
          <w:rFonts w:ascii="Tahoma" w:hAnsi="Tahoma" w:cs="Tahoma"/>
          <w:sz w:val="20"/>
          <w:szCs w:val="20"/>
          <w:rtl/>
          <w:lang w:bidi="ar-YE"/>
        </w:rPr>
      </w:pPr>
      <w:r w:rsidRPr="00F44635">
        <w:rPr>
          <w:rFonts w:ascii="Tahoma" w:hAnsi="Tahoma" w:cs="Tahoma" w:hint="cs"/>
          <w:sz w:val="20"/>
          <w:szCs w:val="20"/>
          <w:rtl/>
          <w:lang w:bidi="ar-YE"/>
        </w:rPr>
        <w:t>يقصد بفترة الاسترداد الفترة التي تسترد الشركة خلالها راس الم</w:t>
      </w:r>
      <w:r w:rsidR="00D56A45">
        <w:rPr>
          <w:rFonts w:ascii="Tahoma" w:hAnsi="Tahoma" w:cs="Tahoma" w:hint="cs"/>
          <w:sz w:val="20"/>
          <w:szCs w:val="20"/>
          <w:rtl/>
          <w:lang w:bidi="ar-YE"/>
        </w:rPr>
        <w:t>ال الذي استثمرته في مشروع معين</w:t>
      </w:r>
      <w:r w:rsidR="00C91499">
        <w:rPr>
          <w:rFonts w:ascii="Tahoma" w:hAnsi="Tahoma" w:cs="Tahoma" w:hint="cs"/>
          <w:sz w:val="20"/>
          <w:szCs w:val="20"/>
          <w:rtl/>
          <w:lang w:bidi="ar-YE"/>
        </w:rPr>
        <w:t xml:space="preserve"> وقد تقترح الشركة فترة استرداد معينة (او قد يكون العمر الافتراضي للمشروع) </w:t>
      </w:r>
      <w:r w:rsidR="00D56A45">
        <w:rPr>
          <w:rFonts w:ascii="Tahoma" w:hAnsi="Tahoma" w:cs="Tahoma" w:hint="cs"/>
          <w:sz w:val="20"/>
          <w:szCs w:val="20"/>
          <w:rtl/>
          <w:lang w:bidi="ar-YE"/>
        </w:rPr>
        <w:t xml:space="preserve">وبحيث تتحدد نتيجة الجدوى الاقتصادية </w:t>
      </w:r>
      <w:r w:rsidR="00A81E85">
        <w:rPr>
          <w:rFonts w:ascii="Tahoma" w:hAnsi="Tahoma" w:cs="Tahoma" w:hint="cs"/>
          <w:sz w:val="20"/>
          <w:szCs w:val="20"/>
          <w:rtl/>
          <w:lang w:bidi="ar-YE"/>
        </w:rPr>
        <w:t xml:space="preserve">وفق هذا الاسلوب </w:t>
      </w:r>
      <w:r w:rsidR="00D56A45">
        <w:rPr>
          <w:rFonts w:ascii="Tahoma" w:hAnsi="Tahoma" w:cs="Tahoma" w:hint="cs"/>
          <w:sz w:val="20"/>
          <w:szCs w:val="20"/>
          <w:rtl/>
          <w:lang w:bidi="ar-YE"/>
        </w:rPr>
        <w:t>كالاتي :</w:t>
      </w:r>
    </w:p>
    <w:p w:rsidR="00E6434A" w:rsidRDefault="00E6434A" w:rsidP="00C91499">
      <w:pPr>
        <w:jc w:val="lowKashida"/>
        <w:rPr>
          <w:rFonts w:ascii="Tahoma" w:hAnsi="Tahoma" w:cs="Tahoma"/>
          <w:sz w:val="20"/>
          <w:szCs w:val="20"/>
          <w:rtl/>
          <w:lang w:bidi="ar-YE"/>
        </w:rPr>
      </w:pPr>
    </w:p>
    <w:p w:rsidR="00D56A45" w:rsidRDefault="00D56A45" w:rsidP="00655974">
      <w:pPr>
        <w:numPr>
          <w:ilvl w:val="0"/>
          <w:numId w:val="4"/>
        </w:numPr>
        <w:jc w:val="lowKashida"/>
        <w:rPr>
          <w:rFonts w:ascii="Tahoma" w:hAnsi="Tahoma" w:cs="Tahoma"/>
          <w:sz w:val="20"/>
          <w:szCs w:val="20"/>
          <w:rtl/>
          <w:lang w:bidi="ar-YE"/>
        </w:rPr>
      </w:pPr>
      <w:r>
        <w:rPr>
          <w:rFonts w:ascii="Tahoma" w:hAnsi="Tahoma" w:cs="Tahoma" w:hint="cs"/>
          <w:sz w:val="20"/>
          <w:szCs w:val="20"/>
          <w:rtl/>
          <w:lang w:bidi="ar-YE"/>
        </w:rPr>
        <w:t xml:space="preserve">اذا كانت فترة الاسترداد </w:t>
      </w:r>
      <w:r w:rsidRPr="00D56A45">
        <w:rPr>
          <w:rFonts w:ascii="Tahoma" w:hAnsi="Tahoma" w:cs="Tahoma" w:hint="cs"/>
          <w:sz w:val="20"/>
          <w:szCs w:val="20"/>
          <w:rtl/>
          <w:lang w:bidi="ar-YE"/>
        </w:rPr>
        <w:t>(</w:t>
      </w:r>
      <w:r w:rsidRPr="00D56A45">
        <w:rPr>
          <w:rFonts w:ascii="Tahoma" w:hAnsi="Tahoma" w:cs="Tahoma"/>
          <w:sz w:val="20"/>
          <w:szCs w:val="20"/>
          <w:lang w:bidi="ar-YE"/>
        </w:rPr>
        <w:t>Payback Period</w:t>
      </w:r>
      <w:r w:rsidRPr="00D56A45">
        <w:rPr>
          <w:rFonts w:ascii="Tahoma" w:hAnsi="Tahoma" w:cs="Tahoma" w:hint="cs"/>
          <w:sz w:val="20"/>
          <w:szCs w:val="20"/>
          <w:rtl/>
          <w:lang w:bidi="ar-YE"/>
        </w:rPr>
        <w:t>)</w:t>
      </w:r>
      <w:r>
        <w:rPr>
          <w:rFonts w:ascii="Tahoma" w:hAnsi="Tahoma" w:cs="Tahoma" w:hint="cs"/>
          <w:sz w:val="20"/>
          <w:szCs w:val="20"/>
          <w:rtl/>
          <w:lang w:bidi="ar-YE"/>
        </w:rPr>
        <w:t xml:space="preserve"> </w:t>
      </w:r>
      <w:r w:rsidR="00C91499">
        <w:rPr>
          <w:rFonts w:ascii="Tahoma" w:hAnsi="Tahoma" w:cs="Tahoma" w:hint="cs"/>
          <w:b/>
          <w:bCs/>
          <w:sz w:val="20"/>
          <w:szCs w:val="20"/>
          <w:rtl/>
          <w:lang w:bidi="ar-YE"/>
        </w:rPr>
        <w:t>اقل</w:t>
      </w:r>
      <w:r w:rsidR="00C91499">
        <w:rPr>
          <w:rFonts w:ascii="Tahoma" w:hAnsi="Tahoma" w:cs="Tahoma" w:hint="cs"/>
          <w:sz w:val="20"/>
          <w:szCs w:val="20"/>
          <w:rtl/>
          <w:lang w:bidi="ar-YE"/>
        </w:rPr>
        <w:t xml:space="preserve"> </w:t>
      </w:r>
      <w:r>
        <w:rPr>
          <w:rFonts w:ascii="Tahoma" w:hAnsi="Tahoma" w:cs="Tahoma" w:hint="cs"/>
          <w:sz w:val="20"/>
          <w:szCs w:val="20"/>
          <w:rtl/>
          <w:lang w:bidi="ar-YE"/>
        </w:rPr>
        <w:t>من</w:t>
      </w:r>
      <w:r w:rsidR="00C91499">
        <w:rPr>
          <w:rFonts w:ascii="Tahoma" w:hAnsi="Tahoma" w:cs="Tahoma" w:hint="cs"/>
          <w:sz w:val="20"/>
          <w:szCs w:val="20"/>
          <w:rtl/>
          <w:lang w:bidi="ar-YE"/>
        </w:rPr>
        <w:t xml:space="preserve"> فترة الاسترداد </w:t>
      </w:r>
      <w:r w:rsidR="00655974">
        <w:rPr>
          <w:rFonts w:ascii="Tahoma" w:hAnsi="Tahoma" w:cs="Tahoma" w:hint="cs"/>
          <w:sz w:val="20"/>
          <w:szCs w:val="20"/>
          <w:rtl/>
          <w:lang w:bidi="ar-YE"/>
        </w:rPr>
        <w:t xml:space="preserve">المقترحة </w:t>
      </w:r>
      <w:r w:rsidR="00C91499">
        <w:rPr>
          <w:rFonts w:ascii="Tahoma" w:hAnsi="Tahoma" w:cs="Tahoma" w:hint="cs"/>
          <w:sz w:val="20"/>
          <w:szCs w:val="20"/>
          <w:rtl/>
          <w:lang w:bidi="ar-YE"/>
        </w:rPr>
        <w:t>من ادارة الشركة(او</w:t>
      </w:r>
      <w:r>
        <w:rPr>
          <w:rFonts w:ascii="Tahoma" w:hAnsi="Tahoma" w:cs="Tahoma" w:hint="cs"/>
          <w:sz w:val="20"/>
          <w:szCs w:val="20"/>
          <w:rtl/>
          <w:lang w:bidi="ar-YE"/>
        </w:rPr>
        <w:t xml:space="preserve"> العمر الا فتراضي للمشروع</w:t>
      </w:r>
      <w:r w:rsidR="00C91499">
        <w:rPr>
          <w:rFonts w:ascii="Tahoma" w:hAnsi="Tahoma" w:cs="Tahoma" w:hint="cs"/>
          <w:sz w:val="20"/>
          <w:szCs w:val="20"/>
          <w:rtl/>
          <w:lang w:bidi="ar-YE"/>
        </w:rPr>
        <w:t>)</w:t>
      </w:r>
      <w:r>
        <w:rPr>
          <w:rFonts w:ascii="Tahoma" w:hAnsi="Tahoma" w:cs="Tahoma" w:hint="cs"/>
          <w:sz w:val="20"/>
          <w:szCs w:val="20"/>
          <w:rtl/>
          <w:lang w:bidi="ar-YE"/>
        </w:rPr>
        <w:t xml:space="preserve"> </w:t>
      </w:r>
      <w:r w:rsidRPr="00436484">
        <w:rPr>
          <w:rFonts w:ascii="Tahoma" w:hAnsi="Tahoma" w:cs="Tahoma" w:hint="cs"/>
          <w:b/>
          <w:bCs/>
          <w:sz w:val="20"/>
          <w:szCs w:val="20"/>
          <w:rtl/>
          <w:lang w:bidi="ar-YE"/>
        </w:rPr>
        <w:t>تعتبر الدراسة مجدية (يقبل المشروع)</w:t>
      </w:r>
    </w:p>
    <w:p w:rsidR="00655974" w:rsidRDefault="00655974" w:rsidP="00655974">
      <w:pPr>
        <w:numPr>
          <w:ilvl w:val="0"/>
          <w:numId w:val="4"/>
        </w:numPr>
        <w:jc w:val="lowKashida"/>
        <w:rPr>
          <w:rFonts w:ascii="Tahoma" w:hAnsi="Tahoma" w:cs="Tahoma"/>
          <w:sz w:val="20"/>
          <w:szCs w:val="20"/>
          <w:lang w:bidi="ar-YE"/>
        </w:rPr>
      </w:pPr>
      <w:r>
        <w:rPr>
          <w:rFonts w:ascii="Tahoma" w:hAnsi="Tahoma" w:cs="Tahoma" w:hint="cs"/>
          <w:sz w:val="20"/>
          <w:szCs w:val="20"/>
          <w:rtl/>
          <w:lang w:bidi="ar-YE"/>
        </w:rPr>
        <w:t xml:space="preserve">اذا كانت فترة الاسترداد </w:t>
      </w:r>
      <w:r w:rsidRPr="00D56A45">
        <w:rPr>
          <w:rFonts w:ascii="Tahoma" w:hAnsi="Tahoma" w:cs="Tahoma" w:hint="cs"/>
          <w:sz w:val="20"/>
          <w:szCs w:val="20"/>
          <w:rtl/>
          <w:lang w:bidi="ar-YE"/>
        </w:rPr>
        <w:t>(</w:t>
      </w:r>
      <w:r w:rsidRPr="00D56A45">
        <w:rPr>
          <w:rFonts w:ascii="Tahoma" w:hAnsi="Tahoma" w:cs="Tahoma"/>
          <w:sz w:val="20"/>
          <w:szCs w:val="20"/>
          <w:lang w:bidi="ar-YE"/>
        </w:rPr>
        <w:t>Payback Period</w:t>
      </w:r>
      <w:r w:rsidRPr="00D56A45">
        <w:rPr>
          <w:rFonts w:ascii="Tahoma" w:hAnsi="Tahoma" w:cs="Tahoma" w:hint="cs"/>
          <w:sz w:val="20"/>
          <w:szCs w:val="20"/>
          <w:rtl/>
          <w:lang w:bidi="ar-YE"/>
        </w:rPr>
        <w:t>)</w:t>
      </w:r>
      <w:r>
        <w:rPr>
          <w:rFonts w:ascii="Tahoma" w:hAnsi="Tahoma" w:cs="Tahoma" w:hint="cs"/>
          <w:sz w:val="20"/>
          <w:szCs w:val="20"/>
          <w:rtl/>
          <w:lang w:bidi="ar-YE"/>
        </w:rPr>
        <w:t xml:space="preserve"> </w:t>
      </w:r>
      <w:r w:rsidRPr="00D56A45">
        <w:rPr>
          <w:rFonts w:ascii="Tahoma" w:hAnsi="Tahoma" w:cs="Tahoma" w:hint="cs"/>
          <w:b/>
          <w:bCs/>
          <w:sz w:val="20"/>
          <w:szCs w:val="20"/>
          <w:rtl/>
          <w:lang w:bidi="ar-YE"/>
        </w:rPr>
        <w:t>اكبر</w:t>
      </w:r>
      <w:r>
        <w:rPr>
          <w:rFonts w:ascii="Tahoma" w:hAnsi="Tahoma" w:cs="Tahoma" w:hint="cs"/>
          <w:sz w:val="20"/>
          <w:szCs w:val="20"/>
          <w:rtl/>
          <w:lang w:bidi="ar-YE"/>
        </w:rPr>
        <w:t xml:space="preserve"> من فترة الاسترداد المقترحة من ادارة الشركة(او العمر الا فتراضي للمشروع)</w:t>
      </w:r>
      <w:r w:rsidRPr="00436484">
        <w:rPr>
          <w:rFonts w:ascii="Tahoma" w:hAnsi="Tahoma" w:cs="Tahoma" w:hint="cs"/>
          <w:b/>
          <w:bCs/>
          <w:sz w:val="20"/>
          <w:szCs w:val="20"/>
          <w:rtl/>
          <w:lang w:bidi="ar-YE"/>
        </w:rPr>
        <w:t>تعتبر الدراسة غير مجدية (يرفض  المشروع)</w:t>
      </w:r>
    </w:p>
    <w:p w:rsidR="00655974" w:rsidRDefault="00655974" w:rsidP="00655974">
      <w:pPr>
        <w:numPr>
          <w:ilvl w:val="0"/>
          <w:numId w:val="4"/>
        </w:numPr>
        <w:jc w:val="lowKashida"/>
        <w:rPr>
          <w:rFonts w:ascii="Tahoma" w:hAnsi="Tahoma" w:cs="Tahoma"/>
          <w:sz w:val="20"/>
          <w:szCs w:val="20"/>
          <w:lang w:bidi="ar-YE"/>
        </w:rPr>
      </w:pPr>
      <w:r>
        <w:rPr>
          <w:rFonts w:ascii="Tahoma" w:hAnsi="Tahoma" w:cs="Tahoma" w:hint="cs"/>
          <w:sz w:val="20"/>
          <w:szCs w:val="20"/>
          <w:rtl/>
          <w:lang w:bidi="ar-YE"/>
        </w:rPr>
        <w:t xml:space="preserve">اذا كانت فترة الاسترداد </w:t>
      </w:r>
      <w:r w:rsidRPr="00D56A45">
        <w:rPr>
          <w:rFonts w:ascii="Tahoma" w:hAnsi="Tahoma" w:cs="Tahoma" w:hint="cs"/>
          <w:sz w:val="20"/>
          <w:szCs w:val="20"/>
          <w:rtl/>
          <w:lang w:bidi="ar-YE"/>
        </w:rPr>
        <w:t>(</w:t>
      </w:r>
      <w:r w:rsidRPr="00D56A45">
        <w:rPr>
          <w:rFonts w:ascii="Tahoma" w:hAnsi="Tahoma" w:cs="Tahoma"/>
          <w:sz w:val="20"/>
          <w:szCs w:val="20"/>
          <w:lang w:bidi="ar-YE"/>
        </w:rPr>
        <w:t>Payback Period</w:t>
      </w:r>
      <w:r w:rsidRPr="00D56A45">
        <w:rPr>
          <w:rFonts w:ascii="Tahoma" w:hAnsi="Tahoma" w:cs="Tahoma" w:hint="cs"/>
          <w:sz w:val="20"/>
          <w:szCs w:val="20"/>
          <w:rtl/>
          <w:lang w:bidi="ar-YE"/>
        </w:rPr>
        <w:t>)</w:t>
      </w:r>
      <w:r>
        <w:rPr>
          <w:rFonts w:ascii="Tahoma" w:hAnsi="Tahoma" w:cs="Tahoma" w:hint="cs"/>
          <w:sz w:val="20"/>
          <w:szCs w:val="20"/>
          <w:rtl/>
          <w:lang w:bidi="ar-YE"/>
        </w:rPr>
        <w:t xml:space="preserve"> </w:t>
      </w:r>
      <w:r>
        <w:rPr>
          <w:rFonts w:ascii="Tahoma" w:hAnsi="Tahoma" w:cs="Tahoma" w:hint="cs"/>
          <w:b/>
          <w:bCs/>
          <w:sz w:val="20"/>
          <w:szCs w:val="20"/>
          <w:rtl/>
          <w:lang w:bidi="ar-YE"/>
        </w:rPr>
        <w:t>تساوي</w:t>
      </w:r>
      <w:r>
        <w:rPr>
          <w:rFonts w:ascii="Tahoma" w:hAnsi="Tahoma" w:cs="Tahoma" w:hint="cs"/>
          <w:sz w:val="20"/>
          <w:szCs w:val="20"/>
          <w:rtl/>
          <w:lang w:bidi="ar-YE"/>
        </w:rPr>
        <w:t xml:space="preserve"> فترة الاسترداد المقترحة من ادارة الشركة(او العمر الا فتراضي للمشروع)</w:t>
      </w:r>
      <w:r>
        <w:rPr>
          <w:rFonts w:ascii="Tahoma" w:hAnsi="Tahoma" w:cs="Tahoma" w:hint="cs"/>
          <w:b/>
          <w:bCs/>
          <w:sz w:val="20"/>
          <w:szCs w:val="20"/>
          <w:rtl/>
          <w:lang w:bidi="ar-YE"/>
        </w:rPr>
        <w:t>يتم النظر في اعتبارات اخرى للتقييم</w:t>
      </w:r>
    </w:p>
    <w:p w:rsidR="00E6434A" w:rsidRDefault="00655974" w:rsidP="00E6434A">
      <w:pPr>
        <w:jc w:val="lowKashida"/>
        <w:rPr>
          <w:rFonts w:ascii="Tahoma" w:hAnsi="Tahoma" w:cs="Tahoma"/>
          <w:sz w:val="20"/>
          <w:szCs w:val="20"/>
          <w:rtl/>
          <w:lang w:bidi="ar-YE"/>
        </w:rPr>
      </w:pPr>
      <w:r>
        <w:rPr>
          <w:rFonts w:ascii="Tahoma" w:hAnsi="Tahoma" w:cs="Tahoma" w:hint="cs"/>
          <w:sz w:val="20"/>
          <w:szCs w:val="20"/>
          <w:rtl/>
          <w:lang w:bidi="ar-YE"/>
        </w:rPr>
        <w:t>و</w:t>
      </w:r>
      <w:r w:rsidR="00E6434A" w:rsidRPr="00F44635">
        <w:rPr>
          <w:rFonts w:ascii="Tahoma" w:hAnsi="Tahoma" w:cs="Tahoma" w:hint="cs"/>
          <w:sz w:val="20"/>
          <w:szCs w:val="20"/>
          <w:rtl/>
          <w:lang w:bidi="ar-YE"/>
        </w:rPr>
        <w:t xml:space="preserve">تعتبر الاداة التحليلية  </w:t>
      </w:r>
      <w:hyperlink r:id="rId9" w:anchor="gloss01entry33" w:history="1">
        <w:r w:rsidR="00E6434A" w:rsidRPr="00F44635">
          <w:rPr>
            <w:rFonts w:ascii="Tahoma" w:hAnsi="Tahoma" w:cs="Tahoma"/>
            <w:sz w:val="20"/>
            <w:szCs w:val="20"/>
            <w:lang w:bidi="ar-YE"/>
          </w:rPr>
          <w:t>Payback Period</w:t>
        </w:r>
      </w:hyperlink>
      <w:r w:rsidR="00E6434A" w:rsidRPr="00F44635">
        <w:rPr>
          <w:rFonts w:ascii="Tahoma" w:hAnsi="Tahoma" w:cs="Tahoma" w:hint="cs"/>
          <w:sz w:val="20"/>
          <w:szCs w:val="20"/>
          <w:rtl/>
          <w:lang w:bidi="ar-YE"/>
        </w:rPr>
        <w:t xml:space="preserve"> من ابسط الطرق التحليلية في دراسة الجدوى الاقتصادية لتقييم الاستثمارات </w:t>
      </w:r>
    </w:p>
    <w:p w:rsidR="00E6434A" w:rsidRDefault="00E6434A" w:rsidP="00E6434A">
      <w:pPr>
        <w:jc w:val="lowKashida"/>
        <w:rPr>
          <w:rFonts w:ascii="Tahoma" w:hAnsi="Tahoma" w:cs="Tahoma"/>
          <w:sz w:val="20"/>
          <w:szCs w:val="20"/>
          <w:rtl/>
          <w:lang w:bidi="ar-YE"/>
        </w:rPr>
      </w:pPr>
      <w:r>
        <w:rPr>
          <w:rFonts w:ascii="Tahoma" w:hAnsi="Tahoma" w:cs="Tahoma" w:hint="cs"/>
          <w:sz w:val="20"/>
          <w:szCs w:val="20"/>
          <w:rtl/>
          <w:lang w:bidi="ar-YE"/>
        </w:rPr>
        <w:t xml:space="preserve">وللحصول على فترة الاسترداد </w:t>
      </w:r>
      <w:r w:rsidRPr="00D56A45">
        <w:rPr>
          <w:rFonts w:ascii="Tahoma" w:hAnsi="Tahoma" w:cs="Tahoma" w:hint="cs"/>
          <w:sz w:val="20"/>
          <w:szCs w:val="20"/>
          <w:rtl/>
          <w:lang w:bidi="ar-YE"/>
        </w:rPr>
        <w:t>(</w:t>
      </w:r>
      <w:r w:rsidRPr="00D56A45">
        <w:rPr>
          <w:rFonts w:ascii="Tahoma" w:hAnsi="Tahoma" w:cs="Tahoma"/>
          <w:sz w:val="20"/>
          <w:szCs w:val="20"/>
          <w:lang w:bidi="ar-YE"/>
        </w:rPr>
        <w:t>Payback Period</w:t>
      </w:r>
      <w:r w:rsidRPr="00D56A45">
        <w:rPr>
          <w:rFonts w:ascii="Tahoma" w:hAnsi="Tahoma" w:cs="Tahoma" w:hint="cs"/>
          <w:sz w:val="20"/>
          <w:szCs w:val="20"/>
          <w:rtl/>
          <w:lang w:bidi="ar-YE"/>
        </w:rPr>
        <w:t>)</w:t>
      </w:r>
      <w:r>
        <w:rPr>
          <w:rFonts w:ascii="Tahoma" w:hAnsi="Tahoma" w:cs="Tahoma" w:hint="cs"/>
          <w:sz w:val="20"/>
          <w:szCs w:val="20"/>
          <w:rtl/>
          <w:lang w:bidi="ar-YE"/>
        </w:rPr>
        <w:t xml:space="preserve"> لاستثمار معين سيكون معي احد الحالتين بناء بناء على تساوي التدفقات النقدية الداخلة للعائدات خلال سنوات عمر المشروع وكالتالي:</w:t>
      </w:r>
    </w:p>
    <w:p w:rsidR="00E6434A" w:rsidRPr="00655974" w:rsidRDefault="00E6434A" w:rsidP="00655974">
      <w:pPr>
        <w:pStyle w:val="ListParagraph"/>
        <w:numPr>
          <w:ilvl w:val="0"/>
          <w:numId w:val="14"/>
        </w:numPr>
        <w:jc w:val="lowKashida"/>
        <w:rPr>
          <w:rFonts w:ascii="Tahoma" w:hAnsi="Tahoma" w:cs="Tahoma"/>
          <w:b/>
          <w:bCs/>
          <w:sz w:val="20"/>
          <w:szCs w:val="20"/>
          <w:rtl/>
          <w:lang w:bidi="ar-YE"/>
        </w:rPr>
      </w:pPr>
      <w:r w:rsidRPr="00655974">
        <w:rPr>
          <w:rFonts w:ascii="Tahoma" w:hAnsi="Tahoma" w:cs="Tahoma" w:hint="cs"/>
          <w:b/>
          <w:bCs/>
          <w:sz w:val="20"/>
          <w:szCs w:val="20"/>
          <w:rtl/>
          <w:lang w:bidi="ar-YE"/>
        </w:rPr>
        <w:t xml:space="preserve">التدفقات النقدية الداخلة للعائدات متساوية </w:t>
      </w:r>
      <w:r w:rsidR="006547AA" w:rsidRPr="00655974">
        <w:rPr>
          <w:rFonts w:ascii="Tahoma" w:hAnsi="Tahoma" w:cs="Tahoma" w:hint="cs"/>
          <w:b/>
          <w:bCs/>
          <w:sz w:val="20"/>
          <w:szCs w:val="20"/>
          <w:rtl/>
          <w:lang w:bidi="ar-YE"/>
        </w:rPr>
        <w:t>(</w:t>
      </w:r>
      <w:r w:rsidR="006547AA" w:rsidRPr="00655974">
        <w:rPr>
          <w:rFonts w:ascii="Tahoma" w:hAnsi="Tahoma" w:cs="Tahoma"/>
          <w:b/>
          <w:bCs/>
          <w:sz w:val="20"/>
          <w:szCs w:val="20"/>
          <w:lang w:bidi="ar-YE"/>
        </w:rPr>
        <w:t>Equal cash inflows</w:t>
      </w:r>
      <w:r w:rsidR="006547AA" w:rsidRPr="00655974">
        <w:rPr>
          <w:rFonts w:ascii="Tahoma" w:hAnsi="Tahoma" w:cs="Tahoma" w:hint="cs"/>
          <w:b/>
          <w:bCs/>
          <w:sz w:val="20"/>
          <w:szCs w:val="20"/>
          <w:rtl/>
          <w:lang w:bidi="ar-YE"/>
        </w:rPr>
        <w:t>)</w:t>
      </w:r>
    </w:p>
    <w:p w:rsidR="00DD0F29" w:rsidRDefault="00DD0F29" w:rsidP="00E6434A">
      <w:pPr>
        <w:jc w:val="lowKashida"/>
        <w:rPr>
          <w:rFonts w:ascii="Tahoma" w:hAnsi="Tahoma" w:cs="Tahoma"/>
          <w:sz w:val="20"/>
          <w:szCs w:val="20"/>
          <w:rtl/>
          <w:lang w:bidi="ar-YE"/>
        </w:rPr>
      </w:pPr>
      <w:r>
        <w:rPr>
          <w:rFonts w:ascii="Tahoma" w:hAnsi="Tahoma" w:cs="Tahoma" w:hint="cs"/>
          <w:sz w:val="20"/>
          <w:szCs w:val="20"/>
          <w:rtl/>
          <w:lang w:bidi="ar-YE"/>
        </w:rPr>
        <w:t>فترة ا</w:t>
      </w:r>
      <w:r w:rsidR="00787A25">
        <w:rPr>
          <w:rFonts w:ascii="Tahoma" w:hAnsi="Tahoma" w:cs="Tahoma" w:hint="cs"/>
          <w:sz w:val="20"/>
          <w:szCs w:val="20"/>
          <w:rtl/>
          <w:lang w:bidi="ar-YE"/>
        </w:rPr>
        <w:t>لاسترداد تتحق بالمعادلة التالية</w:t>
      </w:r>
      <w:r w:rsidR="00C91499">
        <w:rPr>
          <w:rFonts w:ascii="Tahoma" w:hAnsi="Tahoma" w:cs="Tahoma" w:hint="cs"/>
          <w:sz w:val="20"/>
          <w:szCs w:val="20"/>
          <w:rtl/>
          <w:lang w:bidi="ar-YE"/>
        </w:rPr>
        <w:t xml:space="preserve"> </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74"/>
        <w:gridCol w:w="2037"/>
      </w:tblGrid>
      <w:tr w:rsidR="00787A25" w:rsidTr="00E6434A">
        <w:trPr>
          <w:trHeight w:val="299"/>
        </w:trPr>
        <w:tc>
          <w:tcPr>
            <w:tcW w:w="2074" w:type="dxa"/>
            <w:vMerge w:val="restart"/>
            <w:tcBorders>
              <w:top w:val="nil"/>
              <w:left w:val="nil"/>
              <w:right w:val="nil"/>
            </w:tcBorders>
            <w:shd w:val="clear" w:color="auto" w:fill="EEECE1"/>
            <w:vAlign w:val="center"/>
          </w:tcPr>
          <w:p w:rsidR="00787A25" w:rsidRPr="00787A25" w:rsidRDefault="00787A25" w:rsidP="00787A25">
            <w:pPr>
              <w:bidi w:val="0"/>
              <w:jc w:val="center"/>
              <w:rPr>
                <w:rFonts w:ascii="Tahoma" w:hAnsi="Tahoma" w:cs="Tahoma"/>
                <w:sz w:val="20"/>
                <w:szCs w:val="20"/>
              </w:rPr>
            </w:pPr>
            <w:r w:rsidRPr="00D56A45">
              <w:rPr>
                <w:rFonts w:ascii="Tahoma" w:hAnsi="Tahoma" w:cs="Tahoma"/>
                <w:sz w:val="20"/>
                <w:szCs w:val="20"/>
                <w:lang w:bidi="ar-YE"/>
              </w:rPr>
              <w:t>Payback Period</w:t>
            </w:r>
            <w:r w:rsidRPr="00787A25">
              <w:rPr>
                <w:rFonts w:ascii="Tahoma" w:hAnsi="Tahoma" w:cs="Tahoma"/>
                <w:sz w:val="20"/>
                <w:szCs w:val="20"/>
                <w:lang w:bidi="ar-YE"/>
              </w:rPr>
              <w:t xml:space="preserve"> </w:t>
            </w:r>
            <w:r w:rsidRPr="00787A25">
              <w:rPr>
                <w:rFonts w:ascii="Tahoma" w:hAnsi="Tahoma" w:cs="Tahoma" w:hint="cs"/>
                <w:sz w:val="20"/>
                <w:szCs w:val="20"/>
                <w:rtl/>
                <w:lang w:bidi="ar-YE"/>
              </w:rPr>
              <w:t xml:space="preserve"> </w:t>
            </w:r>
            <w:r w:rsidRPr="00787A25">
              <w:rPr>
                <w:rFonts w:ascii="Tahoma" w:hAnsi="Tahoma" w:cs="Tahoma"/>
                <w:sz w:val="20"/>
                <w:szCs w:val="20"/>
              </w:rPr>
              <w:t>=</w:t>
            </w:r>
          </w:p>
        </w:tc>
        <w:tc>
          <w:tcPr>
            <w:tcW w:w="2037" w:type="dxa"/>
            <w:tcBorders>
              <w:top w:val="nil"/>
              <w:left w:val="nil"/>
              <w:right w:val="nil"/>
            </w:tcBorders>
            <w:shd w:val="clear" w:color="auto" w:fill="EEECE1"/>
          </w:tcPr>
          <w:p w:rsidR="00787A25" w:rsidRPr="00787A25" w:rsidRDefault="00E6434A" w:rsidP="00787A25">
            <w:pPr>
              <w:bidi w:val="0"/>
              <w:jc w:val="center"/>
              <w:rPr>
                <w:rFonts w:ascii="Tahoma" w:hAnsi="Tahoma" w:cs="Tahoma"/>
                <w:sz w:val="20"/>
                <w:szCs w:val="20"/>
                <w:lang w:bidi="ar-YE"/>
              </w:rPr>
            </w:pPr>
            <w:r>
              <w:rPr>
                <w:rFonts w:ascii="Tahoma" w:hAnsi="Tahoma" w:cs="Tahoma"/>
                <w:sz w:val="20"/>
                <w:szCs w:val="20"/>
                <w:lang w:bidi="ar-YE"/>
              </w:rPr>
              <w:t xml:space="preserve">All </w:t>
            </w:r>
            <w:r w:rsidR="00787A25" w:rsidRPr="00787A25">
              <w:rPr>
                <w:rFonts w:ascii="Tahoma" w:hAnsi="Tahoma" w:cs="Tahoma"/>
                <w:sz w:val="20"/>
                <w:szCs w:val="20"/>
                <w:lang w:bidi="ar-YE"/>
              </w:rPr>
              <w:t>Cost</w:t>
            </w:r>
            <w:r w:rsidR="00787A25">
              <w:rPr>
                <w:rFonts w:ascii="Tahoma" w:hAnsi="Tahoma" w:cs="Tahoma"/>
                <w:sz w:val="20"/>
                <w:szCs w:val="20"/>
                <w:lang w:bidi="ar-YE"/>
              </w:rPr>
              <w:t>s</w:t>
            </w:r>
          </w:p>
        </w:tc>
      </w:tr>
      <w:tr w:rsidR="00787A25" w:rsidTr="00E6434A">
        <w:trPr>
          <w:trHeight w:val="106"/>
        </w:trPr>
        <w:tc>
          <w:tcPr>
            <w:tcW w:w="2074" w:type="dxa"/>
            <w:vMerge/>
            <w:tcBorders>
              <w:left w:val="nil"/>
              <w:bottom w:val="nil"/>
              <w:right w:val="nil"/>
            </w:tcBorders>
          </w:tcPr>
          <w:p w:rsidR="00787A25" w:rsidRPr="00787A25" w:rsidRDefault="00787A25" w:rsidP="00787A25">
            <w:pPr>
              <w:bidi w:val="0"/>
              <w:jc w:val="lowKashida"/>
              <w:rPr>
                <w:rFonts w:ascii="Tahoma" w:hAnsi="Tahoma" w:cs="Tahoma"/>
                <w:sz w:val="20"/>
                <w:szCs w:val="20"/>
              </w:rPr>
            </w:pPr>
          </w:p>
        </w:tc>
        <w:tc>
          <w:tcPr>
            <w:tcW w:w="2037" w:type="dxa"/>
            <w:tcBorders>
              <w:left w:val="nil"/>
              <w:bottom w:val="nil"/>
              <w:right w:val="nil"/>
            </w:tcBorders>
            <w:shd w:val="clear" w:color="auto" w:fill="EEECE1"/>
            <w:vAlign w:val="center"/>
          </w:tcPr>
          <w:p w:rsidR="00787A25" w:rsidRPr="00787A25" w:rsidRDefault="00E6434A" w:rsidP="009E03FF">
            <w:pPr>
              <w:bidi w:val="0"/>
              <w:jc w:val="center"/>
              <w:rPr>
                <w:rFonts w:ascii="Tahoma" w:hAnsi="Tahoma" w:cs="Tahoma"/>
                <w:sz w:val="20"/>
                <w:szCs w:val="20"/>
                <w:lang w:bidi="ar-YE"/>
              </w:rPr>
            </w:pPr>
            <w:r>
              <w:rPr>
                <w:rFonts w:ascii="Tahoma" w:hAnsi="Tahoma" w:cs="Tahoma"/>
                <w:sz w:val="20"/>
                <w:szCs w:val="20"/>
                <w:lang w:bidi="ar-YE"/>
              </w:rPr>
              <w:t xml:space="preserve">All </w:t>
            </w:r>
            <w:r w:rsidR="00787A25" w:rsidRPr="00787A25">
              <w:rPr>
                <w:rFonts w:ascii="Tahoma" w:hAnsi="Tahoma" w:cs="Tahoma"/>
                <w:sz w:val="20"/>
                <w:szCs w:val="20"/>
                <w:lang w:bidi="ar-YE"/>
              </w:rPr>
              <w:t>Benefit</w:t>
            </w:r>
            <w:r w:rsidR="00787A25">
              <w:rPr>
                <w:rFonts w:ascii="Tahoma" w:hAnsi="Tahoma" w:cs="Tahoma"/>
                <w:sz w:val="20"/>
                <w:szCs w:val="20"/>
                <w:lang w:bidi="ar-YE"/>
              </w:rPr>
              <w:t xml:space="preserve"> on year</w:t>
            </w:r>
            <w:r>
              <w:rPr>
                <w:rFonts w:ascii="Tahoma" w:hAnsi="Tahoma" w:cs="Tahoma"/>
                <w:sz w:val="20"/>
                <w:szCs w:val="20"/>
                <w:lang w:bidi="ar-YE"/>
              </w:rPr>
              <w:t>s</w:t>
            </w:r>
          </w:p>
        </w:tc>
      </w:tr>
    </w:tbl>
    <w:p w:rsidR="00E6434A" w:rsidRDefault="00E6434A" w:rsidP="00787A25">
      <w:pPr>
        <w:jc w:val="lowKashida"/>
        <w:rPr>
          <w:rFonts w:ascii="Tahoma" w:hAnsi="Tahoma" w:cs="Tahoma"/>
          <w:sz w:val="20"/>
          <w:szCs w:val="20"/>
          <w:rtl/>
          <w:lang w:bidi="ar-YE"/>
        </w:rPr>
      </w:pPr>
    </w:p>
    <w:p w:rsidR="00655974" w:rsidRPr="00655974" w:rsidRDefault="00655974" w:rsidP="00655974">
      <w:pPr>
        <w:pStyle w:val="ListParagraph"/>
        <w:numPr>
          <w:ilvl w:val="0"/>
          <w:numId w:val="14"/>
        </w:numPr>
        <w:jc w:val="lowKashida"/>
        <w:rPr>
          <w:rFonts w:ascii="Tahoma" w:hAnsi="Tahoma" w:cs="Tahoma"/>
          <w:sz w:val="20"/>
          <w:szCs w:val="20"/>
          <w:rtl/>
          <w:lang w:bidi="ar-YE"/>
        </w:rPr>
      </w:pPr>
      <w:r w:rsidRPr="00655974">
        <w:rPr>
          <w:rFonts w:ascii="Tahoma" w:hAnsi="Tahoma" w:cs="Tahoma" w:hint="cs"/>
          <w:b/>
          <w:bCs/>
          <w:sz w:val="20"/>
          <w:szCs w:val="20"/>
          <w:rtl/>
          <w:lang w:bidi="ar-YE"/>
        </w:rPr>
        <w:t>التدفقات النقدية الداخلة للعائدات غير متساوية (</w:t>
      </w:r>
      <w:r w:rsidRPr="00655974">
        <w:rPr>
          <w:rFonts w:ascii="Tahoma" w:hAnsi="Tahoma" w:cs="Tahoma"/>
          <w:b/>
          <w:bCs/>
          <w:sz w:val="20"/>
          <w:szCs w:val="20"/>
          <w:lang w:bidi="ar-YE"/>
        </w:rPr>
        <w:t>Unequal cash inflows</w:t>
      </w:r>
      <w:r w:rsidRPr="00655974">
        <w:rPr>
          <w:rFonts w:ascii="Tahoma" w:hAnsi="Tahoma" w:cs="Tahoma" w:hint="cs"/>
          <w:b/>
          <w:bCs/>
          <w:sz w:val="20"/>
          <w:szCs w:val="20"/>
          <w:rtl/>
          <w:lang w:bidi="ar-YE"/>
        </w:rPr>
        <w:t>)</w:t>
      </w:r>
    </w:p>
    <w:p w:rsidR="00E6434A" w:rsidRDefault="00E6434A" w:rsidP="00655974">
      <w:pPr>
        <w:jc w:val="lowKashida"/>
        <w:rPr>
          <w:rFonts w:ascii="Tahoma" w:hAnsi="Tahoma" w:cs="Tahoma"/>
          <w:sz w:val="20"/>
          <w:szCs w:val="20"/>
          <w:rtl/>
        </w:rPr>
      </w:pPr>
      <w:r>
        <w:rPr>
          <w:rFonts w:ascii="Tahoma" w:hAnsi="Tahoma" w:cs="Tahoma" w:hint="cs"/>
          <w:sz w:val="20"/>
          <w:szCs w:val="20"/>
          <w:rtl/>
        </w:rPr>
        <w:t>فالل</w:t>
      </w:r>
      <w:r>
        <w:rPr>
          <w:rFonts w:ascii="Tahoma" w:hAnsi="Tahoma" w:cs="Tahoma" w:hint="cs"/>
          <w:sz w:val="20"/>
          <w:szCs w:val="20"/>
          <w:rtl/>
          <w:lang w:bidi="ar-YE"/>
        </w:rPr>
        <w:t xml:space="preserve">حصول على فترة الاسترداد يتم ايجاد الاجمالي التجميعي للعائدات </w:t>
      </w:r>
      <w:r w:rsidR="00655974">
        <w:rPr>
          <w:rFonts w:ascii="Tahoma" w:hAnsi="Tahoma" w:cs="Tahoma" w:hint="cs"/>
          <w:sz w:val="20"/>
          <w:szCs w:val="20"/>
          <w:rtl/>
          <w:lang w:bidi="ar-YE"/>
        </w:rPr>
        <w:t xml:space="preserve">خلال السنوات ومن ثم الحصول على </w:t>
      </w:r>
      <w:r>
        <w:rPr>
          <w:rFonts w:ascii="Tahoma" w:hAnsi="Tahoma" w:cs="Tahoma" w:hint="cs"/>
          <w:sz w:val="20"/>
          <w:szCs w:val="20"/>
          <w:rtl/>
          <w:lang w:bidi="ar-YE"/>
        </w:rPr>
        <w:t>سنة</w:t>
      </w:r>
      <w:r w:rsidR="00655974">
        <w:rPr>
          <w:rFonts w:ascii="Tahoma" w:hAnsi="Tahoma" w:cs="Tahoma" w:hint="cs"/>
          <w:sz w:val="20"/>
          <w:szCs w:val="20"/>
          <w:rtl/>
          <w:lang w:bidi="ar-YE"/>
        </w:rPr>
        <w:t xml:space="preserve"> الاسترداد</w:t>
      </w:r>
      <w:r>
        <w:rPr>
          <w:rFonts w:ascii="Tahoma" w:hAnsi="Tahoma" w:cs="Tahoma" w:hint="cs"/>
          <w:sz w:val="20"/>
          <w:szCs w:val="20"/>
          <w:rtl/>
          <w:lang w:bidi="ar-YE"/>
        </w:rPr>
        <w:t xml:space="preserve"> التي يكون اجمالي التجميع اقرب مايكون للتكاليف واضافة</w:t>
      </w:r>
      <w:r w:rsidR="006547AA">
        <w:rPr>
          <w:rFonts w:ascii="Tahoma" w:hAnsi="Tahoma" w:cs="Tahoma" w:hint="cs"/>
          <w:sz w:val="20"/>
          <w:szCs w:val="20"/>
          <w:rtl/>
          <w:lang w:bidi="ar-YE"/>
        </w:rPr>
        <w:t xml:space="preserve"> فرق السنة الاحقة ال</w:t>
      </w:r>
      <w:r w:rsidR="00655974">
        <w:rPr>
          <w:rFonts w:ascii="Tahoma" w:hAnsi="Tahoma" w:cs="Tahoma" w:hint="cs"/>
          <w:sz w:val="20"/>
          <w:szCs w:val="20"/>
          <w:rtl/>
          <w:lang w:bidi="ar-YE"/>
        </w:rPr>
        <w:t>يها</w:t>
      </w:r>
      <w:r w:rsidR="006547AA">
        <w:rPr>
          <w:rFonts w:ascii="Tahoma" w:hAnsi="Tahoma" w:cs="Tahoma" w:hint="cs"/>
          <w:sz w:val="20"/>
          <w:szCs w:val="20"/>
          <w:rtl/>
          <w:lang w:bidi="ar-YE"/>
        </w:rPr>
        <w:t xml:space="preserve"> </w:t>
      </w:r>
      <w:r w:rsidR="00655974">
        <w:rPr>
          <w:rFonts w:ascii="Tahoma" w:hAnsi="Tahoma" w:cs="Tahoma" w:hint="cs"/>
          <w:sz w:val="20"/>
          <w:szCs w:val="20"/>
          <w:rtl/>
          <w:lang w:bidi="ar-YE"/>
        </w:rPr>
        <w:t>.</w:t>
      </w:r>
    </w:p>
    <w:p w:rsidR="00E6434A" w:rsidRDefault="00E6434A" w:rsidP="00E6434A">
      <w:pPr>
        <w:jc w:val="lowKashida"/>
        <w:rPr>
          <w:rFonts w:ascii="Tahoma" w:hAnsi="Tahoma" w:cs="Tahoma"/>
          <w:sz w:val="20"/>
          <w:szCs w:val="20"/>
          <w:rtl/>
        </w:rPr>
      </w:pPr>
    </w:p>
    <w:p w:rsidR="006547AA" w:rsidRPr="006547AA" w:rsidRDefault="006547AA" w:rsidP="00E6434A">
      <w:pPr>
        <w:jc w:val="lowKashida"/>
        <w:rPr>
          <w:rFonts w:ascii="Tahoma" w:hAnsi="Tahoma" w:cs="Tahoma"/>
          <w:b/>
          <w:bCs/>
          <w:sz w:val="20"/>
          <w:szCs w:val="20"/>
          <w:rtl/>
        </w:rPr>
      </w:pPr>
      <w:r w:rsidRPr="006547AA">
        <w:rPr>
          <w:rFonts w:ascii="Tahoma" w:hAnsi="Tahoma" w:cs="Tahoma" w:hint="cs"/>
          <w:b/>
          <w:bCs/>
          <w:sz w:val="20"/>
          <w:szCs w:val="20"/>
          <w:rtl/>
        </w:rPr>
        <w:t>لنستوضح اكثر باخذ مثال عملي</w:t>
      </w:r>
    </w:p>
    <w:p w:rsidR="00E6434A" w:rsidRPr="00F44635" w:rsidRDefault="00E6434A" w:rsidP="00787A25">
      <w:pPr>
        <w:jc w:val="lowKashida"/>
        <w:rPr>
          <w:rFonts w:ascii="Tahoma" w:hAnsi="Tahoma" w:cs="Tahoma"/>
          <w:sz w:val="20"/>
          <w:szCs w:val="20"/>
          <w:rtl/>
          <w:lang w:bidi="ar-YE"/>
        </w:rPr>
      </w:pPr>
    </w:p>
    <w:p w:rsidR="00DD0F29" w:rsidRDefault="00DD0F29" w:rsidP="00DD0F29">
      <w:pPr>
        <w:jc w:val="lowKashida"/>
        <w:rPr>
          <w:rFonts w:ascii="Tahoma" w:hAnsi="Tahoma" w:cs="Tahoma"/>
          <w:b/>
          <w:bCs/>
          <w:sz w:val="20"/>
          <w:szCs w:val="20"/>
          <w:rtl/>
        </w:rPr>
      </w:pPr>
      <w:r w:rsidRPr="00CE2864">
        <w:rPr>
          <w:rFonts w:ascii="Tahoma" w:hAnsi="Tahoma" w:cs="Arabic Transparent" w:hint="cs"/>
          <w:b/>
          <w:bCs/>
          <w:u w:val="single"/>
          <w:lang w:bidi="ar-YE"/>
        </w:rPr>
        <w:sym w:font="Wingdings" w:char="F03C"/>
      </w:r>
      <w:r w:rsidRPr="00CE2864">
        <w:rPr>
          <w:rFonts w:ascii="Tahoma" w:hAnsi="Tahoma" w:cs="Arabic Transparent" w:hint="cs"/>
          <w:b/>
          <w:bCs/>
          <w:u w:val="single"/>
          <w:rtl/>
          <w:lang w:bidi="ar-YE"/>
        </w:rPr>
        <w:t xml:space="preserve"> مثال</w:t>
      </w:r>
      <w:r>
        <w:rPr>
          <w:rFonts w:ascii="Tahoma" w:hAnsi="Tahoma" w:cs="Arabic Transparent" w:hint="cs"/>
          <w:b/>
          <w:bCs/>
          <w:u w:val="single"/>
          <w:rtl/>
          <w:lang w:bidi="ar-YE"/>
        </w:rPr>
        <w:t xml:space="preserve"> توضيحي عام</w:t>
      </w:r>
    </w:p>
    <w:p w:rsidR="00891411" w:rsidRPr="00D56A45" w:rsidRDefault="00F44635" w:rsidP="00744E63">
      <w:pPr>
        <w:jc w:val="lowKashida"/>
        <w:rPr>
          <w:rFonts w:ascii="Tahoma" w:hAnsi="Tahoma" w:cs="Tahoma"/>
          <w:sz w:val="20"/>
          <w:szCs w:val="20"/>
          <w:rtl/>
          <w:lang w:bidi="ar-YE"/>
        </w:rPr>
      </w:pPr>
      <w:r w:rsidRPr="00D56A45">
        <w:rPr>
          <w:rFonts w:ascii="Tahoma" w:hAnsi="Tahoma" w:cs="Tahoma" w:hint="cs"/>
          <w:sz w:val="20"/>
          <w:szCs w:val="20"/>
          <w:rtl/>
          <w:lang w:bidi="ar-YE"/>
        </w:rPr>
        <w:t>هناك مقترح لاقامة شبكة محلية في قسم الم</w:t>
      </w:r>
      <w:r w:rsidR="00A81E85">
        <w:rPr>
          <w:rFonts w:ascii="Tahoma" w:hAnsi="Tahoma" w:cs="Tahoma" w:hint="cs"/>
          <w:sz w:val="20"/>
          <w:szCs w:val="20"/>
          <w:rtl/>
        </w:rPr>
        <w:t>ب</w:t>
      </w:r>
      <w:r w:rsidRPr="00D56A45">
        <w:rPr>
          <w:rFonts w:ascii="Tahoma" w:hAnsi="Tahoma" w:cs="Tahoma" w:hint="cs"/>
          <w:sz w:val="20"/>
          <w:szCs w:val="20"/>
          <w:rtl/>
          <w:lang w:bidi="ar-YE"/>
        </w:rPr>
        <w:t>يعات لمنشاءة العامري وقد قدر العمر الانتاجي (الخدمي)  لهذه الشبكة بخمس سنوات وقدرة العائدات المتحققة من اقامة الشبكة كما في الجدول التالي:</w:t>
      </w:r>
    </w:p>
    <w:tbl>
      <w:tblPr>
        <w:bidiVisual/>
        <w:tblW w:w="8364"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5"/>
        <w:gridCol w:w="1984"/>
        <w:gridCol w:w="1768"/>
        <w:gridCol w:w="1776"/>
        <w:gridCol w:w="1276"/>
        <w:gridCol w:w="1135"/>
      </w:tblGrid>
      <w:tr w:rsidR="00492C23" w:rsidRPr="00D27F5F" w:rsidTr="005041F3">
        <w:trPr>
          <w:trHeight w:val="180"/>
        </w:trPr>
        <w:tc>
          <w:tcPr>
            <w:tcW w:w="425" w:type="dxa"/>
            <w:vMerge w:val="restart"/>
            <w:tcBorders>
              <w:top w:val="thinThickSmallGap" w:sz="24" w:space="0" w:color="auto"/>
              <w:left w:val="thinThickSmallGap" w:sz="24" w:space="0" w:color="auto"/>
            </w:tcBorders>
            <w:shd w:val="clear" w:color="auto" w:fill="DDD9C3"/>
            <w:textDirection w:val="btLr"/>
            <w:vAlign w:val="center"/>
          </w:tcPr>
          <w:p w:rsidR="00492C23" w:rsidRPr="005041F3" w:rsidRDefault="00492C23" w:rsidP="005041F3">
            <w:pPr>
              <w:ind w:left="113" w:right="113"/>
              <w:jc w:val="center"/>
              <w:rPr>
                <w:rFonts w:ascii="Tahoma" w:hAnsi="Tahoma" w:cs="Tahoma"/>
                <w:b/>
                <w:bCs/>
                <w:sz w:val="20"/>
                <w:szCs w:val="20"/>
                <w:rtl/>
                <w:lang w:bidi="ar-YE"/>
              </w:rPr>
            </w:pPr>
            <w:r w:rsidRPr="005041F3">
              <w:rPr>
                <w:rFonts w:ascii="Tahoma" w:hAnsi="Tahoma" w:cs="Tahoma" w:hint="cs"/>
                <w:b/>
                <w:bCs/>
                <w:sz w:val="20"/>
                <w:szCs w:val="20"/>
                <w:rtl/>
              </w:rPr>
              <w:t>السنوات</w:t>
            </w:r>
            <w:r w:rsidRPr="005041F3">
              <w:rPr>
                <w:rFonts w:ascii="Tahoma" w:hAnsi="Tahoma" w:cs="Tahoma"/>
                <w:b/>
                <w:bCs/>
                <w:sz w:val="20"/>
                <w:szCs w:val="20"/>
                <w:lang w:bidi="ar-YE"/>
              </w:rPr>
              <w:t>Years</w:t>
            </w:r>
          </w:p>
        </w:tc>
        <w:tc>
          <w:tcPr>
            <w:tcW w:w="7939" w:type="dxa"/>
            <w:gridSpan w:val="5"/>
            <w:tcBorders>
              <w:top w:val="thinThickSmallGap" w:sz="24" w:space="0" w:color="auto"/>
              <w:bottom w:val="single" w:sz="4" w:space="0" w:color="auto"/>
              <w:right w:val="thinThickSmallGap" w:sz="24" w:space="0" w:color="auto"/>
            </w:tcBorders>
            <w:shd w:val="clear" w:color="auto" w:fill="DDD9C3"/>
            <w:vAlign w:val="center"/>
          </w:tcPr>
          <w:p w:rsidR="00492C23" w:rsidRPr="00094779" w:rsidRDefault="0026083D" w:rsidP="0026083D">
            <w:pPr>
              <w:jc w:val="center"/>
              <w:rPr>
                <w:rFonts w:ascii="Tahoma" w:hAnsi="Tahoma" w:cs="Tahoma"/>
                <w:b/>
                <w:bCs/>
                <w:sz w:val="16"/>
                <w:szCs w:val="16"/>
                <w:rtl/>
                <w:lang w:bidi="ar-YE"/>
              </w:rPr>
            </w:pPr>
            <w:r w:rsidRPr="00094779">
              <w:rPr>
                <w:rFonts w:ascii="Tahoma" w:hAnsi="Tahoma" w:cs="Tahoma" w:hint="cs"/>
                <w:b/>
                <w:bCs/>
                <w:sz w:val="20"/>
                <w:szCs w:val="20"/>
                <w:rtl/>
                <w:lang w:bidi="ar-YE"/>
              </w:rPr>
              <w:t>العائدات الملموسة(</w:t>
            </w:r>
            <w:bookmarkStart w:id="0" w:name="OLE_LINK1"/>
            <w:r w:rsidRPr="00094779">
              <w:rPr>
                <w:rFonts w:ascii="Tahoma" w:hAnsi="Tahoma" w:cs="Tahoma"/>
                <w:b/>
                <w:bCs/>
                <w:sz w:val="20"/>
                <w:szCs w:val="20"/>
                <w:lang w:bidi="ar-YE"/>
              </w:rPr>
              <w:t>Tangible Benefits</w:t>
            </w:r>
            <w:bookmarkEnd w:id="0"/>
            <w:r w:rsidRPr="00094779">
              <w:rPr>
                <w:rFonts w:ascii="Tahoma" w:hAnsi="Tahoma" w:cs="Tahoma" w:hint="cs"/>
                <w:b/>
                <w:bCs/>
                <w:sz w:val="20"/>
                <w:szCs w:val="20"/>
                <w:rtl/>
                <w:lang w:bidi="ar-YE"/>
              </w:rPr>
              <w:t>)</w:t>
            </w:r>
          </w:p>
        </w:tc>
      </w:tr>
      <w:tr w:rsidR="00492C23" w:rsidRPr="00D27F5F" w:rsidTr="00976773">
        <w:trPr>
          <w:cantSplit/>
          <w:trHeight w:val="1134"/>
        </w:trPr>
        <w:tc>
          <w:tcPr>
            <w:tcW w:w="425" w:type="dxa"/>
            <w:vMerge/>
            <w:tcBorders>
              <w:left w:val="thinThickSmallGap" w:sz="24" w:space="0" w:color="auto"/>
              <w:bottom w:val="double" w:sz="4" w:space="0" w:color="auto"/>
            </w:tcBorders>
            <w:shd w:val="clear" w:color="auto" w:fill="DDD9C3"/>
            <w:vAlign w:val="center"/>
          </w:tcPr>
          <w:p w:rsidR="00492C23" w:rsidRPr="00D2275F" w:rsidRDefault="00492C23" w:rsidP="00253E06">
            <w:pPr>
              <w:jc w:val="center"/>
              <w:rPr>
                <w:rFonts w:ascii="Tahoma" w:hAnsi="Tahoma" w:cs="Tahoma"/>
                <w:sz w:val="16"/>
                <w:szCs w:val="16"/>
                <w:rtl/>
              </w:rPr>
            </w:pPr>
          </w:p>
        </w:tc>
        <w:tc>
          <w:tcPr>
            <w:tcW w:w="1984" w:type="dxa"/>
            <w:tcBorders>
              <w:top w:val="single" w:sz="4" w:space="0" w:color="auto"/>
              <w:bottom w:val="double" w:sz="4" w:space="0" w:color="auto"/>
              <w:right w:val="single" w:sz="4" w:space="0" w:color="auto"/>
            </w:tcBorders>
            <w:shd w:val="clear" w:color="auto" w:fill="DDD9C3"/>
            <w:vAlign w:val="center"/>
          </w:tcPr>
          <w:p w:rsidR="00492C23" w:rsidRDefault="00492C23" w:rsidP="005041F3">
            <w:pPr>
              <w:jc w:val="center"/>
              <w:rPr>
                <w:rFonts w:ascii="Tahoma" w:hAnsi="Tahoma" w:cs="Tahoma"/>
                <w:sz w:val="20"/>
                <w:szCs w:val="20"/>
                <w:rtl/>
              </w:rPr>
            </w:pPr>
            <w:r w:rsidRPr="00D4186F">
              <w:rPr>
                <w:rFonts w:ascii="Tahoma" w:hAnsi="Tahoma" w:cs="Tahoma" w:hint="cs"/>
                <w:sz w:val="20"/>
                <w:szCs w:val="20"/>
                <w:rtl/>
              </w:rPr>
              <w:t>تجنب تكاليف  نقل البيانات</w:t>
            </w:r>
            <w:r w:rsidR="005041F3">
              <w:rPr>
                <w:rFonts w:ascii="Tahoma" w:hAnsi="Tahoma" w:cs="Tahoma" w:hint="cs"/>
                <w:sz w:val="20"/>
                <w:szCs w:val="20"/>
                <w:rtl/>
              </w:rPr>
              <w:t xml:space="preserve"> وتقليل تكاليف اعداد التقارير</w:t>
            </w:r>
          </w:p>
          <w:p w:rsidR="00094779" w:rsidRPr="005041F3" w:rsidRDefault="00094779" w:rsidP="00094779">
            <w:pPr>
              <w:jc w:val="center"/>
              <w:rPr>
                <w:rFonts w:ascii="Tahoma" w:hAnsi="Tahoma" w:cs="Tahoma"/>
                <w:sz w:val="20"/>
                <w:szCs w:val="20"/>
                <w:rtl/>
              </w:rPr>
            </w:pPr>
            <w:r w:rsidRPr="005041F3">
              <w:rPr>
                <w:rFonts w:ascii="Tahoma" w:hAnsi="Tahoma" w:cs="Tahoma" w:hint="cs"/>
                <w:sz w:val="20"/>
                <w:szCs w:val="20"/>
                <w:rtl/>
              </w:rPr>
              <w:t>(</w:t>
            </w:r>
            <w:r w:rsidRPr="005041F3">
              <w:rPr>
                <w:rFonts w:ascii="Tahoma" w:hAnsi="Tahoma" w:cs="Tahoma"/>
                <w:sz w:val="20"/>
                <w:szCs w:val="20"/>
              </w:rPr>
              <w:t>cost avoidance</w:t>
            </w:r>
            <w:r w:rsidRPr="005041F3">
              <w:rPr>
                <w:rFonts w:ascii="Tahoma" w:hAnsi="Tahoma" w:cs="Tahoma" w:hint="cs"/>
                <w:sz w:val="20"/>
                <w:szCs w:val="20"/>
                <w:rtl/>
              </w:rPr>
              <w:t>)</w:t>
            </w:r>
          </w:p>
        </w:tc>
        <w:tc>
          <w:tcPr>
            <w:tcW w:w="1768" w:type="dxa"/>
            <w:tcBorders>
              <w:top w:val="single" w:sz="4" w:space="0" w:color="auto"/>
              <w:left w:val="single" w:sz="4" w:space="0" w:color="auto"/>
              <w:bottom w:val="double" w:sz="4" w:space="0" w:color="auto"/>
              <w:right w:val="single" w:sz="4" w:space="0" w:color="auto"/>
            </w:tcBorders>
            <w:shd w:val="clear" w:color="auto" w:fill="DDD9C3"/>
            <w:vAlign w:val="center"/>
          </w:tcPr>
          <w:p w:rsidR="00492C23" w:rsidRDefault="00492C23" w:rsidP="0026083D">
            <w:pPr>
              <w:jc w:val="center"/>
              <w:rPr>
                <w:rFonts w:ascii="Tahoma" w:hAnsi="Tahoma" w:cs="Tahoma"/>
                <w:sz w:val="20"/>
                <w:szCs w:val="20"/>
                <w:rtl/>
                <w:lang w:bidi="ar-YE"/>
              </w:rPr>
            </w:pPr>
            <w:r w:rsidRPr="00D4186F">
              <w:rPr>
                <w:rFonts w:ascii="Tahoma" w:hAnsi="Tahoma" w:cs="Tahoma" w:hint="cs"/>
                <w:sz w:val="20"/>
                <w:szCs w:val="20"/>
                <w:rtl/>
                <w:lang w:bidi="ar-YE"/>
              </w:rPr>
              <w:t xml:space="preserve">تجنب الاخطاء </w:t>
            </w:r>
            <w:r w:rsidR="0026083D">
              <w:rPr>
                <w:rFonts w:ascii="Tahoma" w:hAnsi="Tahoma" w:cs="Tahoma" w:hint="cs"/>
                <w:sz w:val="20"/>
                <w:szCs w:val="20"/>
                <w:rtl/>
                <w:lang w:bidi="ar-YE"/>
              </w:rPr>
              <w:t xml:space="preserve"> المكلفة </w:t>
            </w:r>
            <w:r w:rsidRPr="00D4186F">
              <w:rPr>
                <w:rFonts w:ascii="Tahoma" w:hAnsi="Tahoma" w:cs="Tahoma" w:hint="cs"/>
                <w:sz w:val="20"/>
                <w:szCs w:val="20"/>
                <w:rtl/>
                <w:lang w:bidi="ar-YE"/>
              </w:rPr>
              <w:t xml:space="preserve">الحاصلة </w:t>
            </w:r>
            <w:r w:rsidR="0026083D">
              <w:rPr>
                <w:rFonts w:ascii="Tahoma" w:hAnsi="Tahoma" w:cs="Tahoma" w:hint="cs"/>
                <w:sz w:val="20"/>
                <w:szCs w:val="20"/>
                <w:rtl/>
                <w:lang w:bidi="ar-YE"/>
              </w:rPr>
              <w:t>عند</w:t>
            </w:r>
            <w:r w:rsidRPr="00D4186F">
              <w:rPr>
                <w:rFonts w:ascii="Tahoma" w:hAnsi="Tahoma" w:cs="Tahoma" w:hint="cs"/>
                <w:sz w:val="20"/>
                <w:szCs w:val="20"/>
                <w:rtl/>
                <w:lang w:bidi="ar-YE"/>
              </w:rPr>
              <w:t xml:space="preserve"> اعداد التقارير</w:t>
            </w:r>
          </w:p>
          <w:p w:rsidR="00094779" w:rsidRPr="00D4186F" w:rsidRDefault="00094779" w:rsidP="0026083D">
            <w:pPr>
              <w:jc w:val="center"/>
              <w:rPr>
                <w:rFonts w:ascii="Tahoma" w:hAnsi="Tahoma" w:cs="Tahoma"/>
                <w:sz w:val="20"/>
                <w:szCs w:val="20"/>
                <w:rtl/>
                <w:lang w:bidi="ar-YE"/>
              </w:rPr>
            </w:pPr>
            <w:r>
              <w:rPr>
                <w:rFonts w:ascii="Tahoma" w:hAnsi="Tahoma" w:cs="Tahoma" w:hint="cs"/>
                <w:sz w:val="20"/>
                <w:szCs w:val="20"/>
                <w:rtl/>
                <w:lang w:bidi="ar-YE"/>
              </w:rPr>
              <w:t>(</w:t>
            </w:r>
            <w:r w:rsidRPr="00094779">
              <w:rPr>
                <w:rFonts w:ascii="Tahoma" w:hAnsi="Tahoma" w:cs="Tahoma"/>
                <w:sz w:val="20"/>
                <w:szCs w:val="20"/>
                <w:lang w:bidi="ar-YE"/>
              </w:rPr>
              <w:t>Error reduction</w:t>
            </w:r>
            <w:r>
              <w:rPr>
                <w:rFonts w:ascii="Tahoma" w:hAnsi="Tahoma" w:cs="Tahoma" w:hint="cs"/>
                <w:sz w:val="20"/>
                <w:szCs w:val="20"/>
                <w:rtl/>
                <w:lang w:bidi="ar-YE"/>
              </w:rPr>
              <w:t>)</w:t>
            </w:r>
          </w:p>
        </w:tc>
        <w:tc>
          <w:tcPr>
            <w:tcW w:w="1776" w:type="dxa"/>
            <w:tcBorders>
              <w:top w:val="single" w:sz="4" w:space="0" w:color="auto"/>
              <w:left w:val="single" w:sz="4" w:space="0" w:color="auto"/>
              <w:bottom w:val="double" w:sz="4" w:space="0" w:color="auto"/>
              <w:right w:val="single" w:sz="4" w:space="0" w:color="auto"/>
            </w:tcBorders>
            <w:shd w:val="clear" w:color="auto" w:fill="DDD9C3"/>
            <w:vAlign w:val="center"/>
          </w:tcPr>
          <w:p w:rsidR="005041F3" w:rsidRDefault="005041F3" w:rsidP="005041F3">
            <w:pPr>
              <w:jc w:val="center"/>
              <w:rPr>
                <w:rFonts w:ascii="Tahoma" w:hAnsi="Tahoma" w:cs="Tahoma"/>
                <w:sz w:val="20"/>
                <w:szCs w:val="20"/>
                <w:rtl/>
              </w:rPr>
            </w:pPr>
            <w:r>
              <w:rPr>
                <w:rFonts w:ascii="Tahoma" w:hAnsi="Tahoma" w:cs="Tahoma" w:hint="cs"/>
                <w:sz w:val="20"/>
                <w:szCs w:val="20"/>
                <w:rtl/>
              </w:rPr>
              <w:t xml:space="preserve">زيادة ساعات الانتاج اليومي للقسم </w:t>
            </w:r>
          </w:p>
          <w:p w:rsidR="00492C23" w:rsidRPr="00D4186F" w:rsidRDefault="005041F3" w:rsidP="00253E06">
            <w:pPr>
              <w:jc w:val="center"/>
              <w:rPr>
                <w:rFonts w:ascii="Tahoma" w:hAnsi="Tahoma" w:cs="Tahoma"/>
                <w:sz w:val="20"/>
                <w:szCs w:val="20"/>
                <w:rtl/>
              </w:rPr>
            </w:pPr>
            <w:r>
              <w:rPr>
                <w:rFonts w:ascii="Tahoma" w:hAnsi="Tahoma" w:cs="Tahoma" w:hint="cs"/>
                <w:sz w:val="20"/>
                <w:szCs w:val="20"/>
                <w:rtl/>
              </w:rPr>
              <w:t>(</w:t>
            </w:r>
            <w:r w:rsidRPr="005041F3">
              <w:rPr>
                <w:rFonts w:ascii="Tahoma" w:hAnsi="Tahoma" w:cs="Tahoma"/>
                <w:sz w:val="20"/>
                <w:szCs w:val="20"/>
              </w:rPr>
              <w:t>increased speed of activity</w:t>
            </w:r>
            <w:r>
              <w:rPr>
                <w:rFonts w:ascii="Tahoma" w:hAnsi="Tahoma" w:cs="Tahoma" w:hint="cs"/>
                <w:sz w:val="20"/>
                <w:szCs w:val="20"/>
                <w:rtl/>
              </w:rPr>
              <w:t>)</w:t>
            </w:r>
          </w:p>
        </w:tc>
        <w:tc>
          <w:tcPr>
            <w:tcW w:w="1276" w:type="dxa"/>
            <w:tcBorders>
              <w:top w:val="single" w:sz="4" w:space="0" w:color="auto"/>
              <w:left w:val="single" w:sz="4" w:space="0" w:color="auto"/>
              <w:bottom w:val="double" w:sz="4" w:space="0" w:color="auto"/>
              <w:right w:val="single" w:sz="4" w:space="0" w:color="auto"/>
            </w:tcBorders>
            <w:shd w:val="clear" w:color="auto" w:fill="DDD9C3"/>
            <w:vAlign w:val="center"/>
          </w:tcPr>
          <w:p w:rsidR="00492C23" w:rsidRDefault="00492C23" w:rsidP="006D7511">
            <w:pPr>
              <w:jc w:val="center"/>
              <w:rPr>
                <w:rFonts w:ascii="Tahoma" w:hAnsi="Tahoma" w:cs="Tahoma"/>
                <w:sz w:val="20"/>
                <w:szCs w:val="20"/>
                <w:rtl/>
              </w:rPr>
            </w:pPr>
            <w:r w:rsidRPr="00D4186F">
              <w:rPr>
                <w:rFonts w:ascii="Tahoma" w:hAnsi="Tahoma" w:cs="Tahoma" w:hint="cs"/>
                <w:sz w:val="20"/>
                <w:szCs w:val="20"/>
                <w:rtl/>
              </w:rPr>
              <w:t>تقليل اعداد الموظفين</w:t>
            </w:r>
            <w:r w:rsidR="005041F3">
              <w:rPr>
                <w:rFonts w:ascii="Tahoma" w:hAnsi="Tahoma" w:cs="Tahoma" w:hint="cs"/>
                <w:sz w:val="20"/>
                <w:szCs w:val="20"/>
                <w:rtl/>
              </w:rPr>
              <w:t xml:space="preserve"> والمطبوعات الورقية</w:t>
            </w:r>
          </w:p>
          <w:p w:rsidR="00094779" w:rsidRPr="00D4186F" w:rsidRDefault="00094779" w:rsidP="006D7511">
            <w:pPr>
              <w:jc w:val="center"/>
              <w:rPr>
                <w:rFonts w:ascii="Tahoma" w:hAnsi="Tahoma" w:cs="Tahoma"/>
                <w:sz w:val="20"/>
                <w:szCs w:val="20"/>
                <w:rtl/>
              </w:rPr>
            </w:pPr>
            <w:r>
              <w:rPr>
                <w:rFonts w:ascii="Tahoma" w:hAnsi="Tahoma" w:cs="Tahoma" w:hint="cs"/>
                <w:sz w:val="20"/>
                <w:szCs w:val="20"/>
                <w:rtl/>
              </w:rPr>
              <w:t>(</w:t>
            </w:r>
            <w:r w:rsidR="005041F3" w:rsidRPr="005041F3">
              <w:rPr>
                <w:rFonts w:ascii="Tahoma" w:hAnsi="Tahoma" w:cs="Tahoma"/>
                <w:sz w:val="20"/>
                <w:szCs w:val="20"/>
              </w:rPr>
              <w:t>increased flexibility</w:t>
            </w:r>
            <w:r>
              <w:rPr>
                <w:rFonts w:ascii="Tahoma" w:hAnsi="Tahoma" w:cs="Tahoma" w:hint="cs"/>
                <w:sz w:val="20"/>
                <w:szCs w:val="20"/>
                <w:rtl/>
              </w:rPr>
              <w:t>)</w:t>
            </w:r>
          </w:p>
        </w:tc>
        <w:tc>
          <w:tcPr>
            <w:tcW w:w="1135" w:type="dxa"/>
            <w:tcBorders>
              <w:top w:val="single" w:sz="4" w:space="0" w:color="auto"/>
              <w:left w:val="single" w:sz="4" w:space="0" w:color="auto"/>
              <w:bottom w:val="double" w:sz="4" w:space="0" w:color="auto"/>
              <w:right w:val="thinThickSmallGap" w:sz="24" w:space="0" w:color="auto"/>
            </w:tcBorders>
            <w:shd w:val="clear" w:color="auto" w:fill="DDD9C3"/>
            <w:textDirection w:val="btLr"/>
            <w:vAlign w:val="center"/>
          </w:tcPr>
          <w:p w:rsidR="00492C23" w:rsidRPr="00976773" w:rsidRDefault="00976773" w:rsidP="00976773">
            <w:pPr>
              <w:ind w:left="113" w:right="113"/>
              <w:jc w:val="center"/>
              <w:rPr>
                <w:rFonts w:ascii="Tahoma" w:hAnsi="Tahoma" w:cs="Tahoma"/>
                <w:b/>
                <w:bCs/>
                <w:sz w:val="20"/>
                <w:szCs w:val="20"/>
                <w:rtl/>
                <w:lang w:bidi="ar-YE"/>
              </w:rPr>
            </w:pPr>
            <w:r w:rsidRPr="00976773">
              <w:rPr>
                <w:rFonts w:ascii="Tahoma" w:hAnsi="Tahoma" w:cs="Tahoma" w:hint="cs"/>
                <w:b/>
                <w:bCs/>
                <w:sz w:val="20"/>
                <w:szCs w:val="20"/>
                <w:rtl/>
                <w:lang w:bidi="ar-YE"/>
              </w:rPr>
              <w:t>ا</w:t>
            </w:r>
            <w:r w:rsidR="00492C23" w:rsidRPr="00976773">
              <w:rPr>
                <w:rFonts w:ascii="Tahoma" w:hAnsi="Tahoma" w:cs="Tahoma" w:hint="cs"/>
                <w:b/>
                <w:bCs/>
                <w:sz w:val="20"/>
                <w:szCs w:val="20"/>
                <w:rtl/>
                <w:lang w:bidi="ar-YE"/>
              </w:rPr>
              <w:t>جمالي</w:t>
            </w:r>
            <w:r w:rsidR="00094779" w:rsidRPr="00976773">
              <w:rPr>
                <w:rFonts w:ascii="Tahoma" w:hAnsi="Tahoma" w:cs="Tahoma" w:hint="cs"/>
                <w:b/>
                <w:bCs/>
                <w:sz w:val="20"/>
                <w:szCs w:val="20"/>
                <w:rtl/>
                <w:lang w:bidi="ar-YE"/>
              </w:rPr>
              <w:t xml:space="preserve"> </w:t>
            </w:r>
            <w:r w:rsidRPr="00976773">
              <w:rPr>
                <w:rFonts w:ascii="Tahoma" w:hAnsi="Tahoma" w:cs="Tahoma" w:hint="cs"/>
                <w:b/>
                <w:bCs/>
                <w:sz w:val="20"/>
                <w:szCs w:val="20"/>
                <w:rtl/>
                <w:lang w:bidi="ar-YE"/>
              </w:rPr>
              <w:t xml:space="preserve">العائدات </w:t>
            </w:r>
            <w:r w:rsidR="00094779" w:rsidRPr="00976773">
              <w:rPr>
                <w:rFonts w:ascii="Tahoma" w:hAnsi="Tahoma" w:cs="Tahoma" w:hint="cs"/>
                <w:b/>
                <w:bCs/>
                <w:sz w:val="20"/>
                <w:szCs w:val="20"/>
                <w:rtl/>
                <w:lang w:bidi="ar-YE"/>
              </w:rPr>
              <w:t>لكل سنة</w:t>
            </w:r>
          </w:p>
        </w:tc>
      </w:tr>
      <w:tr w:rsidR="00976773" w:rsidRPr="00D27F5F" w:rsidTr="005041F3">
        <w:tc>
          <w:tcPr>
            <w:tcW w:w="425" w:type="dxa"/>
            <w:tcBorders>
              <w:top w:val="double" w:sz="4" w:space="0" w:color="auto"/>
              <w:left w:val="thinThickSmallGap" w:sz="24" w:space="0" w:color="auto"/>
            </w:tcBorders>
          </w:tcPr>
          <w:p w:rsidR="00976773" w:rsidRPr="005E427A" w:rsidRDefault="00976773" w:rsidP="006D7511">
            <w:pPr>
              <w:jc w:val="center"/>
              <w:rPr>
                <w:rFonts w:ascii="Tahoma" w:hAnsi="Tahoma" w:cs="Tahoma"/>
                <w:sz w:val="20"/>
                <w:szCs w:val="20"/>
              </w:rPr>
            </w:pPr>
            <w:r>
              <w:rPr>
                <w:rFonts w:ascii="Tahoma" w:hAnsi="Tahoma" w:cs="Tahoma"/>
                <w:sz w:val="20"/>
                <w:szCs w:val="20"/>
              </w:rPr>
              <w:t>1</w:t>
            </w:r>
          </w:p>
        </w:tc>
        <w:tc>
          <w:tcPr>
            <w:tcW w:w="1984" w:type="dxa"/>
            <w:tcBorders>
              <w:top w:val="double" w:sz="4" w:space="0" w:color="auto"/>
              <w:right w:val="single" w:sz="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c>
          <w:tcPr>
            <w:tcW w:w="1768" w:type="dxa"/>
            <w:tcBorders>
              <w:top w:val="double" w:sz="4" w:space="0" w:color="auto"/>
              <w:left w:val="single" w:sz="4" w:space="0" w:color="auto"/>
              <w:right w:val="single" w:sz="4" w:space="0" w:color="auto"/>
            </w:tcBorders>
            <w:vAlign w:val="center"/>
          </w:tcPr>
          <w:p w:rsidR="00976773" w:rsidRPr="005E427A" w:rsidRDefault="00976773" w:rsidP="005041F3">
            <w:pPr>
              <w:jc w:val="center"/>
              <w:rPr>
                <w:rFonts w:ascii="Tahoma" w:hAnsi="Tahoma" w:cs="Tahoma"/>
                <w:sz w:val="20"/>
                <w:szCs w:val="20"/>
                <w:rtl/>
              </w:rPr>
            </w:pPr>
            <w:r>
              <w:rPr>
                <w:rFonts w:ascii="Tahoma" w:hAnsi="Tahoma" w:cs="Tahoma"/>
                <w:sz w:val="20"/>
                <w:szCs w:val="20"/>
                <w:lang w:bidi="ar-YE"/>
              </w:rPr>
              <w:t>9000</w:t>
            </w:r>
            <w:r>
              <w:rPr>
                <w:rFonts w:ascii="Tahoma" w:hAnsi="Tahoma" w:cs="Tahoma" w:hint="cs"/>
                <w:sz w:val="20"/>
                <w:szCs w:val="20"/>
                <w:rtl/>
              </w:rPr>
              <w:t>$</w:t>
            </w:r>
          </w:p>
        </w:tc>
        <w:tc>
          <w:tcPr>
            <w:tcW w:w="1776" w:type="dxa"/>
            <w:tcBorders>
              <w:top w:val="double" w:sz="4" w:space="0" w:color="auto"/>
              <w:left w:val="single" w:sz="4" w:space="0" w:color="auto"/>
              <w:right w:val="single" w:sz="4" w:space="0" w:color="auto"/>
            </w:tcBorders>
            <w:vAlign w:val="center"/>
          </w:tcPr>
          <w:p w:rsidR="00976773" w:rsidRPr="005E427A" w:rsidRDefault="00976773" w:rsidP="00976773">
            <w:pPr>
              <w:jc w:val="center"/>
              <w:rPr>
                <w:rFonts w:ascii="Tahoma" w:hAnsi="Tahoma" w:cs="Tahoma"/>
                <w:sz w:val="20"/>
                <w:szCs w:val="20"/>
                <w:rtl/>
                <w:lang w:bidi="ar-YE"/>
              </w:rPr>
            </w:pPr>
            <w:r>
              <w:rPr>
                <w:rFonts w:ascii="Tahoma" w:hAnsi="Tahoma" w:cs="Tahoma"/>
                <w:sz w:val="20"/>
                <w:szCs w:val="20"/>
                <w:lang w:bidi="ar-YE"/>
              </w:rPr>
              <w:t>15000</w:t>
            </w:r>
            <w:r>
              <w:rPr>
                <w:rFonts w:ascii="Tahoma" w:hAnsi="Tahoma" w:cs="Tahoma" w:hint="cs"/>
                <w:sz w:val="20"/>
                <w:szCs w:val="20"/>
                <w:rtl/>
                <w:lang w:bidi="ar-YE"/>
              </w:rPr>
              <w:t>$</w:t>
            </w:r>
          </w:p>
        </w:tc>
        <w:tc>
          <w:tcPr>
            <w:tcW w:w="1276" w:type="dxa"/>
            <w:tcBorders>
              <w:top w:val="double" w:sz="4" w:space="0" w:color="auto"/>
              <w:left w:val="single" w:sz="4" w:space="0" w:color="auto"/>
              <w:right w:val="single" w:sz="4" w:space="0" w:color="auto"/>
            </w:tcBorders>
            <w:vAlign w:val="center"/>
          </w:tcPr>
          <w:p w:rsidR="00976773" w:rsidRPr="005E427A" w:rsidRDefault="00976773" w:rsidP="006D7511">
            <w:pPr>
              <w:jc w:val="center"/>
              <w:rPr>
                <w:rFonts w:ascii="Tahoma" w:hAnsi="Tahoma" w:cs="Tahoma"/>
                <w:sz w:val="20"/>
                <w:szCs w:val="20"/>
                <w:rtl/>
                <w:lang w:bidi="ar-YE"/>
              </w:rPr>
            </w:pPr>
            <w:r>
              <w:rPr>
                <w:rFonts w:ascii="Tahoma" w:hAnsi="Tahoma" w:cs="Tahoma"/>
                <w:sz w:val="20"/>
                <w:szCs w:val="20"/>
                <w:lang w:bidi="ar-YE"/>
              </w:rPr>
              <w:t>25000</w:t>
            </w:r>
            <w:r>
              <w:rPr>
                <w:rFonts w:ascii="Tahoma" w:hAnsi="Tahoma" w:cs="Tahoma" w:hint="cs"/>
                <w:sz w:val="20"/>
                <w:szCs w:val="20"/>
                <w:rtl/>
                <w:lang w:bidi="ar-YE"/>
              </w:rPr>
              <w:t>$</w:t>
            </w:r>
          </w:p>
        </w:tc>
        <w:tc>
          <w:tcPr>
            <w:tcW w:w="1135" w:type="dxa"/>
            <w:tcBorders>
              <w:top w:val="double" w:sz="4" w:space="0" w:color="auto"/>
              <w:left w:val="single" w:sz="4" w:space="0" w:color="auto"/>
              <w:right w:val="thinThickSmallGap" w:sz="2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r w:rsidR="00976773" w:rsidRPr="00D27F5F" w:rsidTr="006D7511">
        <w:tc>
          <w:tcPr>
            <w:tcW w:w="425" w:type="dxa"/>
            <w:tcBorders>
              <w:left w:val="thinThickSmallGap" w:sz="24" w:space="0" w:color="auto"/>
            </w:tcBorders>
          </w:tcPr>
          <w:p w:rsidR="00976773" w:rsidRPr="005E427A" w:rsidRDefault="00976773" w:rsidP="006D7511">
            <w:pPr>
              <w:jc w:val="center"/>
              <w:rPr>
                <w:rFonts w:ascii="Tahoma" w:hAnsi="Tahoma" w:cs="Tahoma"/>
                <w:sz w:val="20"/>
                <w:szCs w:val="20"/>
              </w:rPr>
            </w:pPr>
            <w:r>
              <w:rPr>
                <w:rFonts w:ascii="Tahoma" w:hAnsi="Tahoma" w:cs="Tahoma"/>
                <w:sz w:val="20"/>
                <w:szCs w:val="20"/>
              </w:rPr>
              <w:t>2</w:t>
            </w:r>
          </w:p>
        </w:tc>
        <w:tc>
          <w:tcPr>
            <w:tcW w:w="1984" w:type="dxa"/>
            <w:tcBorders>
              <w:right w:val="single" w:sz="4" w:space="0" w:color="auto"/>
            </w:tcBorders>
            <w:vAlign w:val="center"/>
          </w:tcPr>
          <w:p w:rsidR="00976773" w:rsidRPr="005E427A" w:rsidRDefault="00976773" w:rsidP="005041F3">
            <w:pPr>
              <w:jc w:val="center"/>
              <w:rPr>
                <w:rFonts w:ascii="Tahoma" w:hAnsi="Tahoma" w:cs="Tahoma"/>
                <w:sz w:val="20"/>
                <w:szCs w:val="20"/>
                <w:rtl/>
              </w:rPr>
            </w:pPr>
            <w:r>
              <w:rPr>
                <w:rFonts w:ascii="Tahoma" w:hAnsi="Tahoma" w:cs="Tahoma"/>
                <w:sz w:val="20"/>
                <w:szCs w:val="20"/>
                <w:lang w:bidi="ar-YE"/>
              </w:rPr>
              <w:t>12000</w:t>
            </w:r>
            <w:r>
              <w:rPr>
                <w:rFonts w:ascii="Tahoma" w:hAnsi="Tahoma" w:cs="Tahoma" w:hint="cs"/>
                <w:sz w:val="20"/>
                <w:szCs w:val="20"/>
                <w:rtl/>
              </w:rPr>
              <w:t>$</w:t>
            </w:r>
          </w:p>
        </w:tc>
        <w:tc>
          <w:tcPr>
            <w:tcW w:w="1768" w:type="dxa"/>
            <w:tcBorders>
              <w:left w:val="single" w:sz="4" w:space="0" w:color="auto"/>
              <w:right w:val="single" w:sz="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12000</w:t>
            </w:r>
            <w:r>
              <w:rPr>
                <w:rFonts w:ascii="Tahoma" w:hAnsi="Tahoma" w:cs="Tahoma" w:hint="cs"/>
                <w:sz w:val="20"/>
                <w:szCs w:val="20"/>
                <w:rtl/>
              </w:rPr>
              <w:t>$</w:t>
            </w:r>
          </w:p>
        </w:tc>
        <w:tc>
          <w:tcPr>
            <w:tcW w:w="1776" w:type="dxa"/>
            <w:tcBorders>
              <w:left w:val="single" w:sz="4" w:space="0" w:color="auto"/>
              <w:right w:val="single" w:sz="4" w:space="0" w:color="auto"/>
            </w:tcBorders>
          </w:tcPr>
          <w:p w:rsidR="00976773" w:rsidRPr="00976773" w:rsidRDefault="00976773" w:rsidP="00976773">
            <w:pPr>
              <w:jc w:val="center"/>
              <w:rPr>
                <w:rFonts w:ascii="Tahoma" w:hAnsi="Tahoma" w:cs="Tahoma"/>
                <w:sz w:val="20"/>
                <w:szCs w:val="20"/>
                <w:lang w:bidi="ar-YE"/>
              </w:rPr>
            </w:pPr>
            <w:r w:rsidRPr="001F7BF4">
              <w:rPr>
                <w:rFonts w:ascii="Tahoma" w:hAnsi="Tahoma" w:cs="Tahoma"/>
                <w:sz w:val="20"/>
                <w:szCs w:val="20"/>
                <w:lang w:bidi="ar-YE"/>
              </w:rPr>
              <w:t>20000</w:t>
            </w:r>
            <w:r w:rsidRPr="001F7BF4">
              <w:rPr>
                <w:rFonts w:ascii="Tahoma" w:hAnsi="Tahoma" w:cs="Tahoma" w:hint="cs"/>
                <w:sz w:val="20"/>
                <w:szCs w:val="20"/>
                <w:rtl/>
                <w:lang w:bidi="ar-YE"/>
              </w:rPr>
              <w:t>$</w:t>
            </w:r>
          </w:p>
        </w:tc>
        <w:tc>
          <w:tcPr>
            <w:tcW w:w="1276" w:type="dxa"/>
            <w:tcBorders>
              <w:left w:val="single" w:sz="4" w:space="0" w:color="auto"/>
              <w:right w:val="single" w:sz="4" w:space="0" w:color="auto"/>
            </w:tcBorders>
          </w:tcPr>
          <w:p w:rsidR="00976773" w:rsidRPr="00976773" w:rsidRDefault="00976773" w:rsidP="006D7511">
            <w:pPr>
              <w:jc w:val="center"/>
              <w:rPr>
                <w:rFonts w:ascii="Tahoma" w:hAnsi="Tahoma" w:cs="Tahoma"/>
                <w:sz w:val="20"/>
                <w:szCs w:val="20"/>
                <w:lang w:bidi="ar-YE"/>
              </w:rPr>
            </w:pPr>
            <w:r>
              <w:rPr>
                <w:rFonts w:ascii="Tahoma" w:hAnsi="Tahoma" w:cs="Tahoma"/>
                <w:sz w:val="20"/>
                <w:szCs w:val="20"/>
                <w:lang w:bidi="ar-YE"/>
              </w:rPr>
              <w:t>3</w:t>
            </w:r>
            <w:r w:rsidRPr="001F7BF4">
              <w:rPr>
                <w:rFonts w:ascii="Tahoma" w:hAnsi="Tahoma" w:cs="Tahoma"/>
                <w:sz w:val="20"/>
                <w:szCs w:val="20"/>
                <w:lang w:bidi="ar-YE"/>
              </w:rPr>
              <w:t>0000</w:t>
            </w:r>
            <w:r w:rsidRPr="001F7BF4">
              <w:rPr>
                <w:rFonts w:ascii="Tahoma" w:hAnsi="Tahoma" w:cs="Tahoma" w:hint="cs"/>
                <w:sz w:val="20"/>
                <w:szCs w:val="20"/>
                <w:rtl/>
                <w:lang w:bidi="ar-YE"/>
              </w:rPr>
              <w:t>$</w:t>
            </w:r>
          </w:p>
        </w:tc>
        <w:tc>
          <w:tcPr>
            <w:tcW w:w="1135" w:type="dxa"/>
            <w:tcBorders>
              <w:left w:val="single" w:sz="4" w:space="0" w:color="auto"/>
              <w:right w:val="thinThickSmallGap" w:sz="2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r w:rsidR="00976773" w:rsidRPr="00D27F5F" w:rsidTr="006D7511">
        <w:tc>
          <w:tcPr>
            <w:tcW w:w="425" w:type="dxa"/>
            <w:tcBorders>
              <w:left w:val="thinThickSmallGap" w:sz="24" w:space="0" w:color="auto"/>
            </w:tcBorders>
          </w:tcPr>
          <w:p w:rsidR="00976773" w:rsidRPr="005E427A" w:rsidRDefault="00976773" w:rsidP="006D7511">
            <w:pPr>
              <w:jc w:val="center"/>
              <w:rPr>
                <w:rFonts w:ascii="Tahoma" w:hAnsi="Tahoma" w:cs="Tahoma"/>
                <w:sz w:val="20"/>
                <w:szCs w:val="20"/>
              </w:rPr>
            </w:pPr>
            <w:r>
              <w:rPr>
                <w:rFonts w:ascii="Tahoma" w:hAnsi="Tahoma" w:cs="Tahoma"/>
                <w:sz w:val="20"/>
                <w:szCs w:val="20"/>
              </w:rPr>
              <w:t>3</w:t>
            </w:r>
          </w:p>
        </w:tc>
        <w:tc>
          <w:tcPr>
            <w:tcW w:w="1984" w:type="dxa"/>
            <w:tcBorders>
              <w:right w:val="single" w:sz="4" w:space="0" w:color="auto"/>
            </w:tcBorders>
            <w:vAlign w:val="center"/>
          </w:tcPr>
          <w:p w:rsidR="00976773" w:rsidRPr="005E427A" w:rsidRDefault="00976773" w:rsidP="005041F3">
            <w:pPr>
              <w:jc w:val="center"/>
              <w:rPr>
                <w:rFonts w:ascii="Tahoma" w:hAnsi="Tahoma" w:cs="Tahoma"/>
                <w:sz w:val="20"/>
                <w:szCs w:val="20"/>
                <w:rtl/>
              </w:rPr>
            </w:pPr>
            <w:r>
              <w:rPr>
                <w:rFonts w:ascii="Tahoma" w:hAnsi="Tahoma" w:cs="Tahoma"/>
                <w:sz w:val="20"/>
                <w:szCs w:val="20"/>
                <w:lang w:bidi="ar-YE"/>
              </w:rPr>
              <w:t>12000</w:t>
            </w:r>
            <w:r>
              <w:rPr>
                <w:rFonts w:ascii="Tahoma" w:hAnsi="Tahoma" w:cs="Tahoma" w:hint="cs"/>
                <w:sz w:val="20"/>
                <w:szCs w:val="20"/>
                <w:rtl/>
              </w:rPr>
              <w:t>$</w:t>
            </w:r>
          </w:p>
        </w:tc>
        <w:tc>
          <w:tcPr>
            <w:tcW w:w="1768" w:type="dxa"/>
            <w:tcBorders>
              <w:left w:val="single" w:sz="4" w:space="0" w:color="auto"/>
              <w:right w:val="single" w:sz="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c>
          <w:tcPr>
            <w:tcW w:w="1776" w:type="dxa"/>
            <w:tcBorders>
              <w:left w:val="single" w:sz="4" w:space="0" w:color="auto"/>
              <w:right w:val="single" w:sz="4" w:space="0" w:color="auto"/>
            </w:tcBorders>
          </w:tcPr>
          <w:p w:rsidR="00976773" w:rsidRPr="00976773" w:rsidRDefault="00976773" w:rsidP="00976773">
            <w:pPr>
              <w:jc w:val="center"/>
              <w:rPr>
                <w:rFonts w:ascii="Tahoma" w:hAnsi="Tahoma" w:cs="Tahoma"/>
                <w:sz w:val="20"/>
                <w:szCs w:val="20"/>
                <w:lang w:bidi="ar-YE"/>
              </w:rPr>
            </w:pPr>
            <w:r w:rsidRPr="001F7BF4">
              <w:rPr>
                <w:rFonts w:ascii="Tahoma" w:hAnsi="Tahoma" w:cs="Tahoma"/>
                <w:sz w:val="20"/>
                <w:szCs w:val="20"/>
                <w:lang w:bidi="ar-YE"/>
              </w:rPr>
              <w:t>20000</w:t>
            </w:r>
            <w:r w:rsidRPr="001F7BF4">
              <w:rPr>
                <w:rFonts w:ascii="Tahoma" w:hAnsi="Tahoma" w:cs="Tahoma" w:hint="cs"/>
                <w:sz w:val="20"/>
                <w:szCs w:val="20"/>
                <w:rtl/>
                <w:lang w:bidi="ar-YE"/>
              </w:rPr>
              <w:t>$</w:t>
            </w:r>
          </w:p>
        </w:tc>
        <w:tc>
          <w:tcPr>
            <w:tcW w:w="1276" w:type="dxa"/>
            <w:tcBorders>
              <w:left w:val="single" w:sz="4" w:space="0" w:color="auto"/>
              <w:right w:val="single" w:sz="4" w:space="0" w:color="auto"/>
            </w:tcBorders>
          </w:tcPr>
          <w:p w:rsidR="00976773" w:rsidRPr="00976773" w:rsidRDefault="00976773" w:rsidP="006D7511">
            <w:pPr>
              <w:jc w:val="center"/>
              <w:rPr>
                <w:rFonts w:ascii="Tahoma" w:hAnsi="Tahoma" w:cs="Tahoma"/>
                <w:sz w:val="20"/>
                <w:szCs w:val="20"/>
                <w:lang w:bidi="ar-YE"/>
              </w:rPr>
            </w:pPr>
            <w:r>
              <w:rPr>
                <w:rFonts w:ascii="Tahoma" w:hAnsi="Tahoma" w:cs="Tahoma"/>
                <w:sz w:val="20"/>
                <w:szCs w:val="20"/>
                <w:lang w:bidi="ar-YE"/>
              </w:rPr>
              <w:t>3</w:t>
            </w:r>
            <w:r w:rsidRPr="001F7BF4">
              <w:rPr>
                <w:rFonts w:ascii="Tahoma" w:hAnsi="Tahoma" w:cs="Tahoma"/>
                <w:sz w:val="20"/>
                <w:szCs w:val="20"/>
                <w:lang w:bidi="ar-YE"/>
              </w:rPr>
              <w:t>0000</w:t>
            </w:r>
            <w:r w:rsidRPr="001F7BF4">
              <w:rPr>
                <w:rFonts w:ascii="Tahoma" w:hAnsi="Tahoma" w:cs="Tahoma" w:hint="cs"/>
                <w:sz w:val="20"/>
                <w:szCs w:val="20"/>
                <w:rtl/>
                <w:lang w:bidi="ar-YE"/>
              </w:rPr>
              <w:t>$</w:t>
            </w:r>
          </w:p>
        </w:tc>
        <w:tc>
          <w:tcPr>
            <w:tcW w:w="1135" w:type="dxa"/>
            <w:tcBorders>
              <w:left w:val="single" w:sz="4" w:space="0" w:color="auto"/>
              <w:right w:val="thinThickSmallGap" w:sz="2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r w:rsidR="00976773" w:rsidRPr="00D27F5F" w:rsidTr="006D7511">
        <w:tc>
          <w:tcPr>
            <w:tcW w:w="425" w:type="dxa"/>
            <w:tcBorders>
              <w:left w:val="thinThickSmallGap" w:sz="24" w:space="0" w:color="auto"/>
            </w:tcBorders>
          </w:tcPr>
          <w:p w:rsidR="00976773" w:rsidRDefault="00976773" w:rsidP="006D7511">
            <w:pPr>
              <w:jc w:val="center"/>
              <w:rPr>
                <w:rFonts w:ascii="Tahoma" w:hAnsi="Tahoma" w:cs="Tahoma"/>
                <w:sz w:val="20"/>
                <w:szCs w:val="20"/>
              </w:rPr>
            </w:pPr>
            <w:r>
              <w:rPr>
                <w:rFonts w:ascii="Tahoma" w:hAnsi="Tahoma" w:cs="Tahoma"/>
                <w:sz w:val="20"/>
                <w:szCs w:val="20"/>
              </w:rPr>
              <w:t>4</w:t>
            </w:r>
          </w:p>
        </w:tc>
        <w:tc>
          <w:tcPr>
            <w:tcW w:w="1984" w:type="dxa"/>
            <w:tcBorders>
              <w:right w:val="single" w:sz="4" w:space="0" w:color="auto"/>
            </w:tcBorders>
            <w:vAlign w:val="center"/>
          </w:tcPr>
          <w:p w:rsidR="00976773" w:rsidRPr="005E427A" w:rsidRDefault="00976773" w:rsidP="005041F3">
            <w:pPr>
              <w:jc w:val="center"/>
              <w:rPr>
                <w:rFonts w:ascii="Tahoma" w:hAnsi="Tahoma" w:cs="Tahoma"/>
                <w:sz w:val="20"/>
                <w:szCs w:val="20"/>
                <w:rtl/>
              </w:rPr>
            </w:pPr>
            <w:r>
              <w:rPr>
                <w:rFonts w:ascii="Tahoma" w:hAnsi="Tahoma" w:cs="Tahoma"/>
                <w:sz w:val="20"/>
                <w:szCs w:val="20"/>
                <w:lang w:bidi="ar-YE"/>
              </w:rPr>
              <w:t>12000</w:t>
            </w:r>
            <w:r>
              <w:rPr>
                <w:rFonts w:ascii="Tahoma" w:hAnsi="Tahoma" w:cs="Tahoma" w:hint="cs"/>
                <w:sz w:val="20"/>
                <w:szCs w:val="20"/>
                <w:rtl/>
              </w:rPr>
              <w:t>$</w:t>
            </w:r>
          </w:p>
        </w:tc>
        <w:tc>
          <w:tcPr>
            <w:tcW w:w="1768" w:type="dxa"/>
            <w:tcBorders>
              <w:left w:val="single" w:sz="4" w:space="0" w:color="auto"/>
              <w:right w:val="single" w:sz="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c>
          <w:tcPr>
            <w:tcW w:w="1776" w:type="dxa"/>
            <w:tcBorders>
              <w:left w:val="single" w:sz="4" w:space="0" w:color="auto"/>
              <w:right w:val="single" w:sz="4" w:space="0" w:color="auto"/>
            </w:tcBorders>
          </w:tcPr>
          <w:p w:rsidR="00976773" w:rsidRPr="00976773" w:rsidRDefault="00976773" w:rsidP="00976773">
            <w:pPr>
              <w:jc w:val="center"/>
              <w:rPr>
                <w:rFonts w:ascii="Tahoma" w:hAnsi="Tahoma" w:cs="Tahoma"/>
                <w:sz w:val="20"/>
                <w:szCs w:val="20"/>
                <w:lang w:bidi="ar-YE"/>
              </w:rPr>
            </w:pPr>
            <w:r w:rsidRPr="001F7BF4">
              <w:rPr>
                <w:rFonts w:ascii="Tahoma" w:hAnsi="Tahoma" w:cs="Tahoma"/>
                <w:sz w:val="20"/>
                <w:szCs w:val="20"/>
                <w:lang w:bidi="ar-YE"/>
              </w:rPr>
              <w:t>20000</w:t>
            </w:r>
            <w:r w:rsidRPr="001F7BF4">
              <w:rPr>
                <w:rFonts w:ascii="Tahoma" w:hAnsi="Tahoma" w:cs="Tahoma" w:hint="cs"/>
                <w:sz w:val="20"/>
                <w:szCs w:val="20"/>
                <w:rtl/>
                <w:lang w:bidi="ar-YE"/>
              </w:rPr>
              <w:t>$</w:t>
            </w:r>
          </w:p>
        </w:tc>
        <w:tc>
          <w:tcPr>
            <w:tcW w:w="1276" w:type="dxa"/>
            <w:tcBorders>
              <w:left w:val="single" w:sz="4" w:space="0" w:color="auto"/>
              <w:right w:val="single" w:sz="4" w:space="0" w:color="auto"/>
            </w:tcBorders>
          </w:tcPr>
          <w:p w:rsidR="00976773" w:rsidRPr="00976773" w:rsidRDefault="00976773" w:rsidP="006D7511">
            <w:pPr>
              <w:jc w:val="center"/>
              <w:rPr>
                <w:rFonts w:ascii="Tahoma" w:hAnsi="Tahoma" w:cs="Tahoma"/>
                <w:sz w:val="20"/>
                <w:szCs w:val="20"/>
                <w:lang w:bidi="ar-YE"/>
              </w:rPr>
            </w:pPr>
            <w:r>
              <w:rPr>
                <w:rFonts w:ascii="Tahoma" w:hAnsi="Tahoma" w:cs="Tahoma"/>
                <w:sz w:val="20"/>
                <w:szCs w:val="20"/>
                <w:lang w:bidi="ar-YE"/>
              </w:rPr>
              <w:t>3</w:t>
            </w:r>
            <w:r w:rsidRPr="001F7BF4">
              <w:rPr>
                <w:rFonts w:ascii="Tahoma" w:hAnsi="Tahoma" w:cs="Tahoma"/>
                <w:sz w:val="20"/>
                <w:szCs w:val="20"/>
                <w:lang w:bidi="ar-YE"/>
              </w:rPr>
              <w:t>0000</w:t>
            </w:r>
            <w:r w:rsidRPr="001F7BF4">
              <w:rPr>
                <w:rFonts w:ascii="Tahoma" w:hAnsi="Tahoma" w:cs="Tahoma" w:hint="cs"/>
                <w:sz w:val="20"/>
                <w:szCs w:val="20"/>
                <w:rtl/>
                <w:lang w:bidi="ar-YE"/>
              </w:rPr>
              <w:t>$</w:t>
            </w:r>
          </w:p>
        </w:tc>
        <w:tc>
          <w:tcPr>
            <w:tcW w:w="1135" w:type="dxa"/>
            <w:tcBorders>
              <w:left w:val="single" w:sz="4" w:space="0" w:color="auto"/>
              <w:right w:val="thinThickSmallGap" w:sz="2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r w:rsidR="00976773" w:rsidRPr="00D27F5F" w:rsidTr="005041F3">
        <w:tc>
          <w:tcPr>
            <w:tcW w:w="425" w:type="dxa"/>
            <w:tcBorders>
              <w:left w:val="thinThickSmallGap" w:sz="24" w:space="0" w:color="auto"/>
              <w:bottom w:val="thinThickSmallGap" w:sz="24" w:space="0" w:color="auto"/>
            </w:tcBorders>
          </w:tcPr>
          <w:p w:rsidR="00976773" w:rsidRDefault="00976773" w:rsidP="006D7511">
            <w:pPr>
              <w:jc w:val="center"/>
              <w:rPr>
                <w:rFonts w:ascii="Tahoma" w:hAnsi="Tahoma" w:cs="Tahoma"/>
                <w:sz w:val="20"/>
                <w:szCs w:val="20"/>
              </w:rPr>
            </w:pPr>
            <w:r>
              <w:rPr>
                <w:rFonts w:ascii="Tahoma" w:hAnsi="Tahoma" w:cs="Tahoma"/>
                <w:sz w:val="20"/>
                <w:szCs w:val="20"/>
              </w:rPr>
              <w:t>5</w:t>
            </w:r>
          </w:p>
        </w:tc>
        <w:tc>
          <w:tcPr>
            <w:tcW w:w="1984" w:type="dxa"/>
            <w:tcBorders>
              <w:bottom w:val="thinThickSmallGap" w:sz="24" w:space="0" w:color="auto"/>
              <w:right w:val="single" w:sz="4" w:space="0" w:color="auto"/>
            </w:tcBorders>
            <w:vAlign w:val="center"/>
          </w:tcPr>
          <w:p w:rsidR="00976773" w:rsidRPr="005E427A" w:rsidRDefault="00976773" w:rsidP="005041F3">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c>
          <w:tcPr>
            <w:tcW w:w="1768" w:type="dxa"/>
            <w:tcBorders>
              <w:left w:val="single" w:sz="4" w:space="0" w:color="auto"/>
              <w:bottom w:val="thinThickSmallGap" w:sz="24" w:space="0" w:color="auto"/>
              <w:right w:val="single" w:sz="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c>
          <w:tcPr>
            <w:tcW w:w="1776" w:type="dxa"/>
            <w:tcBorders>
              <w:left w:val="single" w:sz="4" w:space="0" w:color="auto"/>
              <w:bottom w:val="thinThickSmallGap" w:sz="24" w:space="0" w:color="auto"/>
              <w:right w:val="single" w:sz="4" w:space="0" w:color="auto"/>
            </w:tcBorders>
            <w:vAlign w:val="center"/>
          </w:tcPr>
          <w:p w:rsidR="00976773" w:rsidRPr="005E427A" w:rsidRDefault="00976773" w:rsidP="006D7511">
            <w:pPr>
              <w:jc w:val="center"/>
              <w:rPr>
                <w:rFonts w:ascii="Tahoma" w:hAnsi="Tahoma" w:cs="Tahoma"/>
                <w:sz w:val="20"/>
                <w:szCs w:val="20"/>
                <w:rtl/>
                <w:lang w:bidi="ar-YE"/>
              </w:rPr>
            </w:pPr>
            <w:r>
              <w:rPr>
                <w:rFonts w:ascii="Tahoma" w:hAnsi="Tahoma" w:cs="Tahoma"/>
                <w:sz w:val="20"/>
                <w:szCs w:val="20"/>
                <w:lang w:bidi="ar-YE"/>
              </w:rPr>
              <w:t>15000</w:t>
            </w:r>
            <w:r>
              <w:rPr>
                <w:rFonts w:ascii="Tahoma" w:hAnsi="Tahoma" w:cs="Tahoma" w:hint="cs"/>
                <w:sz w:val="20"/>
                <w:szCs w:val="20"/>
                <w:rtl/>
                <w:lang w:bidi="ar-YE"/>
              </w:rPr>
              <w:t>$</w:t>
            </w:r>
          </w:p>
        </w:tc>
        <w:tc>
          <w:tcPr>
            <w:tcW w:w="1276" w:type="dxa"/>
            <w:tcBorders>
              <w:left w:val="single" w:sz="4" w:space="0" w:color="auto"/>
              <w:bottom w:val="thinThickSmallGap" w:sz="24" w:space="0" w:color="auto"/>
              <w:right w:val="single" w:sz="4" w:space="0" w:color="auto"/>
            </w:tcBorders>
            <w:vAlign w:val="center"/>
          </w:tcPr>
          <w:p w:rsidR="00976773" w:rsidRPr="005E427A" w:rsidRDefault="00976773" w:rsidP="006D7511">
            <w:pPr>
              <w:jc w:val="center"/>
              <w:rPr>
                <w:rFonts w:ascii="Tahoma" w:hAnsi="Tahoma" w:cs="Tahoma"/>
                <w:sz w:val="20"/>
                <w:szCs w:val="20"/>
                <w:rtl/>
                <w:lang w:bidi="ar-YE"/>
              </w:rPr>
            </w:pPr>
            <w:r>
              <w:rPr>
                <w:rFonts w:ascii="Tahoma" w:hAnsi="Tahoma" w:cs="Tahoma"/>
                <w:sz w:val="20"/>
                <w:szCs w:val="20"/>
                <w:lang w:bidi="ar-YE"/>
              </w:rPr>
              <w:t>25000</w:t>
            </w:r>
            <w:r>
              <w:rPr>
                <w:rFonts w:ascii="Tahoma" w:hAnsi="Tahoma" w:cs="Tahoma" w:hint="cs"/>
                <w:sz w:val="20"/>
                <w:szCs w:val="20"/>
                <w:rtl/>
                <w:lang w:bidi="ar-YE"/>
              </w:rPr>
              <w:t>$</w:t>
            </w:r>
          </w:p>
        </w:tc>
        <w:tc>
          <w:tcPr>
            <w:tcW w:w="1135" w:type="dxa"/>
            <w:tcBorders>
              <w:left w:val="single" w:sz="4" w:space="0" w:color="auto"/>
              <w:bottom w:val="thinThickSmallGap" w:sz="24" w:space="0" w:color="auto"/>
              <w:right w:val="thinThickSmallGap" w:sz="24" w:space="0" w:color="auto"/>
            </w:tcBorders>
            <w:vAlign w:val="center"/>
          </w:tcPr>
          <w:p w:rsidR="00976773" w:rsidRPr="005E427A" w:rsidRDefault="00976773"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bl>
    <w:p w:rsidR="00F44635" w:rsidRPr="00D56A45" w:rsidRDefault="00F44635" w:rsidP="00F44635">
      <w:pPr>
        <w:jc w:val="lowKashida"/>
        <w:rPr>
          <w:rFonts w:ascii="Tahoma" w:hAnsi="Tahoma" w:cs="Tahoma"/>
          <w:sz w:val="20"/>
          <w:szCs w:val="20"/>
          <w:rtl/>
          <w:lang w:bidi="ar-YE"/>
        </w:rPr>
      </w:pPr>
    </w:p>
    <w:p w:rsidR="00F44635" w:rsidRDefault="00F44635" w:rsidP="00744E63">
      <w:pPr>
        <w:jc w:val="lowKashida"/>
        <w:rPr>
          <w:rFonts w:ascii="Tahoma" w:hAnsi="Tahoma" w:cs="Tahoma"/>
          <w:b/>
          <w:bCs/>
          <w:sz w:val="20"/>
          <w:szCs w:val="20"/>
          <w:rtl/>
          <w:lang w:bidi="ar-YE"/>
        </w:rPr>
      </w:pPr>
      <w:r w:rsidRPr="00976773">
        <w:rPr>
          <w:rFonts w:ascii="Tahoma" w:hAnsi="Tahoma" w:cs="Tahoma" w:hint="cs"/>
          <w:b/>
          <w:bCs/>
          <w:sz w:val="20"/>
          <w:szCs w:val="20"/>
          <w:rtl/>
          <w:lang w:bidi="ar-YE"/>
        </w:rPr>
        <w:t>كما قدرة التكاليف الازمة لاقامة الشبكة كما في الجدول التالي:</w:t>
      </w:r>
    </w:p>
    <w:p w:rsidR="00655974" w:rsidRPr="00744E63" w:rsidRDefault="00655974" w:rsidP="00744E63">
      <w:pPr>
        <w:jc w:val="lowKashida"/>
        <w:rPr>
          <w:rFonts w:ascii="Tahoma" w:hAnsi="Tahoma" w:cs="Tahoma"/>
          <w:b/>
          <w:bCs/>
          <w:sz w:val="20"/>
          <w:szCs w:val="20"/>
          <w:rtl/>
          <w:lang w:bidi="ar-YE"/>
        </w:rPr>
      </w:pPr>
    </w:p>
    <w:tbl>
      <w:tblPr>
        <w:bidiVisual/>
        <w:tblW w:w="8364"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5"/>
        <w:gridCol w:w="1843"/>
        <w:gridCol w:w="1842"/>
        <w:gridCol w:w="1560"/>
        <w:gridCol w:w="1559"/>
        <w:gridCol w:w="1135"/>
      </w:tblGrid>
      <w:tr w:rsidR="004076E8" w:rsidRPr="00D27F5F" w:rsidTr="00597958">
        <w:trPr>
          <w:trHeight w:val="180"/>
        </w:trPr>
        <w:tc>
          <w:tcPr>
            <w:tcW w:w="425" w:type="dxa"/>
            <w:vMerge w:val="restart"/>
            <w:tcBorders>
              <w:top w:val="thinThickSmallGap" w:sz="24" w:space="0" w:color="auto"/>
              <w:left w:val="thinThickSmallGap" w:sz="24" w:space="0" w:color="auto"/>
            </w:tcBorders>
            <w:shd w:val="clear" w:color="auto" w:fill="DDD9C3"/>
            <w:textDirection w:val="btLr"/>
            <w:vAlign w:val="center"/>
          </w:tcPr>
          <w:p w:rsidR="004076E8" w:rsidRPr="00976773" w:rsidRDefault="004076E8" w:rsidP="006D7511">
            <w:pPr>
              <w:ind w:left="113" w:right="113"/>
              <w:jc w:val="center"/>
              <w:rPr>
                <w:rFonts w:ascii="Tahoma" w:hAnsi="Tahoma" w:cs="Tahoma"/>
                <w:b/>
                <w:bCs/>
                <w:sz w:val="16"/>
                <w:szCs w:val="16"/>
                <w:rtl/>
                <w:lang w:bidi="ar-YE"/>
              </w:rPr>
            </w:pPr>
            <w:r w:rsidRPr="00976773">
              <w:rPr>
                <w:rFonts w:ascii="Tahoma" w:hAnsi="Tahoma" w:cs="Tahoma" w:hint="cs"/>
                <w:b/>
                <w:bCs/>
                <w:sz w:val="16"/>
                <w:szCs w:val="16"/>
                <w:rtl/>
              </w:rPr>
              <w:t>السنوات</w:t>
            </w:r>
            <w:r w:rsidRPr="00976773">
              <w:rPr>
                <w:rFonts w:ascii="Tahoma" w:hAnsi="Tahoma" w:cs="Tahoma"/>
                <w:b/>
                <w:bCs/>
                <w:sz w:val="16"/>
                <w:szCs w:val="16"/>
                <w:lang w:bidi="ar-YE"/>
              </w:rPr>
              <w:t>Years</w:t>
            </w:r>
          </w:p>
        </w:tc>
        <w:tc>
          <w:tcPr>
            <w:tcW w:w="3685" w:type="dxa"/>
            <w:gridSpan w:val="2"/>
            <w:tcBorders>
              <w:top w:val="thinThickSmallGap" w:sz="24" w:space="0" w:color="auto"/>
              <w:bottom w:val="single" w:sz="4" w:space="0" w:color="auto"/>
              <w:right w:val="single" w:sz="4" w:space="0" w:color="auto"/>
            </w:tcBorders>
            <w:shd w:val="clear" w:color="auto" w:fill="DDD9C3"/>
            <w:vAlign w:val="center"/>
          </w:tcPr>
          <w:p w:rsidR="004076E8" w:rsidRPr="00094779" w:rsidRDefault="00597958" w:rsidP="00616EE6">
            <w:pPr>
              <w:jc w:val="center"/>
              <w:rPr>
                <w:rFonts w:ascii="Tahoma" w:hAnsi="Tahoma" w:cs="Tahoma"/>
                <w:b/>
                <w:bCs/>
                <w:sz w:val="16"/>
                <w:szCs w:val="16"/>
                <w:rtl/>
                <w:lang w:bidi="ar-YE"/>
              </w:rPr>
            </w:pPr>
            <w:r>
              <w:rPr>
                <w:rFonts w:ascii="Tahoma" w:hAnsi="Tahoma" w:cs="Tahoma" w:hint="cs"/>
                <w:b/>
                <w:bCs/>
                <w:sz w:val="20"/>
                <w:szCs w:val="20"/>
                <w:rtl/>
                <w:lang w:bidi="ar-YE"/>
              </w:rPr>
              <w:t>التكاليف الاولية</w:t>
            </w:r>
            <w:r w:rsidR="004076E8" w:rsidRPr="00094779">
              <w:rPr>
                <w:rFonts w:ascii="Tahoma" w:hAnsi="Tahoma" w:cs="Tahoma" w:hint="cs"/>
                <w:b/>
                <w:bCs/>
                <w:sz w:val="20"/>
                <w:szCs w:val="20"/>
                <w:rtl/>
                <w:lang w:bidi="ar-YE"/>
              </w:rPr>
              <w:t>(</w:t>
            </w:r>
            <w:r w:rsidR="00616EE6" w:rsidRPr="00616EE6">
              <w:rPr>
                <w:rFonts w:ascii="Tahoma" w:hAnsi="Tahoma" w:cs="Tahoma"/>
                <w:b/>
                <w:bCs/>
                <w:sz w:val="20"/>
                <w:szCs w:val="20"/>
                <w:lang w:bidi="ar-YE"/>
              </w:rPr>
              <w:t>One-time Costs</w:t>
            </w:r>
            <w:r w:rsidR="004076E8" w:rsidRPr="00094779">
              <w:rPr>
                <w:rFonts w:ascii="Tahoma" w:hAnsi="Tahoma" w:cs="Tahoma" w:hint="cs"/>
                <w:b/>
                <w:bCs/>
                <w:sz w:val="20"/>
                <w:szCs w:val="20"/>
                <w:rtl/>
                <w:lang w:bidi="ar-YE"/>
              </w:rPr>
              <w:t>)</w:t>
            </w:r>
          </w:p>
        </w:tc>
        <w:tc>
          <w:tcPr>
            <w:tcW w:w="4254" w:type="dxa"/>
            <w:gridSpan w:val="3"/>
            <w:tcBorders>
              <w:top w:val="thinThickSmallGap" w:sz="24" w:space="0" w:color="auto"/>
              <w:left w:val="single" w:sz="4" w:space="0" w:color="auto"/>
              <w:bottom w:val="single" w:sz="4" w:space="0" w:color="auto"/>
              <w:right w:val="thinThickSmallGap" w:sz="24" w:space="0" w:color="auto"/>
            </w:tcBorders>
            <w:shd w:val="clear" w:color="auto" w:fill="DDD9C3"/>
            <w:vAlign w:val="center"/>
          </w:tcPr>
          <w:p w:rsidR="004076E8" w:rsidRPr="00094779" w:rsidRDefault="00D7194C" w:rsidP="00D7194C">
            <w:pPr>
              <w:jc w:val="center"/>
              <w:rPr>
                <w:rFonts w:ascii="Tahoma" w:hAnsi="Tahoma" w:cs="Tahoma"/>
                <w:b/>
                <w:bCs/>
                <w:sz w:val="16"/>
                <w:szCs w:val="16"/>
                <w:rtl/>
                <w:lang w:bidi="ar-YE"/>
              </w:rPr>
            </w:pPr>
            <w:r>
              <w:rPr>
                <w:rFonts w:ascii="Tahoma" w:hAnsi="Tahoma" w:cs="Tahoma" w:hint="cs"/>
                <w:b/>
                <w:bCs/>
                <w:sz w:val="20"/>
                <w:szCs w:val="20"/>
                <w:rtl/>
                <w:lang w:bidi="ar-YE"/>
              </w:rPr>
              <w:t xml:space="preserve">التكاليف المتكررة </w:t>
            </w:r>
            <w:r w:rsidRPr="00094779">
              <w:rPr>
                <w:rFonts w:ascii="Tahoma" w:hAnsi="Tahoma" w:cs="Tahoma" w:hint="cs"/>
                <w:b/>
                <w:bCs/>
                <w:sz w:val="20"/>
                <w:szCs w:val="20"/>
                <w:rtl/>
                <w:lang w:bidi="ar-YE"/>
              </w:rPr>
              <w:t>(</w:t>
            </w:r>
            <w:r w:rsidRPr="00D7194C">
              <w:rPr>
                <w:rFonts w:ascii="Tahoma" w:hAnsi="Tahoma" w:cs="Tahoma"/>
                <w:b/>
                <w:bCs/>
                <w:sz w:val="20"/>
                <w:szCs w:val="20"/>
                <w:lang w:bidi="ar-YE"/>
              </w:rPr>
              <w:t>Recurring Costs</w:t>
            </w:r>
            <w:r w:rsidRPr="00094779">
              <w:rPr>
                <w:rFonts w:ascii="Tahoma" w:hAnsi="Tahoma" w:cs="Tahoma" w:hint="cs"/>
                <w:b/>
                <w:bCs/>
                <w:sz w:val="20"/>
                <w:szCs w:val="20"/>
                <w:rtl/>
                <w:lang w:bidi="ar-YE"/>
              </w:rPr>
              <w:t>)</w:t>
            </w:r>
          </w:p>
        </w:tc>
      </w:tr>
      <w:tr w:rsidR="00597958" w:rsidRPr="00D27F5F" w:rsidTr="00597958">
        <w:trPr>
          <w:trHeight w:val="1014"/>
        </w:trPr>
        <w:tc>
          <w:tcPr>
            <w:tcW w:w="425" w:type="dxa"/>
            <w:vMerge/>
            <w:tcBorders>
              <w:left w:val="thinThickSmallGap" w:sz="24" w:space="0" w:color="auto"/>
              <w:bottom w:val="double" w:sz="4" w:space="0" w:color="auto"/>
            </w:tcBorders>
            <w:shd w:val="clear" w:color="auto" w:fill="DDD9C3"/>
            <w:vAlign w:val="center"/>
          </w:tcPr>
          <w:p w:rsidR="00976773" w:rsidRPr="00D2275F" w:rsidRDefault="00976773" w:rsidP="006D7511">
            <w:pPr>
              <w:jc w:val="center"/>
              <w:rPr>
                <w:rFonts w:ascii="Tahoma" w:hAnsi="Tahoma" w:cs="Tahoma"/>
                <w:sz w:val="16"/>
                <w:szCs w:val="16"/>
                <w:rtl/>
              </w:rPr>
            </w:pPr>
          </w:p>
        </w:tc>
        <w:tc>
          <w:tcPr>
            <w:tcW w:w="1843" w:type="dxa"/>
            <w:tcBorders>
              <w:top w:val="single" w:sz="4" w:space="0" w:color="auto"/>
              <w:bottom w:val="double" w:sz="4" w:space="0" w:color="auto"/>
              <w:right w:val="single" w:sz="4" w:space="0" w:color="auto"/>
            </w:tcBorders>
            <w:shd w:val="clear" w:color="auto" w:fill="DDD9C3"/>
            <w:vAlign w:val="center"/>
          </w:tcPr>
          <w:p w:rsidR="00976773" w:rsidRDefault="00976773" w:rsidP="00976773">
            <w:pPr>
              <w:jc w:val="center"/>
              <w:rPr>
                <w:rFonts w:ascii="Tahoma" w:hAnsi="Tahoma" w:cs="Tahoma"/>
                <w:sz w:val="20"/>
                <w:szCs w:val="20"/>
                <w:rtl/>
              </w:rPr>
            </w:pPr>
            <w:r>
              <w:rPr>
                <w:rFonts w:ascii="Tahoma" w:hAnsi="Tahoma" w:cs="Tahoma" w:hint="cs"/>
                <w:sz w:val="20"/>
                <w:szCs w:val="20"/>
                <w:rtl/>
              </w:rPr>
              <w:t>اجهزة ومعدات اقامة الشبكة</w:t>
            </w:r>
          </w:p>
          <w:p w:rsidR="00976773" w:rsidRPr="005041F3" w:rsidRDefault="00976773" w:rsidP="006D7511">
            <w:pPr>
              <w:jc w:val="center"/>
              <w:rPr>
                <w:rFonts w:ascii="Tahoma" w:hAnsi="Tahoma" w:cs="Tahoma"/>
                <w:sz w:val="20"/>
                <w:szCs w:val="20"/>
                <w:rtl/>
              </w:rPr>
            </w:pPr>
            <w:r w:rsidRPr="005041F3">
              <w:rPr>
                <w:rFonts w:ascii="Tahoma" w:hAnsi="Tahoma" w:cs="Tahoma" w:hint="cs"/>
                <w:sz w:val="20"/>
                <w:szCs w:val="20"/>
                <w:rtl/>
              </w:rPr>
              <w:t>(</w:t>
            </w:r>
            <w:r>
              <w:rPr>
                <w:rFonts w:ascii="Tahoma" w:hAnsi="Tahoma" w:cs="Tahoma"/>
                <w:sz w:val="20"/>
                <w:szCs w:val="20"/>
              </w:rPr>
              <w:t>N</w:t>
            </w:r>
            <w:r w:rsidRPr="00976773">
              <w:rPr>
                <w:rFonts w:ascii="Tahoma" w:hAnsi="Tahoma" w:cs="Tahoma"/>
                <w:sz w:val="20"/>
                <w:szCs w:val="20"/>
              </w:rPr>
              <w:t>ew hardware</w:t>
            </w:r>
            <w:r w:rsidRPr="005041F3">
              <w:rPr>
                <w:rFonts w:ascii="Tahoma" w:hAnsi="Tahoma" w:cs="Tahoma" w:hint="cs"/>
                <w:sz w:val="20"/>
                <w:szCs w:val="20"/>
                <w:rtl/>
              </w:rPr>
              <w:t>)</w:t>
            </w:r>
          </w:p>
        </w:tc>
        <w:tc>
          <w:tcPr>
            <w:tcW w:w="1842" w:type="dxa"/>
            <w:tcBorders>
              <w:top w:val="single" w:sz="4" w:space="0" w:color="auto"/>
              <w:left w:val="single" w:sz="4" w:space="0" w:color="auto"/>
              <w:bottom w:val="double" w:sz="4" w:space="0" w:color="auto"/>
              <w:right w:val="single" w:sz="4" w:space="0" w:color="auto"/>
            </w:tcBorders>
            <w:shd w:val="clear" w:color="auto" w:fill="DDD9C3"/>
            <w:vAlign w:val="center"/>
          </w:tcPr>
          <w:p w:rsidR="00976773" w:rsidRDefault="00976773" w:rsidP="006D7511">
            <w:pPr>
              <w:jc w:val="center"/>
              <w:rPr>
                <w:rFonts w:ascii="Tahoma" w:hAnsi="Tahoma" w:cs="Tahoma"/>
                <w:sz w:val="20"/>
                <w:szCs w:val="20"/>
                <w:rtl/>
                <w:lang w:bidi="ar-YE"/>
              </w:rPr>
            </w:pPr>
            <w:r>
              <w:rPr>
                <w:rFonts w:ascii="Tahoma" w:hAnsi="Tahoma" w:cs="Tahoma" w:hint="cs"/>
                <w:sz w:val="20"/>
                <w:szCs w:val="20"/>
                <w:rtl/>
                <w:lang w:bidi="ar-YE"/>
              </w:rPr>
              <w:t>مجموعة التطبيقات البرمجية الازمة وتكاليف التدريب</w:t>
            </w:r>
          </w:p>
          <w:p w:rsidR="00976773" w:rsidRPr="00D4186F" w:rsidRDefault="00976773" w:rsidP="00976773">
            <w:pPr>
              <w:jc w:val="center"/>
              <w:rPr>
                <w:rFonts w:ascii="Tahoma" w:hAnsi="Tahoma" w:cs="Tahoma"/>
                <w:sz w:val="20"/>
                <w:szCs w:val="20"/>
                <w:rtl/>
                <w:lang w:bidi="ar-YE"/>
              </w:rPr>
            </w:pPr>
            <w:r>
              <w:rPr>
                <w:rFonts w:ascii="Tahoma" w:hAnsi="Tahoma" w:cs="Tahoma" w:hint="cs"/>
                <w:sz w:val="20"/>
                <w:szCs w:val="20"/>
                <w:rtl/>
                <w:lang w:bidi="ar-YE"/>
              </w:rPr>
              <w:t>(</w:t>
            </w:r>
            <w:r>
              <w:rPr>
                <w:rFonts w:ascii="Tahoma" w:hAnsi="Tahoma" w:cs="Tahoma"/>
                <w:sz w:val="20"/>
                <w:szCs w:val="20"/>
              </w:rPr>
              <w:t>N</w:t>
            </w:r>
            <w:r w:rsidRPr="00976773">
              <w:rPr>
                <w:rFonts w:ascii="Tahoma" w:hAnsi="Tahoma" w:cs="Tahoma"/>
                <w:sz w:val="20"/>
                <w:szCs w:val="20"/>
              </w:rPr>
              <w:t>ew software</w:t>
            </w:r>
            <w:r>
              <w:rPr>
                <w:rFonts w:ascii="Tahoma" w:hAnsi="Tahoma" w:cs="Tahoma" w:hint="cs"/>
                <w:sz w:val="20"/>
                <w:szCs w:val="20"/>
                <w:rtl/>
                <w:lang w:bidi="ar-YE"/>
              </w:rPr>
              <w:t>)</w:t>
            </w:r>
          </w:p>
        </w:tc>
        <w:tc>
          <w:tcPr>
            <w:tcW w:w="1560" w:type="dxa"/>
            <w:tcBorders>
              <w:top w:val="single" w:sz="4" w:space="0" w:color="auto"/>
              <w:left w:val="single" w:sz="4" w:space="0" w:color="auto"/>
              <w:bottom w:val="double" w:sz="4" w:space="0" w:color="auto"/>
              <w:right w:val="single" w:sz="4" w:space="0" w:color="auto"/>
            </w:tcBorders>
            <w:shd w:val="clear" w:color="auto" w:fill="DDD9C3"/>
            <w:vAlign w:val="center"/>
          </w:tcPr>
          <w:p w:rsidR="00976773" w:rsidRDefault="00976773" w:rsidP="00F66981">
            <w:pPr>
              <w:jc w:val="center"/>
              <w:rPr>
                <w:rFonts w:ascii="Tahoma" w:hAnsi="Tahoma" w:cs="Tahoma"/>
                <w:sz w:val="20"/>
                <w:szCs w:val="20"/>
                <w:rtl/>
              </w:rPr>
            </w:pPr>
            <w:r>
              <w:rPr>
                <w:rFonts w:ascii="Tahoma" w:hAnsi="Tahoma" w:cs="Tahoma" w:hint="cs"/>
                <w:sz w:val="20"/>
                <w:szCs w:val="20"/>
                <w:rtl/>
              </w:rPr>
              <w:t xml:space="preserve">تكاليف الصيانة </w:t>
            </w:r>
            <w:r w:rsidR="00F66981">
              <w:rPr>
                <w:rFonts w:ascii="Tahoma" w:hAnsi="Tahoma" w:cs="Tahoma" w:hint="cs"/>
                <w:sz w:val="20"/>
                <w:szCs w:val="20"/>
                <w:rtl/>
              </w:rPr>
              <w:t>للبرامج</w:t>
            </w:r>
          </w:p>
          <w:p w:rsidR="00976773" w:rsidRPr="00D4186F" w:rsidRDefault="00976773" w:rsidP="00F66981">
            <w:pPr>
              <w:jc w:val="center"/>
              <w:rPr>
                <w:rFonts w:ascii="Tahoma" w:hAnsi="Tahoma" w:cs="Tahoma"/>
                <w:sz w:val="20"/>
                <w:szCs w:val="20"/>
                <w:rtl/>
              </w:rPr>
            </w:pPr>
            <w:r>
              <w:rPr>
                <w:rFonts w:ascii="Tahoma" w:hAnsi="Tahoma" w:cs="Tahoma" w:hint="cs"/>
                <w:sz w:val="20"/>
                <w:szCs w:val="20"/>
                <w:rtl/>
              </w:rPr>
              <w:t>(</w:t>
            </w:r>
            <w:r w:rsidR="00F66981" w:rsidRPr="00F66981">
              <w:rPr>
                <w:rFonts w:ascii="Tahoma" w:hAnsi="Tahoma" w:cs="Tahoma"/>
                <w:sz w:val="20"/>
                <w:szCs w:val="20"/>
              </w:rPr>
              <w:t>software maintenance</w:t>
            </w:r>
            <w:r>
              <w:rPr>
                <w:rFonts w:ascii="Tahoma" w:hAnsi="Tahoma" w:cs="Tahoma" w:hint="cs"/>
                <w:sz w:val="20"/>
                <w:szCs w:val="20"/>
                <w:rtl/>
              </w:rPr>
              <w:t>)</w:t>
            </w:r>
          </w:p>
        </w:tc>
        <w:tc>
          <w:tcPr>
            <w:tcW w:w="1559" w:type="dxa"/>
            <w:tcBorders>
              <w:top w:val="single" w:sz="4" w:space="0" w:color="auto"/>
              <w:left w:val="single" w:sz="4" w:space="0" w:color="auto"/>
              <w:bottom w:val="double" w:sz="4" w:space="0" w:color="auto"/>
              <w:right w:val="single" w:sz="4" w:space="0" w:color="auto"/>
            </w:tcBorders>
            <w:shd w:val="clear" w:color="auto" w:fill="DDD9C3"/>
            <w:vAlign w:val="center"/>
          </w:tcPr>
          <w:p w:rsidR="00976773" w:rsidRDefault="00976773" w:rsidP="00F66981">
            <w:pPr>
              <w:jc w:val="center"/>
              <w:rPr>
                <w:rFonts w:ascii="Tahoma" w:hAnsi="Tahoma" w:cs="Tahoma"/>
                <w:sz w:val="20"/>
                <w:szCs w:val="20"/>
                <w:rtl/>
              </w:rPr>
            </w:pPr>
            <w:r>
              <w:rPr>
                <w:rFonts w:ascii="Tahoma" w:hAnsi="Tahoma" w:cs="Tahoma" w:hint="cs"/>
                <w:sz w:val="20"/>
                <w:szCs w:val="20"/>
                <w:rtl/>
              </w:rPr>
              <w:t xml:space="preserve">تكاليف </w:t>
            </w:r>
            <w:r w:rsidR="00F66981">
              <w:rPr>
                <w:rFonts w:ascii="Tahoma" w:hAnsi="Tahoma" w:cs="Tahoma" w:hint="cs"/>
                <w:sz w:val="20"/>
                <w:szCs w:val="20"/>
                <w:rtl/>
              </w:rPr>
              <w:t xml:space="preserve">التجهيزات </w:t>
            </w:r>
            <w:r>
              <w:rPr>
                <w:rFonts w:ascii="Tahoma" w:hAnsi="Tahoma" w:cs="Tahoma" w:hint="cs"/>
                <w:sz w:val="20"/>
                <w:szCs w:val="20"/>
                <w:rtl/>
              </w:rPr>
              <w:t>التشغيل</w:t>
            </w:r>
            <w:r w:rsidR="00F66981">
              <w:rPr>
                <w:rFonts w:ascii="Tahoma" w:hAnsi="Tahoma" w:cs="Tahoma" w:hint="cs"/>
                <w:sz w:val="20"/>
                <w:szCs w:val="20"/>
                <w:rtl/>
              </w:rPr>
              <w:t>ية (طاقة,اوراق ...)</w:t>
            </w:r>
          </w:p>
          <w:p w:rsidR="00976773" w:rsidRPr="00D4186F" w:rsidRDefault="00976773" w:rsidP="00F66981">
            <w:pPr>
              <w:jc w:val="center"/>
              <w:rPr>
                <w:rFonts w:ascii="Tahoma" w:hAnsi="Tahoma" w:cs="Tahoma"/>
                <w:sz w:val="20"/>
                <w:szCs w:val="20"/>
                <w:rtl/>
              </w:rPr>
            </w:pPr>
            <w:r>
              <w:rPr>
                <w:rFonts w:ascii="Tahoma" w:hAnsi="Tahoma" w:cs="Tahoma" w:hint="cs"/>
                <w:sz w:val="20"/>
                <w:szCs w:val="20"/>
                <w:rtl/>
              </w:rPr>
              <w:t>(</w:t>
            </w:r>
            <w:r w:rsidR="00F66981" w:rsidRPr="00F66981">
              <w:rPr>
                <w:rFonts w:ascii="Tahoma" w:hAnsi="Tahoma" w:cs="Tahoma"/>
                <w:sz w:val="20"/>
                <w:szCs w:val="20"/>
              </w:rPr>
              <w:t>Supplies</w:t>
            </w:r>
            <w:r>
              <w:rPr>
                <w:rFonts w:ascii="Tahoma" w:hAnsi="Tahoma" w:cs="Tahoma" w:hint="cs"/>
                <w:sz w:val="20"/>
                <w:szCs w:val="20"/>
                <w:rtl/>
              </w:rPr>
              <w:t>)</w:t>
            </w:r>
          </w:p>
        </w:tc>
        <w:tc>
          <w:tcPr>
            <w:tcW w:w="1135" w:type="dxa"/>
            <w:tcBorders>
              <w:top w:val="single" w:sz="4" w:space="0" w:color="auto"/>
              <w:left w:val="single" w:sz="4" w:space="0" w:color="auto"/>
              <w:bottom w:val="double" w:sz="4" w:space="0" w:color="auto"/>
              <w:right w:val="thinThickSmallGap" w:sz="24" w:space="0" w:color="auto"/>
            </w:tcBorders>
            <w:shd w:val="clear" w:color="auto" w:fill="DDD9C3"/>
            <w:vAlign w:val="center"/>
          </w:tcPr>
          <w:p w:rsidR="00F66981" w:rsidRDefault="00976773" w:rsidP="006D7511">
            <w:pPr>
              <w:jc w:val="center"/>
              <w:rPr>
                <w:rFonts w:ascii="Tahoma" w:hAnsi="Tahoma" w:cs="Tahoma"/>
                <w:sz w:val="16"/>
                <w:szCs w:val="16"/>
                <w:rtl/>
                <w:lang w:bidi="ar-YE"/>
              </w:rPr>
            </w:pPr>
            <w:r w:rsidRPr="00253E06">
              <w:rPr>
                <w:rFonts w:ascii="Tahoma" w:hAnsi="Tahoma" w:cs="Tahoma" w:hint="cs"/>
                <w:sz w:val="16"/>
                <w:szCs w:val="16"/>
                <w:rtl/>
                <w:lang w:bidi="ar-YE"/>
              </w:rPr>
              <w:t>الاجمالي</w:t>
            </w:r>
          </w:p>
          <w:p w:rsidR="00976773" w:rsidRPr="00253E06" w:rsidRDefault="00976773" w:rsidP="006D7511">
            <w:pPr>
              <w:jc w:val="center"/>
              <w:rPr>
                <w:rFonts w:ascii="Tahoma" w:hAnsi="Tahoma" w:cs="Tahoma"/>
                <w:sz w:val="16"/>
                <w:szCs w:val="16"/>
                <w:rtl/>
                <w:lang w:bidi="ar-YE"/>
              </w:rPr>
            </w:pPr>
            <w:r>
              <w:rPr>
                <w:rFonts w:ascii="Tahoma" w:hAnsi="Tahoma" w:cs="Tahoma" w:hint="cs"/>
                <w:sz w:val="16"/>
                <w:szCs w:val="16"/>
                <w:rtl/>
                <w:lang w:bidi="ar-YE"/>
              </w:rPr>
              <w:t xml:space="preserve"> لكل سنة</w:t>
            </w:r>
          </w:p>
        </w:tc>
      </w:tr>
      <w:tr w:rsidR="00F66981" w:rsidRPr="00D27F5F" w:rsidTr="00597958">
        <w:tc>
          <w:tcPr>
            <w:tcW w:w="425" w:type="dxa"/>
            <w:tcBorders>
              <w:top w:val="double" w:sz="4" w:space="0" w:color="auto"/>
              <w:left w:val="thinThickSmallGap" w:sz="24" w:space="0" w:color="auto"/>
            </w:tcBorders>
          </w:tcPr>
          <w:p w:rsidR="00F66981" w:rsidRPr="005E427A" w:rsidRDefault="00F66981" w:rsidP="006D7511">
            <w:pPr>
              <w:jc w:val="center"/>
              <w:rPr>
                <w:rFonts w:ascii="Tahoma" w:hAnsi="Tahoma" w:cs="Tahoma"/>
                <w:sz w:val="20"/>
                <w:szCs w:val="20"/>
              </w:rPr>
            </w:pPr>
            <w:r>
              <w:rPr>
                <w:rFonts w:ascii="Tahoma" w:hAnsi="Tahoma" w:cs="Tahoma"/>
                <w:sz w:val="20"/>
                <w:szCs w:val="20"/>
              </w:rPr>
              <w:t>1</w:t>
            </w:r>
          </w:p>
        </w:tc>
        <w:tc>
          <w:tcPr>
            <w:tcW w:w="1843" w:type="dxa"/>
            <w:tcBorders>
              <w:top w:val="double" w:sz="4" w:space="0" w:color="auto"/>
              <w:right w:val="single" w:sz="4" w:space="0" w:color="auto"/>
            </w:tcBorders>
            <w:vAlign w:val="center"/>
          </w:tcPr>
          <w:p w:rsidR="00F66981" w:rsidRPr="005E427A" w:rsidRDefault="00A81E85" w:rsidP="00A81E85">
            <w:pPr>
              <w:jc w:val="center"/>
              <w:rPr>
                <w:rFonts w:ascii="Tahoma" w:hAnsi="Tahoma" w:cs="Tahoma"/>
                <w:sz w:val="20"/>
                <w:szCs w:val="20"/>
                <w:rtl/>
              </w:rPr>
            </w:pPr>
            <w:r>
              <w:rPr>
                <w:rFonts w:ascii="Tahoma" w:hAnsi="Tahoma" w:cs="Tahoma"/>
                <w:sz w:val="20"/>
                <w:szCs w:val="20"/>
                <w:lang w:bidi="ar-YE"/>
              </w:rPr>
              <w:t>100</w:t>
            </w:r>
            <w:r w:rsidR="00F66981">
              <w:rPr>
                <w:rFonts w:ascii="Tahoma" w:hAnsi="Tahoma" w:cs="Tahoma"/>
                <w:sz w:val="20"/>
                <w:szCs w:val="20"/>
                <w:lang w:bidi="ar-YE"/>
              </w:rPr>
              <w:t>000</w:t>
            </w:r>
            <w:r w:rsidR="00F66981">
              <w:rPr>
                <w:rFonts w:ascii="Tahoma" w:hAnsi="Tahoma" w:cs="Tahoma" w:hint="cs"/>
                <w:sz w:val="20"/>
                <w:szCs w:val="20"/>
                <w:rtl/>
              </w:rPr>
              <w:t>$</w:t>
            </w:r>
          </w:p>
        </w:tc>
        <w:tc>
          <w:tcPr>
            <w:tcW w:w="1842" w:type="dxa"/>
            <w:tcBorders>
              <w:top w:val="double" w:sz="4" w:space="0" w:color="auto"/>
              <w:left w:val="single" w:sz="4" w:space="0" w:color="auto"/>
              <w:right w:val="single" w:sz="4" w:space="0" w:color="auto"/>
            </w:tcBorders>
            <w:vAlign w:val="center"/>
          </w:tcPr>
          <w:p w:rsidR="00F66981" w:rsidRPr="005E427A" w:rsidRDefault="00A81E85" w:rsidP="00A81E85">
            <w:pPr>
              <w:jc w:val="center"/>
              <w:rPr>
                <w:rFonts w:ascii="Tahoma" w:hAnsi="Tahoma" w:cs="Tahoma"/>
                <w:sz w:val="20"/>
                <w:szCs w:val="20"/>
                <w:rtl/>
              </w:rPr>
            </w:pPr>
            <w:r>
              <w:rPr>
                <w:rFonts w:ascii="Tahoma" w:hAnsi="Tahoma" w:cs="Tahoma"/>
                <w:sz w:val="20"/>
                <w:szCs w:val="20"/>
                <w:lang w:bidi="ar-YE"/>
              </w:rPr>
              <w:t>54</w:t>
            </w:r>
            <w:r w:rsidR="00F66981">
              <w:rPr>
                <w:rFonts w:ascii="Tahoma" w:hAnsi="Tahoma" w:cs="Tahoma"/>
                <w:sz w:val="20"/>
                <w:szCs w:val="20"/>
                <w:lang w:bidi="ar-YE"/>
              </w:rPr>
              <w:t>000</w:t>
            </w:r>
            <w:r w:rsidR="00F66981">
              <w:rPr>
                <w:rFonts w:ascii="Tahoma" w:hAnsi="Tahoma" w:cs="Tahoma" w:hint="cs"/>
                <w:sz w:val="20"/>
                <w:szCs w:val="20"/>
                <w:rtl/>
              </w:rPr>
              <w:t>$</w:t>
            </w:r>
          </w:p>
        </w:tc>
        <w:tc>
          <w:tcPr>
            <w:tcW w:w="1560" w:type="dxa"/>
            <w:tcBorders>
              <w:top w:val="double" w:sz="4" w:space="0" w:color="auto"/>
              <w:left w:val="single" w:sz="4" w:space="0" w:color="auto"/>
              <w:right w:val="single" w:sz="4" w:space="0" w:color="auto"/>
            </w:tcBorders>
            <w:vAlign w:val="center"/>
          </w:tcPr>
          <w:p w:rsidR="00F66981" w:rsidRPr="005E427A" w:rsidRDefault="00F66981" w:rsidP="006D7511">
            <w:pPr>
              <w:jc w:val="center"/>
              <w:rPr>
                <w:rFonts w:ascii="Tahoma" w:hAnsi="Tahoma" w:cs="Tahoma"/>
                <w:sz w:val="20"/>
                <w:szCs w:val="20"/>
                <w:rtl/>
                <w:lang w:bidi="ar-YE"/>
              </w:rPr>
            </w:pPr>
            <w:r>
              <w:rPr>
                <w:rFonts w:ascii="Tahoma" w:hAnsi="Tahoma" w:cs="Tahoma"/>
                <w:sz w:val="20"/>
                <w:szCs w:val="20"/>
                <w:lang w:bidi="ar-YE"/>
              </w:rPr>
              <w:t>3000</w:t>
            </w:r>
            <w:r>
              <w:rPr>
                <w:rFonts w:ascii="Tahoma" w:hAnsi="Tahoma" w:cs="Tahoma" w:hint="cs"/>
                <w:sz w:val="20"/>
                <w:szCs w:val="20"/>
                <w:rtl/>
                <w:lang w:bidi="ar-YE"/>
              </w:rPr>
              <w:t>$</w:t>
            </w:r>
          </w:p>
        </w:tc>
        <w:tc>
          <w:tcPr>
            <w:tcW w:w="1559" w:type="dxa"/>
            <w:tcBorders>
              <w:top w:val="double" w:sz="4" w:space="0" w:color="auto"/>
              <w:left w:val="single" w:sz="4" w:space="0" w:color="auto"/>
              <w:right w:val="single" w:sz="4" w:space="0" w:color="auto"/>
            </w:tcBorders>
            <w:vAlign w:val="center"/>
          </w:tcPr>
          <w:p w:rsidR="00F66981" w:rsidRPr="005E427A" w:rsidRDefault="00F66981" w:rsidP="006D7511">
            <w:pPr>
              <w:jc w:val="center"/>
              <w:rPr>
                <w:rFonts w:ascii="Tahoma" w:hAnsi="Tahoma" w:cs="Tahoma"/>
                <w:sz w:val="20"/>
                <w:szCs w:val="20"/>
                <w:rtl/>
                <w:lang w:bidi="ar-YE"/>
              </w:rPr>
            </w:pPr>
            <w:r>
              <w:rPr>
                <w:rFonts w:ascii="Tahoma" w:hAnsi="Tahoma" w:cs="Tahoma"/>
                <w:sz w:val="20"/>
                <w:szCs w:val="20"/>
                <w:lang w:bidi="ar-YE"/>
              </w:rPr>
              <w:t>3000</w:t>
            </w:r>
            <w:r>
              <w:rPr>
                <w:rFonts w:ascii="Tahoma" w:hAnsi="Tahoma" w:cs="Tahoma" w:hint="cs"/>
                <w:sz w:val="20"/>
                <w:szCs w:val="20"/>
                <w:rtl/>
                <w:lang w:bidi="ar-YE"/>
              </w:rPr>
              <w:t>$</w:t>
            </w:r>
          </w:p>
        </w:tc>
        <w:tc>
          <w:tcPr>
            <w:tcW w:w="1135" w:type="dxa"/>
            <w:tcBorders>
              <w:top w:val="double" w:sz="4" w:space="0" w:color="auto"/>
              <w:left w:val="single" w:sz="4" w:space="0" w:color="auto"/>
              <w:right w:val="thinThickSmallGap" w:sz="24" w:space="0" w:color="auto"/>
            </w:tcBorders>
            <w:vAlign w:val="center"/>
          </w:tcPr>
          <w:p w:rsidR="00F66981" w:rsidRPr="005E427A" w:rsidRDefault="00F66981"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r w:rsidR="00F66981" w:rsidRPr="00D27F5F" w:rsidTr="00597958">
        <w:tc>
          <w:tcPr>
            <w:tcW w:w="425" w:type="dxa"/>
            <w:tcBorders>
              <w:left w:val="thinThickSmallGap" w:sz="24" w:space="0" w:color="auto"/>
            </w:tcBorders>
          </w:tcPr>
          <w:p w:rsidR="00F66981" w:rsidRPr="005E427A" w:rsidRDefault="00F66981" w:rsidP="006D7511">
            <w:pPr>
              <w:jc w:val="center"/>
              <w:rPr>
                <w:rFonts w:ascii="Tahoma" w:hAnsi="Tahoma" w:cs="Tahoma"/>
                <w:sz w:val="20"/>
                <w:szCs w:val="20"/>
              </w:rPr>
            </w:pPr>
            <w:r>
              <w:rPr>
                <w:rFonts w:ascii="Tahoma" w:hAnsi="Tahoma" w:cs="Tahoma"/>
                <w:sz w:val="20"/>
                <w:szCs w:val="20"/>
              </w:rPr>
              <w:t>2</w:t>
            </w:r>
          </w:p>
        </w:tc>
        <w:tc>
          <w:tcPr>
            <w:tcW w:w="1843" w:type="dxa"/>
            <w:tcBorders>
              <w:right w:val="single" w:sz="4" w:space="0" w:color="auto"/>
            </w:tcBorders>
            <w:vAlign w:val="center"/>
          </w:tcPr>
          <w:p w:rsidR="00F66981" w:rsidRDefault="00F66981" w:rsidP="00A81E85"/>
        </w:tc>
        <w:tc>
          <w:tcPr>
            <w:tcW w:w="1842" w:type="dxa"/>
            <w:tcBorders>
              <w:left w:val="single" w:sz="4" w:space="0" w:color="auto"/>
              <w:right w:val="single" w:sz="4" w:space="0" w:color="auto"/>
            </w:tcBorders>
            <w:vAlign w:val="center"/>
          </w:tcPr>
          <w:p w:rsidR="00F66981" w:rsidRPr="005E427A" w:rsidRDefault="00F66981" w:rsidP="006D7511">
            <w:pPr>
              <w:jc w:val="center"/>
              <w:rPr>
                <w:rFonts w:ascii="Tahoma" w:hAnsi="Tahoma" w:cs="Tahoma"/>
                <w:sz w:val="20"/>
                <w:szCs w:val="20"/>
                <w:rtl/>
              </w:rPr>
            </w:pPr>
          </w:p>
        </w:tc>
        <w:tc>
          <w:tcPr>
            <w:tcW w:w="1560" w:type="dxa"/>
            <w:tcBorders>
              <w:left w:val="single" w:sz="4" w:space="0" w:color="auto"/>
              <w:right w:val="single" w:sz="4" w:space="0" w:color="auto"/>
            </w:tcBorders>
          </w:tcPr>
          <w:p w:rsidR="00F66981" w:rsidRPr="00976773" w:rsidRDefault="00F66981" w:rsidP="00F66981">
            <w:pPr>
              <w:jc w:val="center"/>
              <w:rPr>
                <w:rFonts w:ascii="Tahoma" w:hAnsi="Tahoma" w:cs="Tahoma"/>
                <w:sz w:val="20"/>
                <w:szCs w:val="20"/>
                <w:lang w:bidi="ar-YE"/>
              </w:rPr>
            </w:pPr>
            <w:r>
              <w:rPr>
                <w:rFonts w:ascii="Tahoma" w:hAnsi="Tahoma" w:cs="Tahoma"/>
                <w:sz w:val="20"/>
                <w:szCs w:val="20"/>
                <w:lang w:bidi="ar-YE"/>
              </w:rPr>
              <w:t>4</w:t>
            </w:r>
            <w:r w:rsidRPr="001F7BF4">
              <w:rPr>
                <w:rFonts w:ascii="Tahoma" w:hAnsi="Tahoma" w:cs="Tahoma"/>
                <w:sz w:val="20"/>
                <w:szCs w:val="20"/>
                <w:lang w:bidi="ar-YE"/>
              </w:rPr>
              <w:t>000</w:t>
            </w:r>
            <w:r w:rsidRPr="001F7BF4">
              <w:rPr>
                <w:rFonts w:ascii="Tahoma" w:hAnsi="Tahoma" w:cs="Tahoma" w:hint="cs"/>
                <w:sz w:val="20"/>
                <w:szCs w:val="20"/>
                <w:rtl/>
                <w:lang w:bidi="ar-YE"/>
              </w:rPr>
              <w:t>$</w:t>
            </w:r>
          </w:p>
        </w:tc>
        <w:tc>
          <w:tcPr>
            <w:tcW w:w="1559" w:type="dxa"/>
            <w:tcBorders>
              <w:left w:val="single" w:sz="4" w:space="0" w:color="auto"/>
              <w:right w:val="single" w:sz="4" w:space="0" w:color="auto"/>
            </w:tcBorders>
          </w:tcPr>
          <w:p w:rsidR="00F66981" w:rsidRPr="00976773" w:rsidRDefault="00F66981" w:rsidP="006D7511">
            <w:pPr>
              <w:jc w:val="center"/>
              <w:rPr>
                <w:rFonts w:ascii="Tahoma" w:hAnsi="Tahoma" w:cs="Tahoma"/>
                <w:sz w:val="20"/>
                <w:szCs w:val="20"/>
                <w:lang w:bidi="ar-YE"/>
              </w:rPr>
            </w:pPr>
            <w:r>
              <w:rPr>
                <w:rFonts w:ascii="Tahoma" w:hAnsi="Tahoma" w:cs="Tahoma"/>
                <w:sz w:val="20"/>
                <w:szCs w:val="20"/>
                <w:lang w:bidi="ar-YE"/>
              </w:rPr>
              <w:t>4</w:t>
            </w:r>
            <w:r w:rsidRPr="001F7BF4">
              <w:rPr>
                <w:rFonts w:ascii="Tahoma" w:hAnsi="Tahoma" w:cs="Tahoma"/>
                <w:sz w:val="20"/>
                <w:szCs w:val="20"/>
                <w:lang w:bidi="ar-YE"/>
              </w:rPr>
              <w:t>000</w:t>
            </w:r>
            <w:r w:rsidRPr="001F7BF4">
              <w:rPr>
                <w:rFonts w:ascii="Tahoma" w:hAnsi="Tahoma" w:cs="Tahoma" w:hint="cs"/>
                <w:sz w:val="20"/>
                <w:szCs w:val="20"/>
                <w:rtl/>
                <w:lang w:bidi="ar-YE"/>
              </w:rPr>
              <w:t>$</w:t>
            </w:r>
          </w:p>
        </w:tc>
        <w:tc>
          <w:tcPr>
            <w:tcW w:w="1135" w:type="dxa"/>
            <w:tcBorders>
              <w:left w:val="single" w:sz="4" w:space="0" w:color="auto"/>
              <w:right w:val="thinThickSmallGap" w:sz="24" w:space="0" w:color="auto"/>
            </w:tcBorders>
            <w:vAlign w:val="center"/>
          </w:tcPr>
          <w:p w:rsidR="00F66981" w:rsidRPr="005E427A" w:rsidRDefault="00F66981"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r w:rsidR="00F66981" w:rsidRPr="00D27F5F" w:rsidTr="00597958">
        <w:tc>
          <w:tcPr>
            <w:tcW w:w="425" w:type="dxa"/>
            <w:tcBorders>
              <w:left w:val="thinThickSmallGap" w:sz="24" w:space="0" w:color="auto"/>
            </w:tcBorders>
          </w:tcPr>
          <w:p w:rsidR="00F66981" w:rsidRPr="005E427A" w:rsidRDefault="00F66981" w:rsidP="006D7511">
            <w:pPr>
              <w:jc w:val="center"/>
              <w:rPr>
                <w:rFonts w:ascii="Tahoma" w:hAnsi="Tahoma" w:cs="Tahoma"/>
                <w:sz w:val="20"/>
                <w:szCs w:val="20"/>
              </w:rPr>
            </w:pPr>
            <w:r>
              <w:rPr>
                <w:rFonts w:ascii="Tahoma" w:hAnsi="Tahoma" w:cs="Tahoma"/>
                <w:sz w:val="20"/>
                <w:szCs w:val="20"/>
              </w:rPr>
              <w:t>3</w:t>
            </w:r>
          </w:p>
        </w:tc>
        <w:tc>
          <w:tcPr>
            <w:tcW w:w="1843" w:type="dxa"/>
            <w:tcBorders>
              <w:right w:val="single" w:sz="4" w:space="0" w:color="auto"/>
            </w:tcBorders>
            <w:vAlign w:val="center"/>
          </w:tcPr>
          <w:p w:rsidR="00F66981" w:rsidRDefault="00F66981" w:rsidP="00F66981">
            <w:pPr>
              <w:jc w:val="center"/>
            </w:pPr>
          </w:p>
        </w:tc>
        <w:tc>
          <w:tcPr>
            <w:tcW w:w="1842" w:type="dxa"/>
            <w:tcBorders>
              <w:left w:val="single" w:sz="4" w:space="0" w:color="auto"/>
              <w:right w:val="single" w:sz="4" w:space="0" w:color="auto"/>
            </w:tcBorders>
            <w:vAlign w:val="center"/>
          </w:tcPr>
          <w:p w:rsidR="00F66981" w:rsidRPr="005E427A" w:rsidRDefault="00F66981" w:rsidP="006D7511">
            <w:pPr>
              <w:jc w:val="center"/>
              <w:rPr>
                <w:rFonts w:ascii="Tahoma" w:hAnsi="Tahoma" w:cs="Tahoma"/>
                <w:sz w:val="20"/>
                <w:szCs w:val="20"/>
                <w:rtl/>
              </w:rPr>
            </w:pPr>
          </w:p>
        </w:tc>
        <w:tc>
          <w:tcPr>
            <w:tcW w:w="1560" w:type="dxa"/>
            <w:tcBorders>
              <w:left w:val="single" w:sz="4" w:space="0" w:color="auto"/>
              <w:right w:val="single" w:sz="4" w:space="0" w:color="auto"/>
            </w:tcBorders>
          </w:tcPr>
          <w:p w:rsidR="00F66981" w:rsidRPr="00976773" w:rsidRDefault="00F66981" w:rsidP="00F66981">
            <w:pPr>
              <w:jc w:val="center"/>
              <w:rPr>
                <w:rFonts w:ascii="Tahoma" w:hAnsi="Tahoma" w:cs="Tahoma"/>
                <w:sz w:val="20"/>
                <w:szCs w:val="20"/>
                <w:lang w:bidi="ar-YE"/>
              </w:rPr>
            </w:pPr>
            <w:r>
              <w:rPr>
                <w:rFonts w:ascii="Tahoma" w:hAnsi="Tahoma" w:cs="Tahoma"/>
                <w:sz w:val="20"/>
                <w:szCs w:val="20"/>
                <w:lang w:bidi="ar-YE"/>
              </w:rPr>
              <w:t>6</w:t>
            </w:r>
            <w:r w:rsidRPr="001F7BF4">
              <w:rPr>
                <w:rFonts w:ascii="Tahoma" w:hAnsi="Tahoma" w:cs="Tahoma"/>
                <w:sz w:val="20"/>
                <w:szCs w:val="20"/>
                <w:lang w:bidi="ar-YE"/>
              </w:rPr>
              <w:t>000</w:t>
            </w:r>
            <w:r w:rsidRPr="001F7BF4">
              <w:rPr>
                <w:rFonts w:ascii="Tahoma" w:hAnsi="Tahoma" w:cs="Tahoma" w:hint="cs"/>
                <w:sz w:val="20"/>
                <w:szCs w:val="20"/>
                <w:rtl/>
                <w:lang w:bidi="ar-YE"/>
              </w:rPr>
              <w:t>$</w:t>
            </w:r>
          </w:p>
        </w:tc>
        <w:tc>
          <w:tcPr>
            <w:tcW w:w="1559" w:type="dxa"/>
            <w:tcBorders>
              <w:left w:val="single" w:sz="4" w:space="0" w:color="auto"/>
              <w:right w:val="single" w:sz="4" w:space="0" w:color="auto"/>
            </w:tcBorders>
            <w:vAlign w:val="center"/>
          </w:tcPr>
          <w:p w:rsidR="00F66981" w:rsidRDefault="00F66981" w:rsidP="00F66981">
            <w:pPr>
              <w:jc w:val="center"/>
            </w:pPr>
            <w:r w:rsidRPr="0025210F">
              <w:rPr>
                <w:rFonts w:ascii="Tahoma" w:hAnsi="Tahoma" w:cs="Tahoma"/>
                <w:sz w:val="20"/>
                <w:szCs w:val="20"/>
                <w:lang w:bidi="ar-YE"/>
              </w:rPr>
              <w:t>4000</w:t>
            </w:r>
            <w:r w:rsidRPr="0025210F">
              <w:rPr>
                <w:rFonts w:ascii="Tahoma" w:hAnsi="Tahoma" w:cs="Tahoma" w:hint="cs"/>
                <w:sz w:val="20"/>
                <w:szCs w:val="20"/>
                <w:rtl/>
                <w:lang w:bidi="ar-YE"/>
              </w:rPr>
              <w:t>$</w:t>
            </w:r>
          </w:p>
        </w:tc>
        <w:tc>
          <w:tcPr>
            <w:tcW w:w="1135" w:type="dxa"/>
            <w:tcBorders>
              <w:left w:val="single" w:sz="4" w:space="0" w:color="auto"/>
              <w:right w:val="thinThickSmallGap" w:sz="24" w:space="0" w:color="auto"/>
            </w:tcBorders>
            <w:vAlign w:val="center"/>
          </w:tcPr>
          <w:p w:rsidR="00F66981" w:rsidRPr="005E427A" w:rsidRDefault="00F66981"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r w:rsidR="00F66981" w:rsidRPr="00D27F5F" w:rsidTr="00597958">
        <w:tc>
          <w:tcPr>
            <w:tcW w:w="425" w:type="dxa"/>
            <w:tcBorders>
              <w:left w:val="thinThickSmallGap" w:sz="24" w:space="0" w:color="auto"/>
            </w:tcBorders>
          </w:tcPr>
          <w:p w:rsidR="00F66981" w:rsidRDefault="00F66981" w:rsidP="006D7511">
            <w:pPr>
              <w:jc w:val="center"/>
              <w:rPr>
                <w:rFonts w:ascii="Tahoma" w:hAnsi="Tahoma" w:cs="Tahoma"/>
                <w:sz w:val="20"/>
                <w:szCs w:val="20"/>
              </w:rPr>
            </w:pPr>
            <w:r>
              <w:rPr>
                <w:rFonts w:ascii="Tahoma" w:hAnsi="Tahoma" w:cs="Tahoma"/>
                <w:sz w:val="20"/>
                <w:szCs w:val="20"/>
              </w:rPr>
              <w:t>4</w:t>
            </w:r>
          </w:p>
        </w:tc>
        <w:tc>
          <w:tcPr>
            <w:tcW w:w="1843" w:type="dxa"/>
            <w:tcBorders>
              <w:right w:val="single" w:sz="4" w:space="0" w:color="auto"/>
            </w:tcBorders>
            <w:vAlign w:val="center"/>
          </w:tcPr>
          <w:p w:rsidR="00F66981" w:rsidRDefault="00F66981" w:rsidP="00F66981">
            <w:pPr>
              <w:jc w:val="center"/>
            </w:pPr>
          </w:p>
        </w:tc>
        <w:tc>
          <w:tcPr>
            <w:tcW w:w="1842" w:type="dxa"/>
            <w:tcBorders>
              <w:left w:val="single" w:sz="4" w:space="0" w:color="auto"/>
              <w:right w:val="single" w:sz="4" w:space="0" w:color="auto"/>
            </w:tcBorders>
            <w:vAlign w:val="center"/>
          </w:tcPr>
          <w:p w:rsidR="00F66981" w:rsidRPr="005E427A" w:rsidRDefault="00F66981" w:rsidP="006D7511">
            <w:pPr>
              <w:jc w:val="center"/>
              <w:rPr>
                <w:rFonts w:ascii="Tahoma" w:hAnsi="Tahoma" w:cs="Tahoma"/>
                <w:sz w:val="20"/>
                <w:szCs w:val="20"/>
                <w:rtl/>
              </w:rPr>
            </w:pPr>
          </w:p>
        </w:tc>
        <w:tc>
          <w:tcPr>
            <w:tcW w:w="1560" w:type="dxa"/>
            <w:tcBorders>
              <w:left w:val="single" w:sz="4" w:space="0" w:color="auto"/>
              <w:right w:val="single" w:sz="4" w:space="0" w:color="auto"/>
            </w:tcBorders>
          </w:tcPr>
          <w:p w:rsidR="00F66981" w:rsidRPr="00976773" w:rsidRDefault="00F66981" w:rsidP="00F66981">
            <w:pPr>
              <w:jc w:val="center"/>
              <w:rPr>
                <w:rFonts w:ascii="Tahoma" w:hAnsi="Tahoma" w:cs="Tahoma"/>
                <w:sz w:val="20"/>
                <w:szCs w:val="20"/>
                <w:lang w:bidi="ar-YE"/>
              </w:rPr>
            </w:pPr>
            <w:r>
              <w:rPr>
                <w:rFonts w:ascii="Tahoma" w:hAnsi="Tahoma" w:cs="Tahoma"/>
                <w:sz w:val="20"/>
                <w:szCs w:val="20"/>
                <w:lang w:bidi="ar-YE"/>
              </w:rPr>
              <w:t>8</w:t>
            </w:r>
            <w:r w:rsidRPr="001F7BF4">
              <w:rPr>
                <w:rFonts w:ascii="Tahoma" w:hAnsi="Tahoma" w:cs="Tahoma"/>
                <w:sz w:val="20"/>
                <w:szCs w:val="20"/>
                <w:lang w:bidi="ar-YE"/>
              </w:rPr>
              <w:t>000</w:t>
            </w:r>
            <w:r w:rsidRPr="001F7BF4">
              <w:rPr>
                <w:rFonts w:ascii="Tahoma" w:hAnsi="Tahoma" w:cs="Tahoma" w:hint="cs"/>
                <w:sz w:val="20"/>
                <w:szCs w:val="20"/>
                <w:rtl/>
                <w:lang w:bidi="ar-YE"/>
              </w:rPr>
              <w:t>$</w:t>
            </w:r>
          </w:p>
        </w:tc>
        <w:tc>
          <w:tcPr>
            <w:tcW w:w="1559" w:type="dxa"/>
            <w:tcBorders>
              <w:left w:val="single" w:sz="4" w:space="0" w:color="auto"/>
              <w:right w:val="single" w:sz="4" w:space="0" w:color="auto"/>
            </w:tcBorders>
            <w:vAlign w:val="center"/>
          </w:tcPr>
          <w:p w:rsidR="00F66981" w:rsidRDefault="00F66981" w:rsidP="00F66981">
            <w:pPr>
              <w:jc w:val="center"/>
            </w:pPr>
            <w:r w:rsidRPr="0025210F">
              <w:rPr>
                <w:rFonts w:ascii="Tahoma" w:hAnsi="Tahoma" w:cs="Tahoma"/>
                <w:sz w:val="20"/>
                <w:szCs w:val="20"/>
                <w:lang w:bidi="ar-YE"/>
              </w:rPr>
              <w:t>4000</w:t>
            </w:r>
            <w:r w:rsidRPr="0025210F">
              <w:rPr>
                <w:rFonts w:ascii="Tahoma" w:hAnsi="Tahoma" w:cs="Tahoma" w:hint="cs"/>
                <w:sz w:val="20"/>
                <w:szCs w:val="20"/>
                <w:rtl/>
                <w:lang w:bidi="ar-YE"/>
              </w:rPr>
              <w:t>$</w:t>
            </w:r>
          </w:p>
        </w:tc>
        <w:tc>
          <w:tcPr>
            <w:tcW w:w="1135" w:type="dxa"/>
            <w:tcBorders>
              <w:left w:val="single" w:sz="4" w:space="0" w:color="auto"/>
              <w:right w:val="thinThickSmallGap" w:sz="24" w:space="0" w:color="auto"/>
            </w:tcBorders>
            <w:vAlign w:val="center"/>
          </w:tcPr>
          <w:p w:rsidR="00F66981" w:rsidRPr="005E427A" w:rsidRDefault="00F66981"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r w:rsidR="00F66981" w:rsidRPr="00D27F5F" w:rsidTr="00597958">
        <w:tc>
          <w:tcPr>
            <w:tcW w:w="425" w:type="dxa"/>
            <w:tcBorders>
              <w:left w:val="thinThickSmallGap" w:sz="24" w:space="0" w:color="auto"/>
              <w:bottom w:val="thinThickSmallGap" w:sz="24" w:space="0" w:color="auto"/>
            </w:tcBorders>
          </w:tcPr>
          <w:p w:rsidR="00F66981" w:rsidRDefault="00F66981" w:rsidP="006D7511">
            <w:pPr>
              <w:jc w:val="center"/>
              <w:rPr>
                <w:rFonts w:ascii="Tahoma" w:hAnsi="Tahoma" w:cs="Tahoma"/>
                <w:sz w:val="20"/>
                <w:szCs w:val="20"/>
              </w:rPr>
            </w:pPr>
            <w:r>
              <w:rPr>
                <w:rFonts w:ascii="Tahoma" w:hAnsi="Tahoma" w:cs="Tahoma"/>
                <w:sz w:val="20"/>
                <w:szCs w:val="20"/>
              </w:rPr>
              <w:t>5</w:t>
            </w:r>
          </w:p>
        </w:tc>
        <w:tc>
          <w:tcPr>
            <w:tcW w:w="1843" w:type="dxa"/>
            <w:tcBorders>
              <w:bottom w:val="thinThickSmallGap" w:sz="24" w:space="0" w:color="auto"/>
              <w:right w:val="single" w:sz="4" w:space="0" w:color="auto"/>
            </w:tcBorders>
            <w:vAlign w:val="center"/>
          </w:tcPr>
          <w:p w:rsidR="00F66981" w:rsidRDefault="00F66981" w:rsidP="00F66981">
            <w:pPr>
              <w:jc w:val="center"/>
            </w:pPr>
          </w:p>
        </w:tc>
        <w:tc>
          <w:tcPr>
            <w:tcW w:w="1842" w:type="dxa"/>
            <w:tcBorders>
              <w:left w:val="single" w:sz="4" w:space="0" w:color="auto"/>
              <w:bottom w:val="thinThickSmallGap" w:sz="24" w:space="0" w:color="auto"/>
              <w:right w:val="single" w:sz="4" w:space="0" w:color="auto"/>
            </w:tcBorders>
            <w:vAlign w:val="center"/>
          </w:tcPr>
          <w:p w:rsidR="00F66981" w:rsidRPr="005E427A" w:rsidRDefault="00F66981" w:rsidP="006D7511">
            <w:pPr>
              <w:jc w:val="center"/>
              <w:rPr>
                <w:rFonts w:ascii="Tahoma" w:hAnsi="Tahoma" w:cs="Tahoma"/>
                <w:sz w:val="20"/>
                <w:szCs w:val="20"/>
                <w:rtl/>
              </w:rPr>
            </w:pPr>
          </w:p>
        </w:tc>
        <w:tc>
          <w:tcPr>
            <w:tcW w:w="1560" w:type="dxa"/>
            <w:tcBorders>
              <w:left w:val="single" w:sz="4" w:space="0" w:color="auto"/>
              <w:bottom w:val="thinThickSmallGap" w:sz="24" w:space="0" w:color="auto"/>
              <w:right w:val="single" w:sz="4" w:space="0" w:color="auto"/>
            </w:tcBorders>
            <w:vAlign w:val="center"/>
          </w:tcPr>
          <w:p w:rsidR="00F66981" w:rsidRPr="005E427A" w:rsidRDefault="00F66981" w:rsidP="00F66981">
            <w:pPr>
              <w:jc w:val="center"/>
              <w:rPr>
                <w:rFonts w:ascii="Tahoma" w:hAnsi="Tahoma" w:cs="Tahoma"/>
                <w:sz w:val="20"/>
                <w:szCs w:val="20"/>
                <w:rtl/>
                <w:lang w:bidi="ar-YE"/>
              </w:rPr>
            </w:pPr>
            <w:r>
              <w:rPr>
                <w:rFonts w:ascii="Tahoma" w:hAnsi="Tahoma" w:cs="Tahoma"/>
                <w:sz w:val="20"/>
                <w:szCs w:val="20"/>
                <w:lang w:bidi="ar-YE"/>
              </w:rPr>
              <w:t>10000</w:t>
            </w:r>
            <w:r>
              <w:rPr>
                <w:rFonts w:ascii="Tahoma" w:hAnsi="Tahoma" w:cs="Tahoma" w:hint="cs"/>
                <w:sz w:val="20"/>
                <w:szCs w:val="20"/>
                <w:rtl/>
                <w:lang w:bidi="ar-YE"/>
              </w:rPr>
              <w:t>$</w:t>
            </w:r>
          </w:p>
        </w:tc>
        <w:tc>
          <w:tcPr>
            <w:tcW w:w="1559" w:type="dxa"/>
            <w:tcBorders>
              <w:left w:val="single" w:sz="4" w:space="0" w:color="auto"/>
              <w:bottom w:val="thinThickSmallGap" w:sz="24" w:space="0" w:color="auto"/>
              <w:right w:val="single" w:sz="4" w:space="0" w:color="auto"/>
            </w:tcBorders>
            <w:vAlign w:val="center"/>
          </w:tcPr>
          <w:p w:rsidR="00F66981" w:rsidRDefault="007C5EA7" w:rsidP="00F66981">
            <w:pPr>
              <w:jc w:val="center"/>
            </w:pPr>
            <w:r>
              <w:rPr>
                <w:rFonts w:ascii="Tahoma" w:hAnsi="Tahoma" w:cs="Tahoma"/>
                <w:sz w:val="20"/>
                <w:szCs w:val="20"/>
                <w:lang w:bidi="ar-YE"/>
              </w:rPr>
              <w:t>8</w:t>
            </w:r>
            <w:r w:rsidR="00F66981" w:rsidRPr="0025210F">
              <w:rPr>
                <w:rFonts w:ascii="Tahoma" w:hAnsi="Tahoma" w:cs="Tahoma"/>
                <w:sz w:val="20"/>
                <w:szCs w:val="20"/>
                <w:lang w:bidi="ar-YE"/>
              </w:rPr>
              <w:t>000</w:t>
            </w:r>
            <w:r w:rsidR="00F66981" w:rsidRPr="0025210F">
              <w:rPr>
                <w:rFonts w:ascii="Tahoma" w:hAnsi="Tahoma" w:cs="Tahoma" w:hint="cs"/>
                <w:sz w:val="20"/>
                <w:szCs w:val="20"/>
                <w:rtl/>
                <w:lang w:bidi="ar-YE"/>
              </w:rPr>
              <w:t>$</w:t>
            </w:r>
          </w:p>
        </w:tc>
        <w:tc>
          <w:tcPr>
            <w:tcW w:w="1135" w:type="dxa"/>
            <w:tcBorders>
              <w:left w:val="single" w:sz="4" w:space="0" w:color="auto"/>
              <w:bottom w:val="thinThickSmallGap" w:sz="24" w:space="0" w:color="auto"/>
              <w:right w:val="thinThickSmallGap" w:sz="24" w:space="0" w:color="auto"/>
            </w:tcBorders>
            <w:vAlign w:val="center"/>
          </w:tcPr>
          <w:p w:rsidR="00F66981" w:rsidRPr="005E427A" w:rsidRDefault="00F66981" w:rsidP="006D7511">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r>
    </w:tbl>
    <w:p w:rsidR="005F1847" w:rsidRDefault="005F1847" w:rsidP="00D56A45">
      <w:pPr>
        <w:jc w:val="lowKashida"/>
        <w:rPr>
          <w:rFonts w:ascii="Tahoma" w:hAnsi="Tahoma" w:cs="Tahoma"/>
          <w:b/>
          <w:bCs/>
          <w:sz w:val="20"/>
          <w:szCs w:val="20"/>
          <w:u w:val="single"/>
          <w:rtl/>
          <w:lang w:bidi="ar-YE"/>
        </w:rPr>
      </w:pPr>
    </w:p>
    <w:p w:rsidR="009E03FF" w:rsidRDefault="00D56A45" w:rsidP="00D56A45">
      <w:pPr>
        <w:jc w:val="lowKashida"/>
        <w:rPr>
          <w:rFonts w:ascii="Tahoma" w:hAnsi="Tahoma" w:cs="Tahoma"/>
          <w:sz w:val="20"/>
          <w:szCs w:val="20"/>
          <w:rtl/>
          <w:lang w:bidi="ar-YE"/>
        </w:rPr>
      </w:pPr>
      <w:r w:rsidRPr="009E03FF">
        <w:rPr>
          <w:rFonts w:ascii="Tahoma" w:hAnsi="Tahoma" w:cs="Tahoma" w:hint="cs"/>
          <w:b/>
          <w:bCs/>
          <w:sz w:val="20"/>
          <w:szCs w:val="20"/>
          <w:u w:val="single"/>
          <w:rtl/>
          <w:lang w:bidi="ar-YE"/>
        </w:rPr>
        <w:t>المطلوب</w:t>
      </w:r>
      <w:r w:rsidRPr="00D56A45">
        <w:rPr>
          <w:rFonts w:ascii="Tahoma" w:hAnsi="Tahoma" w:cs="Tahoma" w:hint="cs"/>
          <w:sz w:val="20"/>
          <w:szCs w:val="20"/>
          <w:rtl/>
          <w:lang w:bidi="ar-YE"/>
        </w:rPr>
        <w:t xml:space="preserve"> </w:t>
      </w:r>
    </w:p>
    <w:p w:rsidR="00D56A45" w:rsidRDefault="00D56A45" w:rsidP="00D56A45">
      <w:pPr>
        <w:jc w:val="lowKashida"/>
        <w:rPr>
          <w:rFonts w:ascii="Tahoma" w:hAnsi="Tahoma" w:cs="Tahoma"/>
          <w:b/>
          <w:bCs/>
          <w:sz w:val="20"/>
          <w:szCs w:val="20"/>
          <w:rtl/>
        </w:rPr>
      </w:pPr>
      <w:r w:rsidRPr="005F1847">
        <w:rPr>
          <w:rFonts w:ascii="Tahoma" w:hAnsi="Tahoma" w:cs="Tahoma" w:hint="cs"/>
          <w:b/>
          <w:bCs/>
          <w:sz w:val="20"/>
          <w:szCs w:val="20"/>
          <w:rtl/>
          <w:lang w:bidi="ar-YE"/>
        </w:rPr>
        <w:t>اجراء دراسة الجدوى الاقتصادية لهذا المقترح وفق اسلوب فترة الاسترداد  (</w:t>
      </w:r>
      <w:hyperlink r:id="rId10" w:anchor="gloss01entry33" w:history="1">
        <w:r w:rsidRPr="005F1847">
          <w:rPr>
            <w:rFonts w:ascii="Tahoma" w:hAnsi="Tahoma" w:cs="Tahoma"/>
            <w:b/>
            <w:bCs/>
            <w:sz w:val="20"/>
            <w:szCs w:val="20"/>
            <w:lang w:bidi="ar-YE"/>
          </w:rPr>
          <w:t>Payback Period</w:t>
        </w:r>
      </w:hyperlink>
      <w:r w:rsidRPr="005F1847">
        <w:rPr>
          <w:rFonts w:ascii="Tahoma" w:hAnsi="Tahoma" w:cs="Tahoma" w:hint="cs"/>
          <w:b/>
          <w:bCs/>
          <w:sz w:val="20"/>
          <w:szCs w:val="20"/>
          <w:rtl/>
          <w:lang w:bidi="ar-YE"/>
        </w:rPr>
        <w:t>)</w:t>
      </w:r>
      <w:r w:rsidR="00C91499">
        <w:rPr>
          <w:rFonts w:ascii="Tahoma" w:hAnsi="Tahoma" w:cs="Tahoma" w:hint="cs"/>
          <w:b/>
          <w:bCs/>
          <w:sz w:val="20"/>
          <w:szCs w:val="20"/>
          <w:rtl/>
        </w:rPr>
        <w:t xml:space="preserve"> علماً</w:t>
      </w:r>
      <w:r w:rsidR="00655974">
        <w:rPr>
          <w:rFonts w:ascii="Tahoma" w:hAnsi="Tahoma" w:cs="Tahoma" w:hint="cs"/>
          <w:b/>
          <w:bCs/>
          <w:sz w:val="20"/>
          <w:szCs w:val="20"/>
          <w:rtl/>
        </w:rPr>
        <w:t xml:space="preserve"> بان فترة الاسترداد المقترحة من قبل الادارة هي ثلاث سنوات </w:t>
      </w:r>
    </w:p>
    <w:p w:rsidR="00756F1A" w:rsidRDefault="00756F1A" w:rsidP="00D56A45">
      <w:pPr>
        <w:jc w:val="lowKashida"/>
        <w:rPr>
          <w:rFonts w:ascii="Tahoma" w:hAnsi="Tahoma" w:cs="Tahoma"/>
          <w:b/>
          <w:bCs/>
          <w:sz w:val="20"/>
          <w:szCs w:val="20"/>
          <w:rtl/>
        </w:rPr>
      </w:pPr>
    </w:p>
    <w:p w:rsidR="005F1847" w:rsidRDefault="005F1847" w:rsidP="00655974">
      <w:pPr>
        <w:jc w:val="lowKashida"/>
        <w:rPr>
          <w:rFonts w:ascii="Tahoma" w:hAnsi="Tahoma" w:cs="Tahoma"/>
          <w:b/>
          <w:bCs/>
          <w:sz w:val="20"/>
          <w:szCs w:val="20"/>
          <w:rtl/>
          <w:lang w:bidi="ar-YE"/>
        </w:rPr>
      </w:pPr>
      <w:r>
        <w:rPr>
          <w:rFonts w:ascii="Tahoma" w:hAnsi="Tahoma" w:cs="Tahoma" w:hint="cs"/>
          <w:b/>
          <w:bCs/>
          <w:sz w:val="20"/>
          <w:szCs w:val="20"/>
          <w:rtl/>
          <w:lang w:bidi="ar-YE"/>
        </w:rPr>
        <w:t>قم بفتح</w:t>
      </w:r>
      <w:r w:rsidR="00756F1A">
        <w:rPr>
          <w:rFonts w:ascii="Tahoma" w:hAnsi="Tahoma" w:cs="Tahoma" w:hint="cs"/>
          <w:b/>
          <w:bCs/>
          <w:sz w:val="20"/>
          <w:szCs w:val="20"/>
          <w:rtl/>
          <w:lang w:bidi="ar-YE"/>
        </w:rPr>
        <w:t xml:space="preserve"> برنامج الـ </w:t>
      </w:r>
      <w:r w:rsidR="00756F1A">
        <w:rPr>
          <w:rFonts w:ascii="Tahoma" w:hAnsi="Tahoma" w:cs="Tahoma"/>
          <w:b/>
          <w:bCs/>
          <w:sz w:val="20"/>
          <w:szCs w:val="20"/>
          <w:lang w:bidi="ar-YE"/>
        </w:rPr>
        <w:t>Excel</w:t>
      </w:r>
      <w:r>
        <w:rPr>
          <w:rFonts w:ascii="Tahoma" w:hAnsi="Tahoma" w:cs="Tahoma" w:hint="cs"/>
          <w:b/>
          <w:bCs/>
          <w:sz w:val="20"/>
          <w:szCs w:val="20"/>
          <w:rtl/>
          <w:lang w:bidi="ar-YE"/>
        </w:rPr>
        <w:t xml:space="preserve"> </w:t>
      </w:r>
      <w:r w:rsidR="00756F1A">
        <w:rPr>
          <w:rFonts w:ascii="Tahoma" w:hAnsi="Tahoma" w:cs="Tahoma" w:hint="cs"/>
          <w:b/>
          <w:bCs/>
          <w:sz w:val="20"/>
          <w:szCs w:val="20"/>
          <w:rtl/>
          <w:lang w:bidi="ar-YE"/>
        </w:rPr>
        <w:t>وانشاء ورقة</w:t>
      </w:r>
      <w:r>
        <w:rPr>
          <w:rFonts w:ascii="Tahoma" w:hAnsi="Tahoma" w:cs="Tahoma" w:hint="cs"/>
          <w:b/>
          <w:bCs/>
          <w:sz w:val="20"/>
          <w:szCs w:val="20"/>
          <w:rtl/>
          <w:lang w:bidi="ar-YE"/>
        </w:rPr>
        <w:t xml:space="preserve"> عمل واتبع الخطوات كما في الشكل</w:t>
      </w:r>
      <w:r w:rsidR="00756F1A">
        <w:rPr>
          <w:rFonts w:ascii="Tahoma" w:hAnsi="Tahoma" w:cs="Tahoma" w:hint="cs"/>
          <w:b/>
          <w:bCs/>
          <w:sz w:val="20"/>
          <w:szCs w:val="20"/>
          <w:rtl/>
          <w:lang w:bidi="ar-YE"/>
        </w:rPr>
        <w:t xml:space="preserve"> (</w:t>
      </w:r>
      <w:r w:rsidR="00756F1A">
        <w:rPr>
          <w:rFonts w:ascii="Tahoma" w:hAnsi="Tahoma" w:cs="Tahoma"/>
          <w:b/>
          <w:bCs/>
          <w:sz w:val="20"/>
          <w:szCs w:val="20"/>
          <w:lang w:bidi="ar-YE"/>
        </w:rPr>
        <w:t>2-1</w:t>
      </w:r>
      <w:r w:rsidR="00756F1A">
        <w:rPr>
          <w:rFonts w:ascii="Tahoma" w:hAnsi="Tahoma" w:cs="Tahoma" w:hint="cs"/>
          <w:b/>
          <w:bCs/>
          <w:sz w:val="20"/>
          <w:szCs w:val="20"/>
          <w:rtl/>
          <w:lang w:bidi="ar-YE"/>
        </w:rPr>
        <w:t>)</w:t>
      </w:r>
      <w:r>
        <w:rPr>
          <w:rFonts w:ascii="Tahoma" w:hAnsi="Tahoma" w:cs="Tahoma" w:hint="cs"/>
          <w:b/>
          <w:bCs/>
          <w:sz w:val="20"/>
          <w:szCs w:val="20"/>
          <w:rtl/>
          <w:lang w:bidi="ar-YE"/>
        </w:rPr>
        <w:t xml:space="preserve"> </w:t>
      </w:r>
    </w:p>
    <w:p w:rsidR="005F2BED" w:rsidRDefault="005F2BED" w:rsidP="00655974">
      <w:pPr>
        <w:jc w:val="lowKashida"/>
        <w:rPr>
          <w:rFonts w:ascii="Tahoma" w:hAnsi="Tahoma" w:cs="Tahoma"/>
          <w:b/>
          <w:bCs/>
          <w:sz w:val="20"/>
          <w:szCs w:val="20"/>
          <w:rtl/>
          <w:lang w:bidi="ar-YE"/>
        </w:rPr>
      </w:pPr>
    </w:p>
    <w:p w:rsidR="005F2BED" w:rsidRDefault="005F2BED" w:rsidP="00655974">
      <w:pPr>
        <w:jc w:val="lowKashida"/>
        <w:rPr>
          <w:rFonts w:ascii="Tahoma" w:hAnsi="Tahoma" w:cs="Tahoma"/>
          <w:b/>
          <w:bCs/>
          <w:sz w:val="20"/>
          <w:szCs w:val="20"/>
          <w:rtl/>
          <w:lang w:bidi="ar-YE"/>
        </w:rPr>
      </w:pPr>
    </w:p>
    <w:p w:rsidR="00655974" w:rsidRDefault="00972525" w:rsidP="00655974">
      <w:pPr>
        <w:jc w:val="lowKashida"/>
        <w:rPr>
          <w:rFonts w:ascii="Tahoma" w:hAnsi="Tahoma" w:cs="Tahoma"/>
          <w:b/>
          <w:bCs/>
          <w:sz w:val="20"/>
          <w:szCs w:val="20"/>
          <w:rtl/>
          <w:lang w:bidi="ar-YE"/>
        </w:rPr>
      </w:pPr>
      <w:r>
        <w:rPr>
          <w:rFonts w:ascii="Tahoma" w:hAnsi="Tahoma" w:cs="Tahoma"/>
          <w:b/>
          <w:bCs/>
          <w:noProof/>
          <w:sz w:val="20"/>
          <w:szCs w:val="20"/>
          <w:rtl/>
        </w:rPr>
        <w:pict>
          <v:shapetype id="_x0000_t202" coordsize="21600,21600" o:spt="202" path="m,l,21600r21600,l21600,xe">
            <v:stroke joinstyle="miter"/>
            <v:path gradientshapeok="t" o:connecttype="rect"/>
          </v:shapetype>
          <v:shape id="_x0000_s2568" type="#_x0000_t202" style="position:absolute;left:0;text-align:left;margin-left:-1.8pt;margin-top:240.7pt;width:389.8pt;height:17.5pt;z-index:-251656704" wrapcoords="-100 -831 -100 23262 21700 23262 21700 -831 -100 -831" strokecolor="#95b3d7" strokeweight="1pt">
            <v:fill color2="#b8cce4" focusposition="1" focussize="" focus="100%" type="gradient"/>
            <v:shadow on="t" type="perspective" color="#243f60" opacity=".5" offset="1pt" offset2="-3pt"/>
            <v:textbox style="mso-next-textbox:#_x0000_s2568">
              <w:txbxContent>
                <w:p w:rsidR="00577685" w:rsidRPr="002C2040" w:rsidRDefault="00577685" w:rsidP="00083504">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1</w:t>
                  </w:r>
                  <w:r w:rsidRPr="002C2040">
                    <w:rPr>
                      <w:rFonts w:hint="cs"/>
                      <w:b/>
                      <w:bCs/>
                      <w:sz w:val="16"/>
                      <w:szCs w:val="16"/>
                      <w:rtl/>
                      <w:lang w:bidi="ar-YE"/>
                    </w:rPr>
                    <w:t xml:space="preserve">  </w:t>
                  </w:r>
                  <w:r>
                    <w:rPr>
                      <w:rFonts w:hint="cs"/>
                      <w:b/>
                      <w:bCs/>
                      <w:sz w:val="16"/>
                      <w:szCs w:val="16"/>
                      <w:rtl/>
                      <w:lang w:bidi="ar-YE"/>
                    </w:rPr>
                    <w:t xml:space="preserve">                                                      </w:t>
                  </w:r>
                  <w:r w:rsidRPr="002C2040">
                    <w:rPr>
                      <w:rFonts w:hint="cs"/>
                      <w:b/>
                      <w:bCs/>
                      <w:sz w:val="16"/>
                      <w:szCs w:val="16"/>
                      <w:rtl/>
                      <w:lang w:bidi="ar-YE"/>
                    </w:rPr>
                    <w:t xml:space="preserve">  </w:t>
                  </w:r>
                  <w:r>
                    <w:rPr>
                      <w:rFonts w:hint="cs"/>
                      <w:b/>
                      <w:bCs/>
                      <w:sz w:val="16"/>
                      <w:szCs w:val="16"/>
                      <w:rtl/>
                      <w:lang w:bidi="ar-YE"/>
                    </w:rPr>
                    <w:t xml:space="preserve">       اجراء الدراسة الجدوى الاقتصادية باسلوب </w:t>
                  </w:r>
                  <w:r w:rsidRPr="00756F1A">
                    <w:rPr>
                      <w:rFonts w:hint="cs"/>
                      <w:b/>
                      <w:bCs/>
                      <w:sz w:val="16"/>
                      <w:szCs w:val="16"/>
                      <w:rtl/>
                      <w:lang w:bidi="ar-YE"/>
                    </w:rPr>
                    <w:t>فترة الاسترداد (</w:t>
                  </w:r>
                  <w:hyperlink r:id="rId11" w:anchor="gloss01entry33" w:history="1">
                    <w:r w:rsidRPr="00756F1A">
                      <w:rPr>
                        <w:b/>
                        <w:bCs/>
                        <w:sz w:val="16"/>
                        <w:szCs w:val="16"/>
                        <w:lang w:bidi="ar-YE"/>
                      </w:rPr>
                      <w:t>Payback Period</w:t>
                    </w:r>
                  </w:hyperlink>
                  <w:r w:rsidRPr="00756F1A">
                    <w:rPr>
                      <w:rFonts w:hint="cs"/>
                      <w:b/>
                      <w:bCs/>
                      <w:sz w:val="16"/>
                      <w:szCs w:val="16"/>
                      <w:rtl/>
                      <w:lang w:bidi="ar-YE"/>
                    </w:rPr>
                    <w:t>)</w:t>
                  </w:r>
                </w:p>
              </w:txbxContent>
            </v:textbox>
            <w10:wrap type="tight" anchorx="page"/>
          </v:shape>
        </w:pict>
      </w:r>
      <w:r w:rsidR="00083504">
        <w:rPr>
          <w:rFonts w:ascii="Tahoma" w:hAnsi="Tahoma" w:cs="Tahoma" w:hint="cs"/>
          <w:b/>
          <w:bCs/>
          <w:noProof/>
          <w:sz w:val="20"/>
          <w:szCs w:val="20"/>
          <w:rtl/>
        </w:rPr>
        <w:drawing>
          <wp:anchor distT="0" distB="0" distL="114300" distR="114300" simplePos="0" relativeHeight="251668992" behindDoc="1" locked="0" layoutInCell="1" allowOverlap="1">
            <wp:simplePos x="0" y="0"/>
            <wp:positionH relativeFrom="column">
              <wp:posOffset>635</wp:posOffset>
            </wp:positionH>
            <wp:positionV relativeFrom="paragraph">
              <wp:posOffset>117475</wp:posOffset>
            </wp:positionV>
            <wp:extent cx="4892675" cy="2910205"/>
            <wp:effectExtent l="19050" t="19050" r="22225" b="23495"/>
            <wp:wrapTight wrapText="bothSides">
              <wp:wrapPolygon edited="0">
                <wp:start x="-84" y="-141"/>
                <wp:lineTo x="-84" y="21774"/>
                <wp:lineTo x="21698" y="21774"/>
                <wp:lineTo x="21698" y="-141"/>
                <wp:lineTo x="-84" y="-141"/>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4892675" cy="2910205"/>
                    </a:xfrm>
                    <a:prstGeom prst="rect">
                      <a:avLst/>
                    </a:prstGeom>
                    <a:noFill/>
                    <a:ln w="9525">
                      <a:solidFill>
                        <a:schemeClr val="accent1"/>
                      </a:solidFill>
                      <a:miter lim="800000"/>
                      <a:headEnd/>
                      <a:tailEnd/>
                    </a:ln>
                  </pic:spPr>
                </pic:pic>
              </a:graphicData>
            </a:graphic>
          </wp:anchor>
        </w:drawing>
      </w:r>
    </w:p>
    <w:p w:rsidR="00262533" w:rsidRPr="002F7646" w:rsidRDefault="00262533" w:rsidP="0063507D">
      <w:pPr>
        <w:tabs>
          <w:tab w:val="left" w:pos="908"/>
        </w:tabs>
        <w:rPr>
          <w:rFonts w:ascii="Book Antiqua" w:hAnsi="Book Antiqua" w:cs="Arabic Transparent"/>
          <w:b/>
          <w:bCs/>
          <w:sz w:val="22"/>
          <w:szCs w:val="22"/>
          <w:u w:val="single"/>
          <w:rtl/>
        </w:rPr>
      </w:pPr>
      <w:r w:rsidRPr="002F7646">
        <w:rPr>
          <w:rFonts w:ascii="Book Antiqua" w:hAnsi="Book Antiqua" w:cs="Arabic Transparent" w:hint="cs"/>
          <w:sz w:val="22"/>
          <w:szCs w:val="22"/>
          <w:u w:val="single"/>
          <w:lang w:bidi="ar-YE"/>
        </w:rPr>
        <w:lastRenderedPageBreak/>
        <w:sym w:font="Wingdings" w:char="F026"/>
      </w:r>
      <w:r w:rsidRPr="002F7646">
        <w:rPr>
          <w:rFonts w:ascii="Book Antiqua" w:hAnsi="Book Antiqua" w:cs="Arabic Transparent" w:hint="cs"/>
          <w:b/>
          <w:bCs/>
          <w:sz w:val="22"/>
          <w:szCs w:val="22"/>
          <w:u w:val="single"/>
          <w:rtl/>
          <w:lang w:bidi="ar-YE"/>
        </w:rPr>
        <w:t xml:space="preserve"> </w:t>
      </w:r>
      <w:r>
        <w:rPr>
          <w:rFonts w:ascii="Book Antiqua" w:hAnsi="Book Antiqua" w:cs="Arabic Transparent" w:hint="cs"/>
          <w:b/>
          <w:bCs/>
          <w:sz w:val="22"/>
          <w:szCs w:val="22"/>
          <w:u w:val="single"/>
          <w:rtl/>
          <w:lang w:bidi="ar-YE"/>
        </w:rPr>
        <w:t>توضيح للشكل (</w:t>
      </w:r>
      <w:r w:rsidR="0063507D">
        <w:rPr>
          <w:rFonts w:ascii="Book Antiqua" w:hAnsi="Book Antiqua" w:cs="Arabic Transparent"/>
          <w:b/>
          <w:bCs/>
          <w:sz w:val="22"/>
          <w:szCs w:val="22"/>
          <w:u w:val="single"/>
          <w:lang w:bidi="ar-YE"/>
        </w:rPr>
        <w:t>2</w:t>
      </w:r>
      <w:r>
        <w:rPr>
          <w:rFonts w:ascii="Book Antiqua" w:hAnsi="Book Antiqua" w:cs="Arabic Transparent"/>
          <w:b/>
          <w:bCs/>
          <w:sz w:val="22"/>
          <w:szCs w:val="22"/>
          <w:u w:val="single"/>
          <w:lang w:bidi="ar-YE"/>
        </w:rPr>
        <w:t>-1</w:t>
      </w:r>
      <w:r>
        <w:rPr>
          <w:rFonts w:ascii="Book Antiqua" w:hAnsi="Book Antiqua" w:cs="Arabic Transparent" w:hint="cs"/>
          <w:b/>
          <w:bCs/>
          <w:sz w:val="22"/>
          <w:szCs w:val="22"/>
          <w:u w:val="single"/>
          <w:rtl/>
          <w:lang w:bidi="ar-YE"/>
        </w:rPr>
        <w:t>)</w:t>
      </w:r>
      <w:r w:rsidRPr="002F7646">
        <w:rPr>
          <w:rFonts w:ascii="Book Antiqua" w:hAnsi="Book Antiqua" w:cs="Arabic Transparent" w:hint="cs"/>
          <w:b/>
          <w:bCs/>
          <w:sz w:val="22"/>
          <w:szCs w:val="22"/>
          <w:u w:val="single"/>
          <w:rtl/>
          <w:lang w:bidi="ar-YE"/>
        </w:rPr>
        <w:t>:</w:t>
      </w:r>
    </w:p>
    <w:p w:rsidR="00262533" w:rsidRPr="00083504" w:rsidRDefault="00262533" w:rsidP="00BF6B26">
      <w:pPr>
        <w:numPr>
          <w:ilvl w:val="0"/>
          <w:numId w:val="2"/>
        </w:numPr>
        <w:jc w:val="lowKashida"/>
        <w:rPr>
          <w:rFonts w:ascii="Tahoma" w:hAnsi="Tahoma" w:cs="Tahoma"/>
          <w:sz w:val="20"/>
          <w:szCs w:val="20"/>
          <w:rtl/>
          <w:lang w:bidi="ar-YE"/>
        </w:rPr>
      </w:pPr>
      <w:r w:rsidRPr="00083504">
        <w:rPr>
          <w:rFonts w:ascii="Tahoma" w:hAnsi="Tahoma" w:cs="Tahoma" w:hint="cs"/>
          <w:sz w:val="20"/>
          <w:szCs w:val="20"/>
          <w:rtl/>
          <w:lang w:bidi="ar-YE"/>
        </w:rPr>
        <w:t>قم بادخال العائدات المتحققة (</w:t>
      </w:r>
      <w:r w:rsidRPr="00083504">
        <w:rPr>
          <w:rFonts w:ascii="Tahoma" w:hAnsi="Tahoma" w:cs="Tahoma"/>
          <w:sz w:val="20"/>
          <w:szCs w:val="20"/>
          <w:lang w:bidi="ar-YE"/>
        </w:rPr>
        <w:t>Tangible Benefits</w:t>
      </w:r>
      <w:r w:rsidRPr="00083504">
        <w:rPr>
          <w:rFonts w:ascii="Tahoma" w:hAnsi="Tahoma" w:cs="Tahoma" w:hint="cs"/>
          <w:sz w:val="20"/>
          <w:szCs w:val="20"/>
          <w:rtl/>
          <w:lang w:bidi="ar-YE"/>
        </w:rPr>
        <w:t>) خلال الخمس سنوات كما هو معطى لك في المثال</w:t>
      </w:r>
    </w:p>
    <w:p w:rsidR="00F70BC0" w:rsidRPr="00083504" w:rsidRDefault="00262533" w:rsidP="00BF6B26">
      <w:pPr>
        <w:numPr>
          <w:ilvl w:val="0"/>
          <w:numId w:val="2"/>
        </w:numPr>
        <w:jc w:val="lowKashida"/>
        <w:rPr>
          <w:rFonts w:ascii="Tahoma" w:hAnsi="Tahoma" w:cs="Tahoma"/>
          <w:sz w:val="20"/>
          <w:szCs w:val="20"/>
          <w:lang w:bidi="ar-YE"/>
        </w:rPr>
      </w:pPr>
      <w:r w:rsidRPr="00083504">
        <w:rPr>
          <w:rFonts w:ascii="Tahoma" w:hAnsi="Tahoma" w:cs="Tahoma" w:hint="cs"/>
          <w:sz w:val="20"/>
          <w:szCs w:val="20"/>
          <w:rtl/>
          <w:lang w:bidi="ar-YE"/>
        </w:rPr>
        <w:t xml:space="preserve">قم بايجاد اجمالي العائدات المتحققة </w:t>
      </w:r>
      <w:r w:rsidR="00F70BC0" w:rsidRPr="00083504">
        <w:rPr>
          <w:rFonts w:ascii="Tahoma" w:hAnsi="Tahoma" w:cs="Tahoma" w:hint="cs"/>
          <w:sz w:val="20"/>
          <w:szCs w:val="20"/>
          <w:rtl/>
          <w:lang w:bidi="ar-YE"/>
        </w:rPr>
        <w:t>لكل سنة</w:t>
      </w:r>
      <w:r w:rsidRPr="00083504">
        <w:rPr>
          <w:rFonts w:ascii="Tahoma" w:hAnsi="Tahoma" w:cs="Tahoma" w:hint="cs"/>
          <w:sz w:val="20"/>
          <w:szCs w:val="20"/>
          <w:rtl/>
          <w:lang w:bidi="ar-YE"/>
        </w:rPr>
        <w:t xml:space="preserve"> بكتابة المعادلة التي تجمع الخلاياء الخاصة بالعا</w:t>
      </w:r>
      <w:r w:rsidR="00F70BC0" w:rsidRPr="00083504">
        <w:rPr>
          <w:rFonts w:ascii="Tahoma" w:hAnsi="Tahoma" w:cs="Tahoma" w:hint="cs"/>
          <w:sz w:val="20"/>
          <w:szCs w:val="20"/>
          <w:rtl/>
          <w:lang w:bidi="ar-YE"/>
        </w:rPr>
        <w:t>ئ</w:t>
      </w:r>
      <w:r w:rsidRPr="00083504">
        <w:rPr>
          <w:rFonts w:ascii="Tahoma" w:hAnsi="Tahoma" w:cs="Tahoma" w:hint="cs"/>
          <w:sz w:val="20"/>
          <w:szCs w:val="20"/>
          <w:rtl/>
          <w:lang w:bidi="ar-YE"/>
        </w:rPr>
        <w:t xml:space="preserve">دات </w:t>
      </w:r>
      <w:r w:rsidR="00F70BC0" w:rsidRPr="00083504">
        <w:rPr>
          <w:rFonts w:ascii="Tahoma" w:hAnsi="Tahoma" w:cs="Tahoma" w:hint="cs"/>
          <w:sz w:val="20"/>
          <w:szCs w:val="20"/>
          <w:rtl/>
          <w:lang w:bidi="ar-YE"/>
        </w:rPr>
        <w:t>للسنة الاولى ثم عممها على بقية السنوات</w:t>
      </w:r>
    </w:p>
    <w:p w:rsidR="00F70BC0" w:rsidRDefault="00972525" w:rsidP="00F70BC0">
      <w:pPr>
        <w:ind w:left="785"/>
        <w:jc w:val="lowKashida"/>
        <w:rPr>
          <w:rFonts w:ascii="Tahoma" w:hAnsi="Tahoma" w:cs="Tahoma"/>
          <w:b/>
          <w:bCs/>
          <w:sz w:val="20"/>
          <w:szCs w:val="20"/>
          <w:rtl/>
          <w:lang w:bidi="ar-YE"/>
        </w:rPr>
      </w:pPr>
      <w:r>
        <w:rPr>
          <w:rFonts w:ascii="Tahoma" w:hAnsi="Tahoma" w:cs="Tahoma"/>
          <w:b/>
          <w:bCs/>
          <w:noProof/>
          <w:sz w:val="20"/>
          <w:szCs w:val="20"/>
          <w:rtl/>
        </w:rPr>
        <w:pict>
          <v:shape id="_x0000_s2569" type="#_x0000_t202" style="position:absolute;left:0;text-align:left;margin-left:-19.8pt;margin-top:80.85pt;width:387.8pt;height:17.5pt;z-index:-251654656" wrapcoords="-100 -831 -100 23262 21700 23262 21700 -831 -100 -831" strokecolor="#95b3d7" strokeweight="1pt">
            <v:fill color2="#b8cce4" focusposition="1" focussize="" focus="100%" type="gradient"/>
            <v:shadow on="t" type="perspective" color="#243f60" opacity=".5" offset="1pt" offset2="-3pt"/>
            <v:textbox style="mso-next-textbox:#_x0000_s2569">
              <w:txbxContent>
                <w:p w:rsidR="00577685" w:rsidRPr="002C2040" w:rsidRDefault="00577685" w:rsidP="00821A6F">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2</w:t>
                  </w:r>
                  <w:r w:rsidRPr="002C2040">
                    <w:rPr>
                      <w:rFonts w:hint="cs"/>
                      <w:b/>
                      <w:bCs/>
                      <w:sz w:val="16"/>
                      <w:szCs w:val="16"/>
                      <w:rtl/>
                      <w:lang w:bidi="ar-YE"/>
                    </w:rPr>
                    <w:t xml:space="preserve">  </w:t>
                  </w:r>
                  <w:r>
                    <w:rPr>
                      <w:rFonts w:hint="cs"/>
                      <w:b/>
                      <w:bCs/>
                      <w:sz w:val="16"/>
                      <w:szCs w:val="16"/>
                      <w:rtl/>
                      <w:lang w:bidi="ar-YE"/>
                    </w:rPr>
                    <w:t xml:space="preserve">                                                                                                                   </w:t>
                  </w:r>
                  <w:r w:rsidRPr="002C2040">
                    <w:rPr>
                      <w:rFonts w:hint="cs"/>
                      <w:b/>
                      <w:bCs/>
                      <w:sz w:val="16"/>
                      <w:szCs w:val="16"/>
                      <w:rtl/>
                      <w:lang w:bidi="ar-YE"/>
                    </w:rPr>
                    <w:t xml:space="preserve">  </w:t>
                  </w:r>
                  <w:r>
                    <w:rPr>
                      <w:rFonts w:hint="cs"/>
                      <w:b/>
                      <w:bCs/>
                      <w:sz w:val="16"/>
                      <w:szCs w:val="16"/>
                      <w:rtl/>
                      <w:lang w:bidi="ar-YE"/>
                    </w:rPr>
                    <w:t xml:space="preserve">       احتساب اجمالي العائدات</w:t>
                  </w:r>
                </w:p>
              </w:txbxContent>
            </v:textbox>
            <w10:wrap type="tight" anchorx="page"/>
          </v:shape>
        </w:pict>
      </w:r>
      <w:r w:rsidR="00083504">
        <w:rPr>
          <w:rFonts w:ascii="Tahoma" w:hAnsi="Tahoma" w:cs="Tahoma"/>
          <w:b/>
          <w:bCs/>
          <w:noProof/>
          <w:sz w:val="20"/>
          <w:szCs w:val="20"/>
          <w:rtl/>
        </w:rPr>
        <w:drawing>
          <wp:anchor distT="0" distB="0" distL="114300" distR="114300" simplePos="0" relativeHeight="251660800" behindDoc="1" locked="0" layoutInCell="1" allowOverlap="1">
            <wp:simplePos x="0" y="0"/>
            <wp:positionH relativeFrom="column">
              <wp:posOffset>-244475</wp:posOffset>
            </wp:positionH>
            <wp:positionV relativeFrom="paragraph">
              <wp:posOffset>95885</wp:posOffset>
            </wp:positionV>
            <wp:extent cx="4893310" cy="914400"/>
            <wp:effectExtent l="19050" t="19050" r="21590" b="19050"/>
            <wp:wrapTight wrapText="bothSides">
              <wp:wrapPolygon edited="0">
                <wp:start x="-84" y="-450"/>
                <wp:lineTo x="-84" y="22050"/>
                <wp:lineTo x="21695" y="22050"/>
                <wp:lineTo x="21695" y="-450"/>
                <wp:lineTo x="-84" y="-45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4893310" cy="914400"/>
                    </a:xfrm>
                    <a:prstGeom prst="rect">
                      <a:avLst/>
                    </a:prstGeom>
                    <a:noFill/>
                    <a:ln w="9525">
                      <a:solidFill>
                        <a:schemeClr val="accent1"/>
                      </a:solidFill>
                      <a:miter lim="800000"/>
                      <a:headEnd/>
                      <a:tailEnd/>
                    </a:ln>
                  </pic:spPr>
                </pic:pic>
              </a:graphicData>
            </a:graphic>
          </wp:anchor>
        </w:drawing>
      </w:r>
    </w:p>
    <w:p w:rsidR="00083504" w:rsidRPr="00083504" w:rsidRDefault="00083504" w:rsidP="00083504">
      <w:pPr>
        <w:numPr>
          <w:ilvl w:val="0"/>
          <w:numId w:val="2"/>
        </w:numPr>
        <w:jc w:val="lowKashida"/>
        <w:rPr>
          <w:rFonts w:ascii="Tahoma" w:hAnsi="Tahoma" w:cs="Tahoma"/>
          <w:sz w:val="20"/>
          <w:szCs w:val="20"/>
          <w:rtl/>
          <w:lang w:bidi="ar-YE"/>
        </w:rPr>
      </w:pPr>
      <w:r w:rsidRPr="00083504">
        <w:rPr>
          <w:rFonts w:ascii="Tahoma" w:hAnsi="Tahoma" w:cs="Tahoma" w:hint="cs"/>
          <w:sz w:val="20"/>
          <w:szCs w:val="20"/>
          <w:rtl/>
          <w:lang w:bidi="ar-YE"/>
        </w:rPr>
        <w:t>قم بادخال جميع التكاليف  (</w:t>
      </w:r>
      <w:r w:rsidRPr="00083504">
        <w:rPr>
          <w:rFonts w:ascii="Tahoma" w:hAnsi="Tahoma" w:cs="Tahoma"/>
          <w:sz w:val="20"/>
          <w:szCs w:val="20"/>
          <w:lang w:bidi="ar-YE"/>
        </w:rPr>
        <w:t>All Costs</w:t>
      </w:r>
      <w:r w:rsidRPr="00083504">
        <w:rPr>
          <w:rFonts w:ascii="Tahoma" w:hAnsi="Tahoma" w:cs="Tahoma" w:hint="cs"/>
          <w:sz w:val="20"/>
          <w:szCs w:val="20"/>
          <w:rtl/>
          <w:lang w:bidi="ar-YE"/>
        </w:rPr>
        <w:t>) الحاصلة خلال الخمس سنوات كما هو معطى لك في المثال</w:t>
      </w:r>
    </w:p>
    <w:p w:rsidR="00083504" w:rsidRPr="00083504" w:rsidRDefault="00083504" w:rsidP="00083504">
      <w:pPr>
        <w:numPr>
          <w:ilvl w:val="0"/>
          <w:numId w:val="2"/>
        </w:numPr>
        <w:jc w:val="lowKashida"/>
        <w:rPr>
          <w:rFonts w:ascii="Tahoma" w:hAnsi="Tahoma" w:cs="Tahoma"/>
          <w:sz w:val="20"/>
          <w:szCs w:val="20"/>
          <w:lang w:bidi="ar-YE"/>
        </w:rPr>
      </w:pPr>
      <w:r w:rsidRPr="00083504">
        <w:rPr>
          <w:rFonts w:ascii="Tahoma" w:hAnsi="Tahoma" w:cs="Tahoma" w:hint="cs"/>
          <w:sz w:val="20"/>
          <w:szCs w:val="20"/>
          <w:rtl/>
          <w:lang w:bidi="ar-YE"/>
        </w:rPr>
        <w:t>قم بايجاد اجمالي التكاليف لكل سنة بكتابة المعادلة التي تجمع الخلاياء الخاصة بالتكاليف للسنة الاولى ثم عممها على بقية السنوات (</w:t>
      </w:r>
      <w:r>
        <w:rPr>
          <w:rFonts w:ascii="Tahoma" w:hAnsi="Tahoma" w:cs="Tahoma" w:hint="cs"/>
          <w:sz w:val="20"/>
          <w:szCs w:val="20"/>
          <w:rtl/>
          <w:lang w:bidi="ar-YE"/>
        </w:rPr>
        <w:t>راجع</w:t>
      </w:r>
      <w:r w:rsidRPr="00083504">
        <w:rPr>
          <w:rFonts w:ascii="Tahoma" w:hAnsi="Tahoma" w:cs="Tahoma" w:hint="cs"/>
          <w:sz w:val="20"/>
          <w:szCs w:val="20"/>
          <w:rtl/>
          <w:lang w:bidi="ar-YE"/>
        </w:rPr>
        <w:t xml:space="preserve"> خطوة رقم 2)</w:t>
      </w:r>
    </w:p>
    <w:p w:rsidR="00083504" w:rsidRDefault="00083504" w:rsidP="00083504">
      <w:pPr>
        <w:numPr>
          <w:ilvl w:val="0"/>
          <w:numId w:val="2"/>
        </w:numPr>
        <w:jc w:val="lowKashida"/>
        <w:rPr>
          <w:rFonts w:ascii="Tahoma" w:hAnsi="Tahoma" w:cs="Tahoma"/>
          <w:sz w:val="20"/>
          <w:szCs w:val="20"/>
          <w:lang w:bidi="ar-YE"/>
        </w:rPr>
      </w:pPr>
      <w:r w:rsidRPr="00083504">
        <w:rPr>
          <w:rFonts w:ascii="Tahoma" w:hAnsi="Tahoma" w:cs="Tahoma" w:hint="cs"/>
          <w:sz w:val="20"/>
          <w:szCs w:val="20"/>
          <w:rtl/>
          <w:lang w:bidi="ar-YE"/>
        </w:rPr>
        <w:t xml:space="preserve">قم بايجاد اجمالي التكاليف </w:t>
      </w:r>
      <w:r>
        <w:rPr>
          <w:rFonts w:ascii="Tahoma" w:hAnsi="Tahoma" w:cs="Tahoma" w:hint="cs"/>
          <w:sz w:val="20"/>
          <w:szCs w:val="20"/>
          <w:rtl/>
          <w:lang w:bidi="ar-YE"/>
        </w:rPr>
        <w:t xml:space="preserve">لجميع السنوات </w:t>
      </w:r>
      <w:r w:rsidRPr="00083504">
        <w:rPr>
          <w:rFonts w:ascii="Tahoma" w:hAnsi="Tahoma" w:cs="Tahoma" w:hint="cs"/>
          <w:sz w:val="20"/>
          <w:szCs w:val="20"/>
          <w:rtl/>
          <w:lang w:bidi="ar-YE"/>
        </w:rPr>
        <w:t xml:space="preserve">المعادلة التي تجمع </w:t>
      </w:r>
      <w:r>
        <w:rPr>
          <w:rFonts w:ascii="Tahoma" w:hAnsi="Tahoma" w:cs="Tahoma" w:hint="cs"/>
          <w:sz w:val="20"/>
          <w:szCs w:val="20"/>
          <w:rtl/>
          <w:lang w:bidi="ar-YE"/>
        </w:rPr>
        <w:t>عمود الاجمالي للتكاليف</w:t>
      </w:r>
    </w:p>
    <w:p w:rsidR="00565F6D" w:rsidRDefault="00565F6D" w:rsidP="00565F6D">
      <w:pPr>
        <w:jc w:val="lowKashida"/>
        <w:rPr>
          <w:rFonts w:ascii="Tahoma" w:hAnsi="Tahoma" w:cs="Tahoma"/>
          <w:sz w:val="20"/>
          <w:szCs w:val="20"/>
          <w:rtl/>
          <w:lang w:bidi="ar-YE"/>
        </w:rPr>
      </w:pPr>
      <w:r>
        <w:rPr>
          <w:rFonts w:ascii="Tahoma" w:hAnsi="Tahoma" w:cs="Tahoma" w:hint="cs"/>
          <w:noProof/>
          <w:sz w:val="20"/>
          <w:szCs w:val="20"/>
          <w:rtl/>
        </w:rPr>
        <w:drawing>
          <wp:anchor distT="0" distB="0" distL="114300" distR="114300" simplePos="0" relativeHeight="251670016" behindDoc="1" locked="0" layoutInCell="1" allowOverlap="1">
            <wp:simplePos x="0" y="0"/>
            <wp:positionH relativeFrom="column">
              <wp:posOffset>6985</wp:posOffset>
            </wp:positionH>
            <wp:positionV relativeFrom="paragraph">
              <wp:posOffset>87630</wp:posOffset>
            </wp:positionV>
            <wp:extent cx="4392295" cy="1377950"/>
            <wp:effectExtent l="19050" t="19050" r="27305" b="12700"/>
            <wp:wrapTight wrapText="bothSides">
              <wp:wrapPolygon edited="0">
                <wp:start x="-94" y="-299"/>
                <wp:lineTo x="-94" y="21799"/>
                <wp:lineTo x="21734" y="21799"/>
                <wp:lineTo x="21734" y="-299"/>
                <wp:lineTo x="-94" y="-299"/>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4392295" cy="1377950"/>
                    </a:xfrm>
                    <a:prstGeom prst="rect">
                      <a:avLst/>
                    </a:prstGeom>
                    <a:noFill/>
                    <a:ln w="9525">
                      <a:solidFill>
                        <a:schemeClr val="accent1"/>
                      </a:solidFill>
                      <a:miter lim="800000"/>
                      <a:headEnd/>
                      <a:tailEnd/>
                    </a:ln>
                  </pic:spPr>
                </pic:pic>
              </a:graphicData>
            </a:graphic>
          </wp:anchor>
        </w:drawing>
      </w:r>
    </w:p>
    <w:p w:rsidR="00565F6D" w:rsidRDefault="00565F6D" w:rsidP="00565F6D">
      <w:pPr>
        <w:jc w:val="lowKashida"/>
        <w:rPr>
          <w:rFonts w:ascii="Tahoma" w:hAnsi="Tahoma" w:cs="Tahoma"/>
          <w:sz w:val="20"/>
          <w:szCs w:val="20"/>
          <w:rtl/>
          <w:lang w:bidi="ar-YE"/>
        </w:rPr>
      </w:pPr>
    </w:p>
    <w:p w:rsidR="00565F6D" w:rsidRDefault="00565F6D" w:rsidP="00565F6D">
      <w:pPr>
        <w:jc w:val="lowKashida"/>
        <w:rPr>
          <w:rFonts w:ascii="Tahoma" w:hAnsi="Tahoma" w:cs="Tahoma"/>
          <w:sz w:val="20"/>
          <w:szCs w:val="20"/>
          <w:rtl/>
          <w:lang w:bidi="ar-YE"/>
        </w:rPr>
      </w:pPr>
    </w:p>
    <w:p w:rsidR="00565F6D" w:rsidRDefault="00565F6D" w:rsidP="00565F6D">
      <w:pPr>
        <w:jc w:val="lowKashida"/>
        <w:rPr>
          <w:rFonts w:ascii="Tahoma" w:hAnsi="Tahoma" w:cs="Tahoma"/>
          <w:sz w:val="20"/>
          <w:szCs w:val="20"/>
          <w:rtl/>
          <w:lang w:bidi="ar-YE"/>
        </w:rPr>
      </w:pPr>
    </w:p>
    <w:p w:rsidR="00565F6D" w:rsidRDefault="00565F6D" w:rsidP="00565F6D">
      <w:pPr>
        <w:jc w:val="lowKashida"/>
        <w:rPr>
          <w:rFonts w:ascii="Tahoma" w:hAnsi="Tahoma" w:cs="Tahoma"/>
          <w:sz w:val="20"/>
          <w:szCs w:val="20"/>
          <w:rtl/>
          <w:lang w:bidi="ar-YE"/>
        </w:rPr>
      </w:pPr>
    </w:p>
    <w:p w:rsidR="00565F6D" w:rsidRDefault="00565F6D" w:rsidP="00565F6D">
      <w:pPr>
        <w:jc w:val="lowKashida"/>
        <w:rPr>
          <w:rFonts w:ascii="Tahoma" w:hAnsi="Tahoma" w:cs="Tahoma"/>
          <w:sz w:val="20"/>
          <w:szCs w:val="20"/>
          <w:rtl/>
          <w:lang w:bidi="ar-YE"/>
        </w:rPr>
      </w:pPr>
    </w:p>
    <w:p w:rsidR="00565F6D" w:rsidRDefault="00565F6D" w:rsidP="00565F6D">
      <w:pPr>
        <w:jc w:val="lowKashida"/>
        <w:rPr>
          <w:rFonts w:ascii="Tahoma" w:hAnsi="Tahoma" w:cs="Tahoma"/>
          <w:sz w:val="20"/>
          <w:szCs w:val="20"/>
          <w:rtl/>
          <w:lang w:bidi="ar-YE"/>
        </w:rPr>
      </w:pPr>
    </w:p>
    <w:p w:rsidR="00565F6D" w:rsidRDefault="00565F6D" w:rsidP="00565F6D">
      <w:pPr>
        <w:jc w:val="lowKashida"/>
        <w:rPr>
          <w:rFonts w:ascii="Tahoma" w:hAnsi="Tahoma" w:cs="Tahoma"/>
          <w:sz w:val="20"/>
          <w:szCs w:val="20"/>
          <w:rtl/>
          <w:lang w:bidi="ar-YE"/>
        </w:rPr>
      </w:pPr>
    </w:p>
    <w:p w:rsidR="00565F6D" w:rsidRDefault="00565F6D" w:rsidP="00565F6D">
      <w:pPr>
        <w:jc w:val="lowKashida"/>
        <w:rPr>
          <w:rFonts w:ascii="Tahoma" w:hAnsi="Tahoma" w:cs="Tahoma"/>
          <w:sz w:val="20"/>
          <w:szCs w:val="20"/>
          <w:rtl/>
          <w:lang w:bidi="ar-YE"/>
        </w:rPr>
      </w:pPr>
    </w:p>
    <w:p w:rsidR="00565F6D" w:rsidRDefault="00972525" w:rsidP="00565F6D">
      <w:pPr>
        <w:jc w:val="lowKashida"/>
        <w:rPr>
          <w:rFonts w:ascii="Tahoma" w:hAnsi="Tahoma" w:cs="Tahoma"/>
          <w:sz w:val="20"/>
          <w:szCs w:val="20"/>
          <w:rtl/>
          <w:lang w:bidi="ar-YE"/>
        </w:rPr>
      </w:pPr>
      <w:r w:rsidRPr="00972525">
        <w:rPr>
          <w:rFonts w:ascii="Tahoma" w:hAnsi="Tahoma" w:cs="Tahoma"/>
          <w:b/>
          <w:bCs/>
          <w:noProof/>
          <w:sz w:val="20"/>
          <w:szCs w:val="20"/>
          <w:rtl/>
        </w:rPr>
        <w:pict>
          <v:shape id="_x0000_s2575" type="#_x0000_t202" style="position:absolute;left:0;text-align:left;margin-left:-356.95pt;margin-top:7.1pt;width:346.75pt;height:17.5pt;z-index:-251645440" wrapcoords="-100 -831 -100 23262 21700 23262 21700 -831 -100 -831" strokecolor="#95b3d7" strokeweight="1pt">
            <v:fill color2="#b8cce4" focusposition="1" focussize="" focus="100%" type="gradient"/>
            <v:shadow on="t" type="perspective" color="#243f60" opacity=".5" offset="1pt" offset2="-3pt"/>
            <v:textbox style="mso-next-textbox:#_x0000_s2575">
              <w:txbxContent>
                <w:p w:rsidR="00577685" w:rsidRPr="002C2040" w:rsidRDefault="00577685" w:rsidP="00565F6D">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3</w:t>
                  </w:r>
                  <w:r w:rsidRPr="002C2040">
                    <w:rPr>
                      <w:rFonts w:hint="cs"/>
                      <w:b/>
                      <w:bCs/>
                      <w:sz w:val="16"/>
                      <w:szCs w:val="16"/>
                      <w:rtl/>
                      <w:lang w:bidi="ar-YE"/>
                    </w:rPr>
                    <w:t xml:space="preserve">  </w:t>
                  </w:r>
                  <w:r>
                    <w:rPr>
                      <w:rFonts w:hint="cs"/>
                      <w:b/>
                      <w:bCs/>
                      <w:sz w:val="16"/>
                      <w:szCs w:val="16"/>
                      <w:rtl/>
                      <w:lang w:bidi="ar-YE"/>
                    </w:rPr>
                    <w:t xml:space="preserve">                                                                               </w:t>
                  </w:r>
                  <w:r w:rsidRPr="002C2040">
                    <w:rPr>
                      <w:rFonts w:hint="cs"/>
                      <w:b/>
                      <w:bCs/>
                      <w:sz w:val="16"/>
                      <w:szCs w:val="16"/>
                      <w:rtl/>
                      <w:lang w:bidi="ar-YE"/>
                    </w:rPr>
                    <w:t xml:space="preserve">  </w:t>
                  </w:r>
                  <w:r>
                    <w:rPr>
                      <w:rFonts w:hint="cs"/>
                      <w:b/>
                      <w:bCs/>
                      <w:sz w:val="16"/>
                      <w:szCs w:val="16"/>
                      <w:rtl/>
                      <w:lang w:bidi="ar-YE"/>
                    </w:rPr>
                    <w:t xml:space="preserve">       احتساب الاجمالي للتكاليف خلال الخمس سنوات</w:t>
                  </w:r>
                </w:p>
              </w:txbxContent>
            </v:textbox>
            <w10:wrap type="tight" anchorx="page"/>
          </v:shape>
        </w:pict>
      </w:r>
    </w:p>
    <w:p w:rsidR="00565F6D" w:rsidRDefault="00565F6D" w:rsidP="00565F6D">
      <w:pPr>
        <w:jc w:val="lowKashida"/>
        <w:rPr>
          <w:rFonts w:ascii="Tahoma" w:hAnsi="Tahoma" w:cs="Tahoma"/>
          <w:sz w:val="20"/>
          <w:szCs w:val="20"/>
          <w:rtl/>
          <w:lang w:bidi="ar-YE"/>
        </w:rPr>
      </w:pPr>
    </w:p>
    <w:p w:rsidR="00262533" w:rsidRDefault="00F70BC0" w:rsidP="00BF6B26">
      <w:pPr>
        <w:numPr>
          <w:ilvl w:val="0"/>
          <w:numId w:val="2"/>
        </w:numPr>
        <w:jc w:val="lowKashida"/>
        <w:rPr>
          <w:rFonts w:ascii="Tahoma" w:hAnsi="Tahoma" w:cs="Tahoma"/>
          <w:b/>
          <w:bCs/>
          <w:sz w:val="20"/>
          <w:szCs w:val="20"/>
          <w:lang w:bidi="ar-YE"/>
        </w:rPr>
      </w:pPr>
      <w:r>
        <w:rPr>
          <w:rFonts w:ascii="Tahoma" w:hAnsi="Tahoma" w:cs="Tahoma" w:hint="cs"/>
          <w:b/>
          <w:bCs/>
          <w:sz w:val="20"/>
          <w:szCs w:val="20"/>
          <w:rtl/>
          <w:lang w:bidi="ar-YE"/>
        </w:rPr>
        <w:t xml:space="preserve">قم بايجاد اجمالي مبلغ العائدات المركب خلال الخمس سنوات </w:t>
      </w:r>
    </w:p>
    <w:p w:rsidR="00821A6F" w:rsidRDefault="00972525" w:rsidP="00821A6F">
      <w:pPr>
        <w:ind w:left="785"/>
        <w:jc w:val="lowKashida"/>
        <w:rPr>
          <w:rFonts w:ascii="Tahoma" w:hAnsi="Tahoma" w:cs="Tahoma"/>
          <w:b/>
          <w:bCs/>
          <w:sz w:val="20"/>
          <w:szCs w:val="20"/>
          <w:rtl/>
          <w:lang w:bidi="ar-YE"/>
        </w:rPr>
      </w:pPr>
      <w:r>
        <w:rPr>
          <w:rFonts w:ascii="Tahoma" w:hAnsi="Tahoma" w:cs="Tahoma"/>
          <w:b/>
          <w:bCs/>
          <w:noProof/>
          <w:sz w:val="20"/>
          <w:szCs w:val="20"/>
          <w:rtl/>
        </w:rPr>
        <w:pict>
          <v:shape id="_x0000_s2570" type="#_x0000_t202" style="position:absolute;left:0;text-align:left;margin-left:-9.85pt;margin-top:120.05pt;width:387.8pt;height:17.5pt;z-index:-251652608" wrapcoords="-100 -831 -100 23262 21700 23262 21700 -831 -100 -831" strokecolor="#95b3d7" strokeweight="1pt">
            <v:fill color2="#b8cce4" focusposition="1" focussize="" focus="100%" type="gradient"/>
            <v:shadow on="t" type="perspective" color="#243f60" opacity=".5" offset="1pt" offset2="-3pt"/>
            <v:textbox style="mso-next-textbox:#_x0000_s2570">
              <w:txbxContent>
                <w:p w:rsidR="00577685" w:rsidRPr="002C2040" w:rsidRDefault="00577685" w:rsidP="005F134C">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4</w:t>
                  </w:r>
                  <w:r w:rsidRPr="002C2040">
                    <w:rPr>
                      <w:rFonts w:hint="cs"/>
                      <w:b/>
                      <w:bCs/>
                      <w:sz w:val="16"/>
                      <w:szCs w:val="16"/>
                      <w:rtl/>
                      <w:lang w:bidi="ar-YE"/>
                    </w:rPr>
                    <w:t xml:space="preserve">  </w:t>
                  </w:r>
                  <w:r>
                    <w:rPr>
                      <w:rFonts w:hint="cs"/>
                      <w:b/>
                      <w:bCs/>
                      <w:sz w:val="16"/>
                      <w:szCs w:val="16"/>
                      <w:rtl/>
                      <w:lang w:bidi="ar-YE"/>
                    </w:rPr>
                    <w:t xml:space="preserve">                                                                                                                   </w:t>
                  </w:r>
                  <w:r w:rsidRPr="002C2040">
                    <w:rPr>
                      <w:rFonts w:hint="cs"/>
                      <w:b/>
                      <w:bCs/>
                      <w:sz w:val="16"/>
                      <w:szCs w:val="16"/>
                      <w:rtl/>
                      <w:lang w:bidi="ar-YE"/>
                    </w:rPr>
                    <w:t xml:space="preserve">  </w:t>
                  </w:r>
                  <w:r>
                    <w:rPr>
                      <w:rFonts w:hint="cs"/>
                      <w:b/>
                      <w:bCs/>
                      <w:sz w:val="16"/>
                      <w:szCs w:val="16"/>
                      <w:rtl/>
                      <w:lang w:bidi="ar-YE"/>
                    </w:rPr>
                    <w:t xml:space="preserve">       احتساب الاجمالي المركب للعائدات</w:t>
                  </w:r>
                </w:p>
              </w:txbxContent>
            </v:textbox>
            <w10:wrap type="tight" anchorx="page"/>
          </v:shape>
        </w:pict>
      </w:r>
      <w:r w:rsidR="00565F6D">
        <w:rPr>
          <w:rFonts w:ascii="Tahoma" w:hAnsi="Tahoma" w:cs="Tahoma"/>
          <w:b/>
          <w:bCs/>
          <w:noProof/>
          <w:sz w:val="20"/>
          <w:szCs w:val="20"/>
          <w:rtl/>
        </w:rPr>
        <w:drawing>
          <wp:anchor distT="0" distB="0" distL="114300" distR="114300" simplePos="0" relativeHeight="251662848" behindDoc="1" locked="0" layoutInCell="1" allowOverlap="1">
            <wp:simplePos x="0" y="0"/>
            <wp:positionH relativeFrom="column">
              <wp:posOffset>-109220</wp:posOffset>
            </wp:positionH>
            <wp:positionV relativeFrom="paragraph">
              <wp:posOffset>155575</wp:posOffset>
            </wp:positionV>
            <wp:extent cx="4895215" cy="1345565"/>
            <wp:effectExtent l="19050" t="19050" r="19685" b="26035"/>
            <wp:wrapTight wrapText="bothSides">
              <wp:wrapPolygon edited="0">
                <wp:start x="-84" y="-306"/>
                <wp:lineTo x="-84" y="22018"/>
                <wp:lineTo x="21687" y="22018"/>
                <wp:lineTo x="21687" y="-306"/>
                <wp:lineTo x="-84" y="-306"/>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rcRect/>
                    <a:stretch>
                      <a:fillRect/>
                    </a:stretch>
                  </pic:blipFill>
                  <pic:spPr bwMode="auto">
                    <a:xfrm>
                      <a:off x="0" y="0"/>
                      <a:ext cx="4895215" cy="1345565"/>
                    </a:xfrm>
                    <a:prstGeom prst="rect">
                      <a:avLst/>
                    </a:prstGeom>
                    <a:noFill/>
                    <a:ln w="9525">
                      <a:solidFill>
                        <a:schemeClr val="accent1"/>
                      </a:solidFill>
                      <a:miter lim="800000"/>
                      <a:headEnd/>
                      <a:tailEnd/>
                    </a:ln>
                  </pic:spPr>
                </pic:pic>
              </a:graphicData>
            </a:graphic>
          </wp:anchor>
        </w:drawing>
      </w:r>
    </w:p>
    <w:p w:rsidR="00821A6F" w:rsidRDefault="00821A6F" w:rsidP="00565F6D">
      <w:pPr>
        <w:numPr>
          <w:ilvl w:val="0"/>
          <w:numId w:val="2"/>
        </w:numPr>
        <w:jc w:val="lowKashida"/>
        <w:rPr>
          <w:rFonts w:ascii="Tahoma" w:hAnsi="Tahoma" w:cs="Tahoma"/>
          <w:b/>
          <w:bCs/>
          <w:sz w:val="20"/>
          <w:szCs w:val="20"/>
          <w:lang w:bidi="ar-YE"/>
        </w:rPr>
      </w:pPr>
      <w:r>
        <w:rPr>
          <w:rFonts w:ascii="Tahoma" w:hAnsi="Tahoma" w:cs="Tahoma" w:hint="cs"/>
          <w:b/>
          <w:bCs/>
          <w:sz w:val="20"/>
          <w:szCs w:val="20"/>
          <w:rtl/>
          <w:lang w:bidi="ar-YE"/>
        </w:rPr>
        <w:lastRenderedPageBreak/>
        <w:t>قم بايجاد</w:t>
      </w:r>
      <w:r w:rsidR="00565F6D">
        <w:rPr>
          <w:rFonts w:ascii="Tahoma" w:hAnsi="Tahoma" w:cs="Tahoma" w:hint="cs"/>
          <w:b/>
          <w:bCs/>
          <w:sz w:val="20"/>
          <w:szCs w:val="20"/>
          <w:rtl/>
          <w:lang w:bidi="ar-YE"/>
        </w:rPr>
        <w:t xml:space="preserve"> السنة التي توافق الاجمالي المركب للعائدات والاقرب الى اجمالي التكاليف وحدد التكاليف للسنة اللاحقة </w:t>
      </w:r>
    </w:p>
    <w:p w:rsidR="00821A6F" w:rsidRPr="00821A6F" w:rsidRDefault="00821A6F" w:rsidP="00821A6F">
      <w:pPr>
        <w:ind w:left="785"/>
        <w:jc w:val="lowKashida"/>
        <w:rPr>
          <w:rFonts w:ascii="Tahoma" w:hAnsi="Tahoma" w:cs="Tahoma"/>
          <w:b/>
          <w:bCs/>
          <w:sz w:val="20"/>
          <w:szCs w:val="20"/>
          <w:rtl/>
          <w:lang w:bidi="ar-YE"/>
        </w:rPr>
      </w:pPr>
    </w:p>
    <w:p w:rsidR="00821A6F" w:rsidRDefault="003D0791" w:rsidP="00821A6F">
      <w:pPr>
        <w:ind w:left="785"/>
        <w:jc w:val="lowKashida"/>
        <w:rPr>
          <w:rFonts w:ascii="Tahoma" w:hAnsi="Tahoma" w:cs="Tahoma"/>
          <w:b/>
          <w:bCs/>
          <w:sz w:val="20"/>
          <w:szCs w:val="20"/>
          <w:rtl/>
          <w:lang w:bidi="ar-YE"/>
        </w:rPr>
      </w:pPr>
      <w:r>
        <w:rPr>
          <w:rFonts w:ascii="Tahoma" w:hAnsi="Tahoma" w:cs="Tahoma"/>
          <w:b/>
          <w:bCs/>
          <w:noProof/>
          <w:sz w:val="20"/>
          <w:szCs w:val="20"/>
          <w:rtl/>
        </w:rPr>
        <w:drawing>
          <wp:anchor distT="0" distB="0" distL="114300" distR="114300" simplePos="0" relativeHeight="251672064" behindDoc="1" locked="0" layoutInCell="1" allowOverlap="1">
            <wp:simplePos x="0" y="0"/>
            <wp:positionH relativeFrom="column">
              <wp:posOffset>387350</wp:posOffset>
            </wp:positionH>
            <wp:positionV relativeFrom="paragraph">
              <wp:posOffset>6985</wp:posOffset>
            </wp:positionV>
            <wp:extent cx="4142740" cy="1584325"/>
            <wp:effectExtent l="19050" t="19050" r="10160" b="15875"/>
            <wp:wrapTight wrapText="bothSides">
              <wp:wrapPolygon edited="0">
                <wp:start x="-99" y="-260"/>
                <wp:lineTo x="-99" y="21816"/>
                <wp:lineTo x="21653" y="21816"/>
                <wp:lineTo x="21653" y="-260"/>
                <wp:lineTo x="-99" y="-26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4142740" cy="1584325"/>
                    </a:xfrm>
                    <a:prstGeom prst="rect">
                      <a:avLst/>
                    </a:prstGeom>
                    <a:noFill/>
                    <a:ln w="9525">
                      <a:solidFill>
                        <a:schemeClr val="accent1"/>
                      </a:solidFill>
                      <a:miter lim="800000"/>
                      <a:headEnd/>
                      <a:tailEnd/>
                    </a:ln>
                  </pic:spPr>
                </pic:pic>
              </a:graphicData>
            </a:graphic>
          </wp:anchor>
        </w:drawing>
      </w:r>
    </w:p>
    <w:p w:rsidR="00821A6F" w:rsidRDefault="00821A6F"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3D0791" w:rsidRDefault="00972525" w:rsidP="00821A6F">
      <w:pPr>
        <w:ind w:left="785"/>
        <w:jc w:val="lowKashida"/>
        <w:rPr>
          <w:rFonts w:ascii="Tahoma" w:hAnsi="Tahoma" w:cs="Tahoma"/>
          <w:b/>
          <w:bCs/>
          <w:sz w:val="20"/>
          <w:szCs w:val="20"/>
          <w:rtl/>
          <w:lang w:bidi="ar-YE"/>
        </w:rPr>
      </w:pPr>
      <w:r>
        <w:rPr>
          <w:rFonts w:ascii="Tahoma" w:hAnsi="Tahoma" w:cs="Tahoma"/>
          <w:b/>
          <w:bCs/>
          <w:noProof/>
          <w:sz w:val="20"/>
          <w:szCs w:val="20"/>
          <w:rtl/>
        </w:rPr>
        <w:pict>
          <v:shape id="_x0000_s2576" type="#_x0000_t202" style="position:absolute;left:0;text-align:left;margin-left:-339.35pt;margin-top:4.8pt;width:328.05pt;height:17.5pt;z-index:-251642368" wrapcoords="-100 -831 -100 23262 21700 23262 21700 -831 -100 -831" strokecolor="#95b3d7" strokeweight="1pt">
            <v:fill color2="#b8cce4" focusposition="1" focussize="" focus="100%" type="gradient"/>
            <v:shadow on="t" type="perspective" color="#243f60" opacity=".5" offset="1pt" offset2="-3pt"/>
            <v:textbox style="mso-next-textbox:#_x0000_s2576">
              <w:txbxContent>
                <w:p w:rsidR="00577685" w:rsidRPr="002C2040" w:rsidRDefault="00577685" w:rsidP="005F134C">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5</w:t>
                  </w:r>
                  <w:r w:rsidRPr="002C2040">
                    <w:rPr>
                      <w:rFonts w:hint="cs"/>
                      <w:b/>
                      <w:bCs/>
                      <w:sz w:val="16"/>
                      <w:szCs w:val="16"/>
                      <w:rtl/>
                      <w:lang w:bidi="ar-YE"/>
                    </w:rPr>
                    <w:t xml:space="preserve">  </w:t>
                  </w:r>
                  <w:r>
                    <w:rPr>
                      <w:rFonts w:hint="cs"/>
                      <w:b/>
                      <w:bCs/>
                      <w:sz w:val="16"/>
                      <w:szCs w:val="16"/>
                      <w:rtl/>
                      <w:lang w:bidi="ar-YE"/>
                    </w:rPr>
                    <w:t xml:space="preserve">                                                                                                    </w:t>
                  </w:r>
                  <w:r w:rsidRPr="002C2040">
                    <w:rPr>
                      <w:rFonts w:hint="cs"/>
                      <w:b/>
                      <w:bCs/>
                      <w:sz w:val="16"/>
                      <w:szCs w:val="16"/>
                      <w:rtl/>
                      <w:lang w:bidi="ar-YE"/>
                    </w:rPr>
                    <w:t xml:space="preserve">  </w:t>
                  </w:r>
                  <w:r>
                    <w:rPr>
                      <w:rFonts w:hint="cs"/>
                      <w:b/>
                      <w:bCs/>
                      <w:sz w:val="16"/>
                      <w:szCs w:val="16"/>
                      <w:rtl/>
                      <w:lang w:bidi="ar-YE"/>
                    </w:rPr>
                    <w:t xml:space="preserve">       اعطاء اقرب عائد مركب</w:t>
                  </w:r>
                </w:p>
              </w:txbxContent>
            </v:textbox>
            <w10:wrap type="tight" anchorx="page"/>
          </v:shape>
        </w:pict>
      </w:r>
    </w:p>
    <w:p w:rsidR="003D0791" w:rsidRDefault="003D0791" w:rsidP="00821A6F">
      <w:pPr>
        <w:ind w:left="785"/>
        <w:jc w:val="lowKashida"/>
        <w:rPr>
          <w:rFonts w:ascii="Tahoma" w:hAnsi="Tahoma" w:cs="Tahoma"/>
          <w:b/>
          <w:bCs/>
          <w:sz w:val="20"/>
          <w:szCs w:val="20"/>
          <w:rtl/>
          <w:lang w:bidi="ar-YE"/>
        </w:rPr>
      </w:pPr>
    </w:p>
    <w:p w:rsidR="003D0791" w:rsidRDefault="003D0791" w:rsidP="00821A6F">
      <w:pPr>
        <w:ind w:left="785"/>
        <w:jc w:val="lowKashida"/>
        <w:rPr>
          <w:rFonts w:ascii="Tahoma" w:hAnsi="Tahoma" w:cs="Tahoma"/>
          <w:b/>
          <w:bCs/>
          <w:sz w:val="20"/>
          <w:szCs w:val="20"/>
          <w:rtl/>
          <w:lang w:bidi="ar-YE"/>
        </w:rPr>
      </w:pPr>
    </w:p>
    <w:p w:rsidR="00821A6F" w:rsidRDefault="00821A6F" w:rsidP="00821A6F">
      <w:pPr>
        <w:ind w:left="785"/>
        <w:jc w:val="lowKashida"/>
        <w:rPr>
          <w:rFonts w:ascii="Tahoma" w:hAnsi="Tahoma" w:cs="Tahoma"/>
          <w:b/>
          <w:bCs/>
          <w:sz w:val="20"/>
          <w:szCs w:val="20"/>
          <w:rtl/>
          <w:lang w:bidi="ar-YE"/>
        </w:rPr>
      </w:pPr>
    </w:p>
    <w:p w:rsidR="00262533" w:rsidRPr="00773681" w:rsidRDefault="00262533" w:rsidP="00565F6D">
      <w:pPr>
        <w:numPr>
          <w:ilvl w:val="0"/>
          <w:numId w:val="2"/>
        </w:numPr>
        <w:jc w:val="lowKashida"/>
        <w:rPr>
          <w:rFonts w:ascii="Tahoma" w:hAnsi="Tahoma" w:cs="Tahoma"/>
          <w:b/>
          <w:bCs/>
          <w:sz w:val="20"/>
          <w:szCs w:val="20"/>
          <w:rtl/>
          <w:lang w:bidi="ar-YE"/>
        </w:rPr>
      </w:pPr>
      <w:r w:rsidRPr="00773681">
        <w:rPr>
          <w:rFonts w:ascii="Tahoma" w:hAnsi="Tahoma" w:cs="Tahoma" w:hint="cs"/>
          <w:b/>
          <w:bCs/>
          <w:sz w:val="20"/>
          <w:szCs w:val="20"/>
          <w:rtl/>
          <w:lang w:bidi="ar-YE"/>
        </w:rPr>
        <w:t xml:space="preserve">بعدها ستقوم </w:t>
      </w:r>
      <w:r w:rsidR="00565F6D">
        <w:rPr>
          <w:rFonts w:ascii="Tahoma" w:hAnsi="Tahoma" w:cs="Tahoma" w:hint="cs"/>
          <w:b/>
          <w:bCs/>
          <w:sz w:val="20"/>
          <w:szCs w:val="20"/>
          <w:rtl/>
          <w:lang w:bidi="ar-YE"/>
        </w:rPr>
        <w:t xml:space="preserve">بتحديد فترة الاسترداد بايجاد فرق السنة المكملة للتكاليف حتي تتساوى مع العائدات واضافتها للسنة المختارة </w:t>
      </w:r>
      <w:r w:rsidRPr="00773681">
        <w:rPr>
          <w:rFonts w:ascii="Tahoma" w:hAnsi="Tahoma" w:cs="Tahoma" w:hint="cs"/>
          <w:b/>
          <w:bCs/>
          <w:sz w:val="20"/>
          <w:szCs w:val="20"/>
          <w:rtl/>
          <w:lang w:bidi="ar-YE"/>
        </w:rPr>
        <w:t xml:space="preserve"> </w:t>
      </w:r>
      <w:r w:rsidR="00565F6D">
        <w:rPr>
          <w:rFonts w:ascii="Tahoma" w:hAnsi="Tahoma" w:cs="Tahoma" w:hint="cs"/>
          <w:b/>
          <w:bCs/>
          <w:sz w:val="20"/>
          <w:szCs w:val="20"/>
          <w:rtl/>
          <w:lang w:bidi="ar-YE"/>
        </w:rPr>
        <w:t xml:space="preserve">في الخطوة السابقة </w:t>
      </w:r>
      <w:r w:rsidRPr="00773681">
        <w:rPr>
          <w:rFonts w:ascii="Tahoma" w:hAnsi="Tahoma" w:cs="Tahoma" w:hint="cs"/>
          <w:b/>
          <w:bCs/>
          <w:sz w:val="20"/>
          <w:szCs w:val="20"/>
          <w:rtl/>
          <w:lang w:bidi="ar-YE"/>
        </w:rPr>
        <w:t xml:space="preserve"> </w:t>
      </w:r>
    </w:p>
    <w:p w:rsidR="00787A25" w:rsidRDefault="00787A25" w:rsidP="00D56A45">
      <w:pPr>
        <w:jc w:val="lowKashida"/>
        <w:rPr>
          <w:rFonts w:ascii="Tahoma" w:hAnsi="Tahoma" w:cs="Tahoma"/>
          <w:b/>
          <w:bCs/>
          <w:sz w:val="20"/>
          <w:szCs w:val="20"/>
          <w:rtl/>
          <w:lang w:bidi="ar-YE"/>
        </w:rPr>
      </w:pPr>
    </w:p>
    <w:p w:rsidR="003D0AAF" w:rsidRDefault="003D0791" w:rsidP="00D56A45">
      <w:pPr>
        <w:jc w:val="lowKashida"/>
        <w:rPr>
          <w:rFonts w:ascii="Tahoma" w:hAnsi="Tahoma" w:cs="Tahoma"/>
          <w:b/>
          <w:bCs/>
          <w:sz w:val="20"/>
          <w:szCs w:val="20"/>
          <w:rtl/>
        </w:rPr>
      </w:pPr>
      <w:r>
        <w:rPr>
          <w:rFonts w:ascii="Tahoma" w:hAnsi="Tahoma" w:cs="Tahoma"/>
          <w:b/>
          <w:bCs/>
          <w:noProof/>
          <w:sz w:val="20"/>
          <w:szCs w:val="20"/>
          <w:rtl/>
        </w:rPr>
        <w:drawing>
          <wp:anchor distT="0" distB="0" distL="114300" distR="114300" simplePos="0" relativeHeight="251673088" behindDoc="1" locked="0" layoutInCell="1" allowOverlap="1">
            <wp:simplePos x="0" y="0"/>
            <wp:positionH relativeFrom="column">
              <wp:posOffset>290195</wp:posOffset>
            </wp:positionH>
            <wp:positionV relativeFrom="paragraph">
              <wp:posOffset>34925</wp:posOffset>
            </wp:positionV>
            <wp:extent cx="4307205" cy="1391285"/>
            <wp:effectExtent l="19050" t="19050" r="17145" b="18415"/>
            <wp:wrapTight wrapText="bothSides">
              <wp:wrapPolygon edited="0">
                <wp:start x="-96" y="-296"/>
                <wp:lineTo x="-96" y="21886"/>
                <wp:lineTo x="21686" y="21886"/>
                <wp:lineTo x="21686" y="-296"/>
                <wp:lineTo x="-96" y="-296"/>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4307205" cy="1391285"/>
                    </a:xfrm>
                    <a:prstGeom prst="rect">
                      <a:avLst/>
                    </a:prstGeom>
                    <a:noFill/>
                    <a:ln w="9525">
                      <a:solidFill>
                        <a:schemeClr val="accent1"/>
                      </a:solidFill>
                      <a:miter lim="800000"/>
                      <a:headEnd/>
                      <a:tailEnd/>
                    </a:ln>
                  </pic:spPr>
                </pic:pic>
              </a:graphicData>
            </a:graphic>
          </wp:anchor>
        </w:drawing>
      </w: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972525" w:rsidP="00D56A45">
      <w:pPr>
        <w:jc w:val="lowKashida"/>
        <w:rPr>
          <w:rFonts w:ascii="Tahoma" w:hAnsi="Tahoma" w:cs="Tahoma"/>
          <w:b/>
          <w:bCs/>
          <w:sz w:val="20"/>
          <w:szCs w:val="20"/>
          <w:rtl/>
        </w:rPr>
      </w:pPr>
      <w:r>
        <w:rPr>
          <w:rFonts w:ascii="Tahoma" w:hAnsi="Tahoma" w:cs="Tahoma"/>
          <w:b/>
          <w:bCs/>
          <w:noProof/>
          <w:sz w:val="20"/>
          <w:szCs w:val="20"/>
          <w:rtl/>
        </w:rPr>
        <w:pict>
          <v:shape id="_x0000_s2577" type="#_x0000_t202" style="position:absolute;left:0;text-align:left;margin-left:21.9pt;margin-top:.1pt;width:341.65pt;height:17.5pt;z-index:-251641344" wrapcoords="-100 -831 -100 23262 21700 23262 21700 -831 -100 -831" strokecolor="#95b3d7" strokeweight="1pt">
            <v:fill color2="#b8cce4" focusposition="1" focussize="" focus="100%" type="gradient"/>
            <v:shadow on="t" type="perspective" color="#243f60" opacity=".5" offset="1pt" offset2="-3pt"/>
            <v:textbox style="mso-next-textbox:#_x0000_s2577">
              <w:txbxContent>
                <w:p w:rsidR="00577685" w:rsidRPr="002C2040" w:rsidRDefault="00577685" w:rsidP="005F134C">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6</w:t>
                  </w:r>
                  <w:r w:rsidRPr="002C2040">
                    <w:rPr>
                      <w:rFonts w:hint="cs"/>
                      <w:b/>
                      <w:bCs/>
                      <w:sz w:val="16"/>
                      <w:szCs w:val="16"/>
                      <w:rtl/>
                      <w:lang w:bidi="ar-YE"/>
                    </w:rPr>
                    <w:t xml:space="preserve">  </w:t>
                  </w:r>
                  <w:r>
                    <w:rPr>
                      <w:rFonts w:hint="cs"/>
                      <w:b/>
                      <w:bCs/>
                      <w:sz w:val="16"/>
                      <w:szCs w:val="16"/>
                      <w:rtl/>
                      <w:lang w:bidi="ar-YE"/>
                    </w:rPr>
                    <w:t xml:space="preserve">                                                                                                    </w:t>
                  </w:r>
                  <w:r w:rsidRPr="002C2040">
                    <w:rPr>
                      <w:rFonts w:hint="cs"/>
                      <w:b/>
                      <w:bCs/>
                      <w:sz w:val="16"/>
                      <w:szCs w:val="16"/>
                      <w:rtl/>
                      <w:lang w:bidi="ar-YE"/>
                    </w:rPr>
                    <w:t xml:space="preserve">  </w:t>
                  </w:r>
                  <w:r>
                    <w:rPr>
                      <w:rFonts w:hint="cs"/>
                      <w:b/>
                      <w:bCs/>
                      <w:sz w:val="16"/>
                      <w:szCs w:val="16"/>
                      <w:rtl/>
                      <w:lang w:bidi="ar-YE"/>
                    </w:rPr>
                    <w:t xml:space="preserve">       اعطاء فترة الاسترداد عائد مركب</w:t>
                  </w:r>
                </w:p>
              </w:txbxContent>
            </v:textbox>
            <w10:wrap type="tight" anchorx="page"/>
          </v:shape>
        </w:pict>
      </w:r>
    </w:p>
    <w:p w:rsidR="003D0791" w:rsidRDefault="003D0791" w:rsidP="00D56A45">
      <w:pPr>
        <w:jc w:val="lowKashida"/>
        <w:rPr>
          <w:rFonts w:ascii="Tahoma" w:hAnsi="Tahoma" w:cs="Tahoma"/>
          <w:b/>
          <w:bCs/>
          <w:sz w:val="20"/>
          <w:szCs w:val="20"/>
          <w:rtl/>
        </w:rPr>
      </w:pPr>
    </w:p>
    <w:p w:rsidR="00EA799A" w:rsidRPr="006807DC" w:rsidRDefault="00EA799A" w:rsidP="00217638">
      <w:pPr>
        <w:jc w:val="lowKashida"/>
        <w:rPr>
          <w:rFonts w:ascii="Tahoma" w:hAnsi="Tahoma" w:cs="Tahoma"/>
          <w:b/>
          <w:bCs/>
          <w:sz w:val="20"/>
          <w:szCs w:val="20"/>
          <w:u w:val="single"/>
          <w:rtl/>
        </w:rPr>
      </w:pPr>
      <w:r w:rsidRPr="00533F75">
        <w:rPr>
          <w:rFonts w:ascii="Tahoma" w:hAnsi="Tahoma" w:cs="Arabic Transparent" w:hint="cs"/>
          <w:sz w:val="28"/>
          <w:szCs w:val="28"/>
          <w:u w:val="single"/>
          <w:lang w:bidi="ar-YE"/>
        </w:rPr>
        <w:sym w:font="Wingdings" w:char="F03F"/>
      </w:r>
      <w:r w:rsidRPr="00533F75">
        <w:rPr>
          <w:rFonts w:ascii="Tahoma" w:hAnsi="Tahoma" w:cs="Arabic Transparent" w:hint="cs"/>
          <w:b/>
          <w:bCs/>
          <w:sz w:val="20"/>
          <w:szCs w:val="20"/>
          <w:u w:val="single"/>
          <w:rtl/>
          <w:lang w:bidi="ar-YE"/>
        </w:rPr>
        <w:t xml:space="preserve"> </w:t>
      </w:r>
      <w:r w:rsidRPr="00533F75">
        <w:rPr>
          <w:rFonts w:ascii="Arial" w:hAnsi="Arial" w:cs="Arabic Transparent"/>
          <w:b/>
          <w:bCs/>
          <w:u w:val="single"/>
          <w:rtl/>
        </w:rPr>
        <w:t>ملاحظ</w:t>
      </w:r>
      <w:r>
        <w:rPr>
          <w:rFonts w:ascii="Arial" w:hAnsi="Arial" w:cs="Arabic Transparent" w:hint="cs"/>
          <w:b/>
          <w:bCs/>
          <w:u w:val="single"/>
          <w:rtl/>
        </w:rPr>
        <w:t>ات هامة</w:t>
      </w:r>
      <w:r>
        <w:rPr>
          <w:rFonts w:ascii="Tahoma" w:hAnsi="Tahoma" w:cs="Tahoma" w:hint="cs"/>
          <w:b/>
          <w:bCs/>
          <w:sz w:val="20"/>
          <w:szCs w:val="20"/>
          <w:u w:val="single"/>
          <w:rtl/>
          <w:lang w:bidi="ar-YE"/>
        </w:rPr>
        <w:t xml:space="preserve"> </w:t>
      </w:r>
      <w:r w:rsidRPr="00EA799A">
        <w:rPr>
          <w:rFonts w:ascii="Arial" w:hAnsi="Arial" w:cs="Arabic Transparent" w:hint="cs"/>
          <w:b/>
          <w:bCs/>
          <w:u w:val="single"/>
          <w:rtl/>
        </w:rPr>
        <w:t xml:space="preserve">على </w:t>
      </w:r>
      <w:r w:rsidR="00217638">
        <w:rPr>
          <w:rFonts w:ascii="Arial" w:hAnsi="Arial" w:cs="Arabic Transparent" w:hint="cs"/>
          <w:b/>
          <w:bCs/>
          <w:u w:val="single"/>
          <w:rtl/>
        </w:rPr>
        <w:t>ال</w:t>
      </w:r>
      <w:r w:rsidRPr="00EA799A">
        <w:rPr>
          <w:rFonts w:ascii="Arial" w:hAnsi="Arial" w:cs="Arabic Transparent" w:hint="cs"/>
          <w:b/>
          <w:bCs/>
          <w:u w:val="single"/>
          <w:rtl/>
        </w:rPr>
        <w:t xml:space="preserve">أداء التحليلية </w:t>
      </w:r>
      <w:r w:rsidRPr="00EA799A">
        <w:rPr>
          <w:rFonts w:ascii="Arial" w:hAnsi="Arial" w:cs="Arabic Transparent"/>
          <w:b/>
          <w:bCs/>
          <w:u w:val="single"/>
        </w:rPr>
        <w:t>Payback Period</w:t>
      </w:r>
      <w:r w:rsidRPr="00EA799A">
        <w:rPr>
          <w:rFonts w:ascii="Arial" w:hAnsi="Arial" w:cs="Arabic Transparent" w:hint="cs"/>
          <w:b/>
          <w:bCs/>
          <w:u w:val="single"/>
          <w:rtl/>
        </w:rPr>
        <w:t xml:space="preserve"> :</w:t>
      </w:r>
    </w:p>
    <w:p w:rsidR="00EA799A" w:rsidRPr="00EA799A" w:rsidRDefault="00EA799A" w:rsidP="00BF6B26">
      <w:pPr>
        <w:pStyle w:val="ListParagraph"/>
        <w:numPr>
          <w:ilvl w:val="0"/>
          <w:numId w:val="6"/>
        </w:numPr>
        <w:jc w:val="lowKashida"/>
        <w:rPr>
          <w:rFonts w:ascii="Tahoma" w:hAnsi="Tahoma" w:cs="Tahoma"/>
          <w:sz w:val="20"/>
          <w:szCs w:val="20"/>
          <w:rtl/>
          <w:lang w:bidi="ar-YE"/>
        </w:rPr>
      </w:pPr>
      <w:r w:rsidRPr="00EA799A">
        <w:rPr>
          <w:rFonts w:ascii="Tahoma" w:hAnsi="Tahoma" w:cs="Tahoma" w:hint="cs"/>
          <w:sz w:val="20"/>
          <w:szCs w:val="20"/>
          <w:rtl/>
          <w:lang w:bidi="ar-YE"/>
        </w:rPr>
        <w:t xml:space="preserve">تناسب المنشآت التي تعاني نقص في النقدية والتي ترغب في استرداد رأس المال المستثمر في مشروع معين بأسرع ما يمكن </w:t>
      </w:r>
    </w:p>
    <w:p w:rsidR="00EA799A" w:rsidRPr="00EA799A" w:rsidRDefault="00EA799A" w:rsidP="00BF6B26">
      <w:pPr>
        <w:pStyle w:val="ListParagraph"/>
        <w:numPr>
          <w:ilvl w:val="0"/>
          <w:numId w:val="6"/>
        </w:numPr>
        <w:jc w:val="lowKashida"/>
        <w:rPr>
          <w:rFonts w:ascii="Tahoma" w:hAnsi="Tahoma" w:cs="Tahoma"/>
          <w:sz w:val="20"/>
          <w:szCs w:val="20"/>
          <w:rtl/>
          <w:lang w:bidi="ar-YE"/>
        </w:rPr>
      </w:pPr>
      <w:r w:rsidRPr="00EA799A">
        <w:rPr>
          <w:rFonts w:ascii="Tahoma" w:hAnsi="Tahoma" w:cs="Tahoma" w:hint="cs"/>
          <w:sz w:val="20"/>
          <w:szCs w:val="20"/>
          <w:rtl/>
          <w:lang w:bidi="ar-YE"/>
        </w:rPr>
        <w:t xml:space="preserve">تناسب المنشآت التي تتميز أعمالها بسرعة التقلب وعدم الاستقرار. </w:t>
      </w:r>
    </w:p>
    <w:p w:rsidR="00EA799A" w:rsidRPr="00EA799A" w:rsidRDefault="00EA799A" w:rsidP="00BF6B26">
      <w:pPr>
        <w:pStyle w:val="ListParagraph"/>
        <w:numPr>
          <w:ilvl w:val="0"/>
          <w:numId w:val="6"/>
        </w:numPr>
        <w:jc w:val="lowKashida"/>
        <w:rPr>
          <w:rFonts w:ascii="Tahoma" w:hAnsi="Tahoma" w:cs="Tahoma"/>
          <w:sz w:val="20"/>
          <w:szCs w:val="20"/>
          <w:rtl/>
          <w:lang w:bidi="ar-YE"/>
        </w:rPr>
      </w:pPr>
      <w:r w:rsidRPr="00EA799A">
        <w:rPr>
          <w:rFonts w:ascii="Tahoma" w:hAnsi="Tahoma" w:cs="Tahoma" w:hint="cs"/>
          <w:sz w:val="20"/>
          <w:szCs w:val="20"/>
          <w:rtl/>
          <w:lang w:bidi="ar-YE"/>
        </w:rPr>
        <w:t>ترتكز فقط على عاملي الوقت والسيولة النقدية وتتجاهل الربحية التي يمكن أن تتحقق بعد فترة الإسترداد</w:t>
      </w:r>
    </w:p>
    <w:p w:rsidR="00EA799A" w:rsidRPr="00EA799A" w:rsidRDefault="00EA799A" w:rsidP="00BF6B26">
      <w:pPr>
        <w:pStyle w:val="ListParagraph"/>
        <w:numPr>
          <w:ilvl w:val="0"/>
          <w:numId w:val="6"/>
        </w:numPr>
        <w:jc w:val="lowKashida"/>
        <w:rPr>
          <w:rFonts w:ascii="Tahoma" w:hAnsi="Tahoma" w:cs="Tahoma"/>
          <w:sz w:val="20"/>
          <w:szCs w:val="20"/>
          <w:rtl/>
          <w:lang w:bidi="ar-YE"/>
        </w:rPr>
      </w:pPr>
      <w:r w:rsidRPr="00EA799A">
        <w:rPr>
          <w:rFonts w:ascii="Tahoma" w:hAnsi="Tahoma" w:cs="Tahoma" w:hint="cs"/>
          <w:sz w:val="20"/>
          <w:szCs w:val="20"/>
          <w:rtl/>
          <w:lang w:bidi="ar-YE"/>
        </w:rPr>
        <w:t>تتجاهل مبدأ أساسي في تقييم المشروعات الاستثمارية وهي القيمة الزمنية للنقود</w:t>
      </w:r>
      <w:r>
        <w:rPr>
          <w:rFonts w:ascii="Tahoma" w:hAnsi="Tahoma" w:cs="Tahoma" w:hint="cs"/>
          <w:sz w:val="20"/>
          <w:szCs w:val="20"/>
          <w:rtl/>
          <w:lang w:bidi="ar-YE"/>
        </w:rPr>
        <w:t xml:space="preserve"> </w:t>
      </w:r>
      <w:r w:rsidR="00217638">
        <w:rPr>
          <w:rFonts w:ascii="Tahoma" w:hAnsi="Tahoma" w:cs="Tahoma" w:hint="cs"/>
          <w:sz w:val="20"/>
          <w:szCs w:val="20"/>
          <w:rtl/>
          <w:lang w:bidi="ar-YE"/>
        </w:rPr>
        <w:t>(</w:t>
      </w:r>
      <w:r>
        <w:rPr>
          <w:rFonts w:ascii="Tahoma" w:hAnsi="Tahoma" w:cs="Tahoma" w:hint="cs"/>
          <w:sz w:val="20"/>
          <w:szCs w:val="20"/>
          <w:rtl/>
          <w:lang w:bidi="ar-YE"/>
        </w:rPr>
        <w:t>(</w:t>
      </w:r>
      <w:r w:rsidR="00217638" w:rsidRPr="00217638">
        <w:rPr>
          <w:rFonts w:ascii="Tahoma" w:hAnsi="Tahoma" w:cs="Tahoma"/>
          <w:sz w:val="20"/>
          <w:szCs w:val="20"/>
        </w:rPr>
        <w:t>Time value of money (TVM</w:t>
      </w:r>
      <w:r>
        <w:rPr>
          <w:rFonts w:ascii="Tahoma" w:hAnsi="Tahoma" w:cs="Tahoma" w:hint="cs"/>
          <w:sz w:val="20"/>
          <w:szCs w:val="20"/>
          <w:rtl/>
          <w:lang w:bidi="ar-YE"/>
        </w:rPr>
        <w:t>)</w:t>
      </w:r>
      <w:r w:rsidRPr="00EA799A">
        <w:rPr>
          <w:rFonts w:ascii="Tahoma" w:hAnsi="Tahoma" w:cs="Tahoma" w:hint="cs"/>
          <w:sz w:val="20"/>
          <w:szCs w:val="20"/>
          <w:rtl/>
          <w:lang w:bidi="ar-YE"/>
        </w:rPr>
        <w:t xml:space="preserve">. </w:t>
      </w:r>
    </w:p>
    <w:p w:rsidR="00EA799A" w:rsidRPr="00EA799A" w:rsidRDefault="00EA799A" w:rsidP="00D56A45">
      <w:pPr>
        <w:jc w:val="lowKashida"/>
        <w:rPr>
          <w:rFonts w:ascii="Tahoma" w:hAnsi="Tahoma" w:cs="Tahoma"/>
          <w:sz w:val="20"/>
          <w:szCs w:val="20"/>
          <w:rtl/>
          <w:lang w:bidi="ar-YE"/>
        </w:rPr>
      </w:pPr>
    </w:p>
    <w:p w:rsidR="00EA799A" w:rsidRPr="00EA799A" w:rsidRDefault="00EA799A" w:rsidP="00D56A45">
      <w:pPr>
        <w:jc w:val="lowKashida"/>
        <w:rPr>
          <w:rFonts w:ascii="Tahoma" w:hAnsi="Tahoma" w:cs="Tahoma"/>
          <w:sz w:val="20"/>
          <w:szCs w:val="20"/>
          <w:rtl/>
          <w:lang w:bidi="ar-YE"/>
        </w:rPr>
      </w:pPr>
    </w:p>
    <w:p w:rsidR="00EA799A" w:rsidRDefault="00EA799A" w:rsidP="00D56A45">
      <w:pPr>
        <w:jc w:val="lowKashida"/>
        <w:rPr>
          <w:rFonts w:ascii="Tahoma" w:hAnsi="Tahoma" w:cs="Tahoma"/>
          <w:b/>
          <w:bCs/>
          <w:sz w:val="20"/>
          <w:szCs w:val="20"/>
          <w:rtl/>
        </w:rPr>
      </w:pPr>
    </w:p>
    <w:p w:rsidR="00EA799A" w:rsidRDefault="00EA799A" w:rsidP="00D56A45">
      <w:pPr>
        <w:jc w:val="lowKashida"/>
        <w:rPr>
          <w:rFonts w:ascii="Tahoma" w:hAnsi="Tahoma" w:cs="Tahoma"/>
          <w:b/>
          <w:bCs/>
          <w:sz w:val="20"/>
          <w:szCs w:val="20"/>
          <w:rtl/>
        </w:rPr>
      </w:pPr>
    </w:p>
    <w:p w:rsidR="00217638" w:rsidRDefault="00217638" w:rsidP="00D56A45">
      <w:pPr>
        <w:jc w:val="lowKashida"/>
        <w:rPr>
          <w:rFonts w:ascii="Tahoma" w:hAnsi="Tahoma" w:cs="Tahoma"/>
          <w:b/>
          <w:bCs/>
          <w:sz w:val="20"/>
          <w:szCs w:val="20"/>
          <w:rtl/>
        </w:rPr>
      </w:pPr>
    </w:p>
    <w:p w:rsidR="00277C7F" w:rsidRPr="008F0638" w:rsidRDefault="00277C7F" w:rsidP="00BF6B26">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lastRenderedPageBreak/>
        <w:t>القيمة الحالية</w:t>
      </w:r>
      <w:r w:rsidRPr="008F0638">
        <w:rPr>
          <w:rFonts w:cs="Traditional Arabic" w:hint="cs"/>
          <w:bCs/>
          <w:sz w:val="28"/>
          <w:szCs w:val="28"/>
          <w:u w:val="single"/>
          <w:rtl/>
          <w:lang w:bidi="ar-YE"/>
        </w:rPr>
        <w:t xml:space="preserve">  (</w:t>
      </w:r>
      <w:r w:rsidR="00874EC4" w:rsidRPr="00874EC4">
        <w:rPr>
          <w:rFonts w:cs="Traditional Arabic"/>
          <w:bCs/>
          <w:sz w:val="28"/>
          <w:szCs w:val="28"/>
          <w:u w:val="single"/>
          <w:lang w:bidi="ar-YE"/>
        </w:rPr>
        <w:t>Present Value (PV)</w:t>
      </w:r>
      <w:r w:rsidRPr="008F0638">
        <w:rPr>
          <w:rFonts w:cs="Traditional Arabic" w:hint="cs"/>
          <w:bCs/>
          <w:sz w:val="28"/>
          <w:szCs w:val="28"/>
          <w:u w:val="single"/>
          <w:rtl/>
          <w:lang w:bidi="ar-YE"/>
        </w:rPr>
        <w:t>)</w:t>
      </w:r>
    </w:p>
    <w:p w:rsidR="00DB1951" w:rsidRPr="00DB1951" w:rsidRDefault="00DB1951" w:rsidP="006D1723">
      <w:pPr>
        <w:jc w:val="lowKashida"/>
        <w:rPr>
          <w:rFonts w:ascii="Tahoma" w:hAnsi="Tahoma" w:cs="Tahoma"/>
          <w:sz w:val="20"/>
          <w:szCs w:val="20"/>
          <w:rtl/>
          <w:lang w:bidi="ar-YE"/>
        </w:rPr>
      </w:pPr>
      <w:r w:rsidRPr="00DB1951">
        <w:rPr>
          <w:rFonts w:ascii="Tahoma" w:hAnsi="Tahoma" w:cs="Tahoma" w:hint="cs"/>
          <w:sz w:val="20"/>
          <w:szCs w:val="20"/>
          <w:rtl/>
          <w:lang w:bidi="ar-YE"/>
        </w:rPr>
        <w:t xml:space="preserve">يجب الأخذ بنظر الاعتبار تفاوت توقيت حدوث </w:t>
      </w:r>
      <w:r w:rsidR="006D1723">
        <w:rPr>
          <w:rFonts w:ascii="Tahoma" w:hAnsi="Tahoma" w:cs="Tahoma" w:hint="cs"/>
          <w:sz w:val="20"/>
          <w:szCs w:val="20"/>
          <w:rtl/>
          <w:lang w:bidi="ar-YE"/>
        </w:rPr>
        <w:t>العائدات</w:t>
      </w:r>
      <w:r w:rsidR="00A932DA">
        <w:rPr>
          <w:rFonts w:ascii="Tahoma" w:hAnsi="Tahoma" w:cs="Tahoma" w:hint="cs"/>
          <w:sz w:val="20"/>
          <w:szCs w:val="20"/>
          <w:rtl/>
          <w:lang w:bidi="ar-YE"/>
        </w:rPr>
        <w:t xml:space="preserve"> المستقبلية</w:t>
      </w:r>
      <w:r w:rsidRPr="00DB1951">
        <w:rPr>
          <w:rFonts w:ascii="Tahoma" w:hAnsi="Tahoma" w:cs="Tahoma" w:hint="cs"/>
          <w:sz w:val="20"/>
          <w:szCs w:val="20"/>
          <w:rtl/>
          <w:lang w:bidi="ar-YE"/>
        </w:rPr>
        <w:t xml:space="preserve"> المترتبة على المشروع الاستثماري وذلك عن طريق استخدام مفاهيم الفائدة المركبة</w:t>
      </w:r>
      <w:r w:rsidR="006D1723">
        <w:rPr>
          <w:rFonts w:ascii="Tahoma" w:hAnsi="Tahoma" w:cs="Tahoma" w:hint="cs"/>
          <w:sz w:val="20"/>
          <w:szCs w:val="20"/>
          <w:rtl/>
          <w:lang w:bidi="ar-YE"/>
        </w:rPr>
        <w:t xml:space="preserve"> والذي من خلاله يتم </w:t>
      </w:r>
      <w:r w:rsidR="006D1723" w:rsidRPr="00DB1951">
        <w:rPr>
          <w:rFonts w:ascii="Tahoma" w:hAnsi="Tahoma" w:cs="Tahoma" w:hint="cs"/>
          <w:sz w:val="20"/>
          <w:szCs w:val="20"/>
          <w:rtl/>
          <w:lang w:bidi="ar-YE"/>
        </w:rPr>
        <w:t>إيجاد جملة المبلغ</w:t>
      </w:r>
      <w:r w:rsidR="006D1723">
        <w:rPr>
          <w:rFonts w:ascii="Tahoma" w:hAnsi="Tahoma" w:cs="Tahoma" w:hint="cs"/>
          <w:sz w:val="20"/>
          <w:szCs w:val="20"/>
          <w:rtl/>
          <w:lang w:bidi="ar-YE"/>
        </w:rPr>
        <w:t xml:space="preserve"> (المبلغ المستثمر مع عائداته)</w:t>
      </w:r>
      <w:r w:rsidRPr="00DB1951">
        <w:rPr>
          <w:rFonts w:ascii="Tahoma" w:hAnsi="Tahoma" w:cs="Tahoma" w:hint="cs"/>
          <w:sz w:val="20"/>
          <w:szCs w:val="20"/>
          <w:rtl/>
          <w:lang w:bidi="ar-YE"/>
        </w:rPr>
        <w:t xml:space="preserve">. </w:t>
      </w:r>
    </w:p>
    <w:p w:rsidR="00DB1951" w:rsidRPr="006D1723" w:rsidRDefault="006D1723" w:rsidP="00DB1951">
      <w:pPr>
        <w:jc w:val="lowKashida"/>
        <w:rPr>
          <w:rFonts w:ascii="Tahoma" w:hAnsi="Tahoma" w:cs="Tahoma"/>
          <w:b/>
          <w:bCs/>
          <w:sz w:val="20"/>
          <w:szCs w:val="20"/>
          <w:rtl/>
          <w:lang w:bidi="ar-YE"/>
        </w:rPr>
      </w:pPr>
      <w:r w:rsidRPr="006D1723">
        <w:rPr>
          <w:rFonts w:ascii="Tahoma" w:hAnsi="Tahoma" w:cs="Tahoma" w:hint="cs"/>
          <w:b/>
          <w:bCs/>
          <w:sz w:val="20"/>
          <w:szCs w:val="20"/>
          <w:rtl/>
          <w:lang w:bidi="ar-YE"/>
        </w:rPr>
        <w:t xml:space="preserve">ان </w:t>
      </w:r>
      <w:r w:rsidR="00DB1951" w:rsidRPr="006D1723">
        <w:rPr>
          <w:rFonts w:ascii="Tahoma" w:hAnsi="Tahoma" w:cs="Tahoma" w:hint="cs"/>
          <w:b/>
          <w:bCs/>
          <w:sz w:val="20"/>
          <w:szCs w:val="20"/>
          <w:rtl/>
          <w:lang w:bidi="ar-YE"/>
        </w:rPr>
        <w:t>مفهوم القيمة الحالية هو عكس مفهوم إيجاد جملة المبلغ</w:t>
      </w:r>
      <w:r w:rsidR="00B75A5F">
        <w:rPr>
          <w:rFonts w:ascii="Tahoma" w:hAnsi="Tahoma" w:cs="Tahoma" w:hint="cs"/>
          <w:b/>
          <w:bCs/>
          <w:sz w:val="20"/>
          <w:szCs w:val="20"/>
          <w:rtl/>
          <w:lang w:bidi="ar-YE"/>
        </w:rPr>
        <w:t>....!!!!! لنستوضح بمثال</w:t>
      </w:r>
      <w:r w:rsidR="00DB1951" w:rsidRPr="006D1723">
        <w:rPr>
          <w:rFonts w:ascii="Tahoma" w:hAnsi="Tahoma" w:cs="Tahoma" w:hint="cs"/>
          <w:b/>
          <w:bCs/>
          <w:sz w:val="20"/>
          <w:szCs w:val="20"/>
          <w:rtl/>
          <w:lang w:bidi="ar-YE"/>
        </w:rPr>
        <w:t xml:space="preserve">. </w:t>
      </w:r>
    </w:p>
    <w:p w:rsidR="00DB1951" w:rsidRDefault="00B75A5F" w:rsidP="00B75A5F">
      <w:pPr>
        <w:jc w:val="lowKashida"/>
        <w:rPr>
          <w:rFonts w:ascii="Tahoma" w:hAnsi="Tahoma" w:cs="Tahoma"/>
          <w:sz w:val="20"/>
          <w:szCs w:val="20"/>
          <w:rtl/>
          <w:lang w:bidi="ar-YE"/>
        </w:rPr>
      </w:pPr>
      <w:r>
        <w:rPr>
          <w:rFonts w:ascii="Tahoma" w:hAnsi="Tahoma" w:cs="Tahoma" w:hint="cs"/>
          <w:sz w:val="20"/>
          <w:szCs w:val="20"/>
          <w:rtl/>
          <w:lang w:bidi="ar-YE"/>
        </w:rPr>
        <w:t>لو افترضنا أن لديك</w:t>
      </w:r>
      <w:r w:rsidR="00DB1951" w:rsidRPr="00DB1951">
        <w:rPr>
          <w:rFonts w:ascii="Tahoma" w:hAnsi="Tahoma" w:cs="Tahoma" w:hint="cs"/>
          <w:sz w:val="20"/>
          <w:szCs w:val="20"/>
          <w:rtl/>
          <w:lang w:bidi="ar-YE"/>
        </w:rPr>
        <w:t xml:space="preserve"> مبلغ (</w:t>
      </w:r>
      <w:r w:rsidR="006D1723">
        <w:rPr>
          <w:rFonts w:ascii="Tahoma" w:hAnsi="Tahoma" w:cs="Tahoma"/>
          <w:sz w:val="20"/>
          <w:szCs w:val="20"/>
          <w:lang w:bidi="ar-YE"/>
        </w:rPr>
        <w:t>1000</w:t>
      </w:r>
      <w:r w:rsidR="00DB1951" w:rsidRPr="00DB1951">
        <w:rPr>
          <w:rFonts w:ascii="Tahoma" w:hAnsi="Tahoma" w:cs="Tahoma" w:hint="cs"/>
          <w:sz w:val="20"/>
          <w:szCs w:val="20"/>
          <w:rtl/>
          <w:lang w:bidi="ar-YE"/>
        </w:rPr>
        <w:t xml:space="preserve">$) </w:t>
      </w:r>
      <w:r>
        <w:rPr>
          <w:rFonts w:ascii="Tahoma" w:hAnsi="Tahoma" w:cs="Tahoma" w:hint="cs"/>
          <w:sz w:val="20"/>
          <w:szCs w:val="20"/>
          <w:rtl/>
        </w:rPr>
        <w:t xml:space="preserve">وباستثمارة ستحصل على فائدة سنوية </w:t>
      </w:r>
      <w:r>
        <w:rPr>
          <w:rFonts w:ascii="Tahoma" w:hAnsi="Tahoma" w:cs="Tahoma"/>
          <w:sz w:val="20"/>
          <w:szCs w:val="20"/>
        </w:rPr>
        <w:t>10</w:t>
      </w:r>
      <w:r w:rsidR="00DB1951" w:rsidRPr="00DB1951">
        <w:rPr>
          <w:rFonts w:ascii="Tahoma" w:hAnsi="Tahoma" w:cs="Tahoma" w:hint="cs"/>
          <w:sz w:val="20"/>
          <w:szCs w:val="20"/>
          <w:rtl/>
          <w:lang w:bidi="ar-YE"/>
        </w:rPr>
        <w:t xml:space="preserve">% فإن </w:t>
      </w:r>
      <w:r w:rsidRPr="006D1723">
        <w:rPr>
          <w:rFonts w:ascii="Tahoma" w:hAnsi="Tahoma" w:cs="Tahoma" w:hint="cs"/>
          <w:b/>
          <w:bCs/>
          <w:sz w:val="20"/>
          <w:szCs w:val="20"/>
          <w:rtl/>
          <w:lang w:bidi="ar-YE"/>
        </w:rPr>
        <w:t xml:space="preserve">إيجاد </w:t>
      </w:r>
      <w:r w:rsidR="00DB1951" w:rsidRPr="00B75A5F">
        <w:rPr>
          <w:rFonts w:ascii="Tahoma" w:hAnsi="Tahoma" w:cs="Tahoma" w:hint="cs"/>
          <w:b/>
          <w:bCs/>
          <w:sz w:val="20"/>
          <w:szCs w:val="20"/>
          <w:rtl/>
          <w:lang w:bidi="ar-YE"/>
        </w:rPr>
        <w:t>جملة المبلغ</w:t>
      </w:r>
      <w:r w:rsidR="00DB1951" w:rsidRPr="00DB1951">
        <w:rPr>
          <w:rFonts w:ascii="Tahoma" w:hAnsi="Tahoma" w:cs="Tahoma" w:hint="cs"/>
          <w:sz w:val="20"/>
          <w:szCs w:val="20"/>
          <w:rtl/>
          <w:lang w:bidi="ar-YE"/>
        </w:rPr>
        <w:t xml:space="preserve"> بعد سنة </w:t>
      </w:r>
      <w:r w:rsidR="006D1723">
        <w:rPr>
          <w:rFonts w:ascii="Tahoma" w:hAnsi="Tahoma" w:cs="Tahoma" w:hint="cs"/>
          <w:sz w:val="20"/>
          <w:szCs w:val="20"/>
          <w:rtl/>
          <w:lang w:bidi="ar-YE"/>
        </w:rPr>
        <w:t xml:space="preserve">سيكون </w:t>
      </w:r>
      <w:r w:rsidR="006D1723" w:rsidRPr="00DB1951">
        <w:rPr>
          <w:rFonts w:ascii="Tahoma" w:hAnsi="Tahoma" w:cs="Tahoma" w:hint="cs"/>
          <w:sz w:val="20"/>
          <w:szCs w:val="20"/>
          <w:rtl/>
          <w:lang w:bidi="ar-YE"/>
        </w:rPr>
        <w:t>(</w:t>
      </w:r>
      <w:r w:rsidR="006D1723">
        <w:rPr>
          <w:rFonts w:ascii="Tahoma" w:hAnsi="Tahoma" w:cs="Tahoma"/>
          <w:sz w:val="20"/>
          <w:szCs w:val="20"/>
          <w:lang w:bidi="ar-YE"/>
        </w:rPr>
        <w:t>1100</w:t>
      </w:r>
      <w:r w:rsidR="006D1723" w:rsidRPr="00DB1951">
        <w:rPr>
          <w:rFonts w:ascii="Tahoma" w:hAnsi="Tahoma" w:cs="Tahoma" w:hint="cs"/>
          <w:sz w:val="20"/>
          <w:szCs w:val="20"/>
          <w:rtl/>
          <w:lang w:bidi="ar-YE"/>
        </w:rPr>
        <w:t>$)</w:t>
      </w:r>
    </w:p>
    <w:p w:rsidR="00B75A5F" w:rsidRDefault="007C5EA7" w:rsidP="00B75A5F">
      <w:pPr>
        <w:jc w:val="lowKashida"/>
        <w:rPr>
          <w:rFonts w:ascii="Tahoma" w:hAnsi="Tahoma" w:cs="Tahoma"/>
          <w:sz w:val="20"/>
          <w:szCs w:val="20"/>
          <w:rtl/>
        </w:rPr>
      </w:pPr>
      <w:r>
        <w:rPr>
          <w:rFonts w:ascii="Tahoma" w:hAnsi="Tahoma" w:cs="Tahoma"/>
          <w:b/>
          <w:bCs/>
          <w:noProof/>
          <w:sz w:val="20"/>
          <w:szCs w:val="20"/>
          <w:rtl/>
        </w:rPr>
        <w:drawing>
          <wp:anchor distT="0" distB="0" distL="114300" distR="114300" simplePos="0" relativeHeight="251676160" behindDoc="1" locked="0" layoutInCell="1" allowOverlap="1">
            <wp:simplePos x="0" y="0"/>
            <wp:positionH relativeFrom="column">
              <wp:posOffset>39370</wp:posOffset>
            </wp:positionH>
            <wp:positionV relativeFrom="paragraph">
              <wp:posOffset>368935</wp:posOffset>
            </wp:positionV>
            <wp:extent cx="4783455" cy="1694180"/>
            <wp:effectExtent l="19050" t="19050" r="17145" b="20320"/>
            <wp:wrapTight wrapText="bothSides">
              <wp:wrapPolygon edited="0">
                <wp:start x="-86" y="-243"/>
                <wp:lineTo x="-86" y="21859"/>
                <wp:lineTo x="21677" y="21859"/>
                <wp:lineTo x="21677" y="-243"/>
                <wp:lineTo x="-86" y="-243"/>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4783455" cy="1694180"/>
                    </a:xfrm>
                    <a:prstGeom prst="rect">
                      <a:avLst/>
                    </a:prstGeom>
                    <a:noFill/>
                    <a:ln w="9525">
                      <a:solidFill>
                        <a:schemeClr val="accent1"/>
                      </a:solidFill>
                      <a:miter lim="800000"/>
                      <a:headEnd/>
                      <a:tailEnd/>
                    </a:ln>
                  </pic:spPr>
                </pic:pic>
              </a:graphicData>
            </a:graphic>
          </wp:anchor>
        </w:drawing>
      </w:r>
      <w:r w:rsidR="00B75A5F">
        <w:rPr>
          <w:rFonts w:ascii="Tahoma" w:hAnsi="Tahoma" w:cs="Tahoma" w:hint="cs"/>
          <w:sz w:val="20"/>
          <w:szCs w:val="20"/>
          <w:rtl/>
          <w:lang w:bidi="ar-YE"/>
        </w:rPr>
        <w:t xml:space="preserve">ان المبلغ المتحقق بعد فترة زمنية (سنة ، سنتين ......) يعرف بـ </w:t>
      </w:r>
      <w:r w:rsidR="00B75A5F" w:rsidRPr="006D1723">
        <w:rPr>
          <w:rFonts w:ascii="Tahoma" w:hAnsi="Tahoma" w:cs="Tahoma" w:hint="cs"/>
          <w:b/>
          <w:bCs/>
          <w:sz w:val="20"/>
          <w:szCs w:val="20"/>
          <w:rtl/>
          <w:lang w:bidi="ar-YE"/>
        </w:rPr>
        <w:t xml:space="preserve">إيجاد </w:t>
      </w:r>
      <w:r w:rsidR="00B75A5F" w:rsidRPr="00B75A5F">
        <w:rPr>
          <w:rFonts w:ascii="Tahoma" w:hAnsi="Tahoma" w:cs="Tahoma" w:hint="cs"/>
          <w:b/>
          <w:bCs/>
          <w:sz w:val="20"/>
          <w:szCs w:val="20"/>
          <w:rtl/>
          <w:lang w:bidi="ar-YE"/>
        </w:rPr>
        <w:t>جملة المبلغ</w:t>
      </w:r>
      <w:r w:rsidR="00195EFB">
        <w:rPr>
          <w:rFonts w:ascii="Tahoma" w:hAnsi="Tahoma" w:cs="Tahoma" w:hint="cs"/>
          <w:sz w:val="20"/>
          <w:szCs w:val="20"/>
          <w:rtl/>
          <w:lang w:bidi="ar-YE"/>
        </w:rPr>
        <w:t xml:space="preserve"> </w:t>
      </w:r>
      <w:r w:rsidR="00195EFB" w:rsidRPr="00195EFB">
        <w:rPr>
          <w:rFonts w:ascii="Tahoma" w:hAnsi="Tahoma" w:cs="Tahoma"/>
          <w:b/>
          <w:bCs/>
          <w:sz w:val="20"/>
          <w:szCs w:val="20"/>
          <w:lang w:bidi="ar-YE"/>
        </w:rPr>
        <w:t>Compounding</w:t>
      </w:r>
      <w:r w:rsidR="00195EFB">
        <w:rPr>
          <w:rFonts w:ascii="Tahoma" w:hAnsi="Tahoma" w:cs="Tahoma" w:hint="cs"/>
          <w:sz w:val="20"/>
          <w:szCs w:val="20"/>
          <w:rtl/>
        </w:rPr>
        <w:t xml:space="preserve">  (شكل </w:t>
      </w:r>
      <w:r w:rsidR="00195EFB">
        <w:rPr>
          <w:rFonts w:ascii="Tahoma" w:hAnsi="Tahoma" w:cs="Tahoma"/>
          <w:sz w:val="20"/>
          <w:szCs w:val="20"/>
        </w:rPr>
        <w:t>2-7</w:t>
      </w:r>
      <w:r w:rsidR="00195EFB">
        <w:rPr>
          <w:rFonts w:ascii="Tahoma" w:hAnsi="Tahoma" w:cs="Tahoma" w:hint="cs"/>
          <w:sz w:val="20"/>
          <w:szCs w:val="20"/>
          <w:rtl/>
        </w:rPr>
        <w:t>)</w:t>
      </w:r>
    </w:p>
    <w:p w:rsidR="00277C7F" w:rsidRDefault="00972525" w:rsidP="00D56A45">
      <w:pPr>
        <w:jc w:val="lowKashida"/>
        <w:rPr>
          <w:rFonts w:ascii="Tahoma" w:hAnsi="Tahoma" w:cs="Tahoma"/>
          <w:b/>
          <w:bCs/>
          <w:noProof/>
          <w:sz w:val="20"/>
          <w:szCs w:val="20"/>
          <w:rtl/>
        </w:rPr>
      </w:pPr>
      <w:r>
        <w:rPr>
          <w:rFonts w:ascii="Tahoma" w:hAnsi="Tahoma" w:cs="Tahoma"/>
          <w:b/>
          <w:bCs/>
          <w:noProof/>
          <w:sz w:val="20"/>
          <w:szCs w:val="20"/>
          <w:rtl/>
        </w:rPr>
        <w:pict>
          <v:shape id="_x0000_s2582" type="#_x0000_t202" style="position:absolute;left:0;text-align:left;margin-left:2.1pt;margin-top:-8.8pt;width:377.25pt;height:17.5pt;z-index:-251639296" wrapcoords="-100 -831 -100 23262 21700 23262 21700 -831 -100 -831" strokecolor="#95b3d7" strokeweight="1pt">
            <v:fill color2="#b8cce4" focusposition="1" focussize="" focus="100%" type="gradient"/>
            <v:shadow on="t" type="perspective" color="#243f60" opacity=".5" offset="1pt" offset2="-3pt"/>
            <v:textbox style="mso-next-textbox:#_x0000_s2582">
              <w:txbxContent>
                <w:p w:rsidR="00577685" w:rsidRPr="002C2040" w:rsidRDefault="00577685" w:rsidP="007C5EA7">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7</w:t>
                  </w:r>
                  <w:r w:rsidRPr="002C2040">
                    <w:rPr>
                      <w:rFonts w:hint="cs"/>
                      <w:b/>
                      <w:bCs/>
                      <w:sz w:val="16"/>
                      <w:szCs w:val="16"/>
                      <w:rtl/>
                      <w:lang w:bidi="ar-YE"/>
                    </w:rPr>
                    <w:t xml:space="preserve">  </w:t>
                  </w:r>
                  <w:r>
                    <w:rPr>
                      <w:rFonts w:hint="cs"/>
                      <w:b/>
                      <w:bCs/>
                      <w:sz w:val="16"/>
                      <w:szCs w:val="16"/>
                      <w:rtl/>
                      <w:lang w:bidi="ar-YE"/>
                    </w:rPr>
                    <w:t xml:space="preserve">                                                                                                         </w:t>
                  </w:r>
                  <w:r w:rsidRPr="002C2040">
                    <w:rPr>
                      <w:rFonts w:hint="cs"/>
                      <w:b/>
                      <w:bCs/>
                      <w:sz w:val="16"/>
                      <w:szCs w:val="16"/>
                      <w:rtl/>
                      <w:lang w:bidi="ar-YE"/>
                    </w:rPr>
                    <w:t xml:space="preserve">  </w:t>
                  </w:r>
                  <w:r>
                    <w:rPr>
                      <w:rFonts w:hint="cs"/>
                      <w:b/>
                      <w:bCs/>
                      <w:sz w:val="16"/>
                      <w:szCs w:val="16"/>
                      <w:rtl/>
                      <w:lang w:bidi="ar-YE"/>
                    </w:rPr>
                    <w:t xml:space="preserve">       ايجاد جملة المبلغ </w:t>
                  </w:r>
                  <w:r w:rsidRPr="00195EFB">
                    <w:rPr>
                      <w:b/>
                      <w:bCs/>
                      <w:sz w:val="16"/>
                      <w:szCs w:val="16"/>
                      <w:lang w:bidi="ar-YE"/>
                    </w:rPr>
                    <w:t>Compounding</w:t>
                  </w:r>
                </w:p>
              </w:txbxContent>
            </v:textbox>
            <w10:wrap type="tight" anchorx="page"/>
          </v:shape>
        </w:pict>
      </w:r>
    </w:p>
    <w:p w:rsidR="00D068D1" w:rsidRDefault="00195EFB" w:rsidP="005F134C">
      <w:pPr>
        <w:jc w:val="lowKashida"/>
        <w:rPr>
          <w:rFonts w:ascii="Tahoma" w:hAnsi="Tahoma" w:cs="Tahoma"/>
          <w:b/>
          <w:bCs/>
          <w:sz w:val="20"/>
          <w:szCs w:val="20"/>
          <w:rtl/>
        </w:rPr>
      </w:pPr>
      <w:r>
        <w:rPr>
          <w:rFonts w:ascii="Tahoma" w:hAnsi="Tahoma" w:cs="Tahoma" w:hint="cs"/>
          <w:b/>
          <w:bCs/>
          <w:sz w:val="20"/>
          <w:szCs w:val="20"/>
          <w:rtl/>
          <w:lang w:bidi="ar-YE"/>
        </w:rPr>
        <w:t xml:space="preserve">الان </w:t>
      </w:r>
      <w:r w:rsidR="00D068D1" w:rsidRPr="00F618A3">
        <w:rPr>
          <w:rFonts w:ascii="Tahoma" w:hAnsi="Tahoma" w:cs="Tahoma" w:hint="cs"/>
          <w:b/>
          <w:bCs/>
          <w:sz w:val="20"/>
          <w:szCs w:val="20"/>
          <w:rtl/>
          <w:lang w:bidi="ar-YE"/>
        </w:rPr>
        <w:t xml:space="preserve">لكي نستوعب تماماً مفهوم القيمة الحالية لناخذ المسائل بشكل عكسي </w:t>
      </w:r>
      <w:r w:rsidR="005F134C">
        <w:rPr>
          <w:rFonts w:ascii="Tahoma" w:hAnsi="Tahoma" w:cs="Tahoma" w:hint="cs"/>
          <w:b/>
          <w:bCs/>
          <w:sz w:val="20"/>
          <w:szCs w:val="20"/>
          <w:rtl/>
          <w:lang w:bidi="ar-YE"/>
        </w:rPr>
        <w:t>(</w:t>
      </w:r>
      <w:r>
        <w:rPr>
          <w:rFonts w:ascii="Tahoma" w:hAnsi="Tahoma" w:cs="Tahoma" w:hint="cs"/>
          <w:b/>
          <w:bCs/>
          <w:sz w:val="20"/>
          <w:szCs w:val="20"/>
          <w:rtl/>
          <w:lang w:bidi="ar-YE"/>
        </w:rPr>
        <w:t xml:space="preserve">مثلاً </w:t>
      </w:r>
      <w:r w:rsidR="005F134C">
        <w:rPr>
          <w:rFonts w:ascii="Tahoma" w:hAnsi="Tahoma" w:cs="Tahoma" w:hint="cs"/>
          <w:b/>
          <w:bCs/>
          <w:sz w:val="20"/>
          <w:szCs w:val="20"/>
          <w:rtl/>
          <w:lang w:bidi="ar-YE"/>
        </w:rPr>
        <w:t>بعد سنة</w:t>
      </w:r>
      <w:r w:rsidR="00F618A3" w:rsidRPr="00F618A3">
        <w:rPr>
          <w:rFonts w:ascii="Tahoma" w:hAnsi="Tahoma" w:cs="Tahoma" w:hint="cs"/>
          <w:b/>
          <w:bCs/>
          <w:sz w:val="20"/>
          <w:szCs w:val="20"/>
          <w:rtl/>
          <w:lang w:bidi="ar-YE"/>
        </w:rPr>
        <w:t xml:space="preserve"> سيكون اجمالي المبلغ </w:t>
      </w:r>
      <w:r w:rsidR="00F618A3" w:rsidRPr="00F618A3">
        <w:rPr>
          <w:rFonts w:ascii="Tahoma" w:hAnsi="Tahoma" w:cs="Tahoma"/>
          <w:b/>
          <w:bCs/>
          <w:sz w:val="20"/>
          <w:szCs w:val="20"/>
          <w:lang w:bidi="ar-YE"/>
        </w:rPr>
        <w:t>1</w:t>
      </w:r>
      <w:r w:rsidR="005F134C">
        <w:rPr>
          <w:rFonts w:ascii="Tahoma" w:hAnsi="Tahoma" w:cs="Tahoma"/>
          <w:b/>
          <w:bCs/>
          <w:sz w:val="20"/>
          <w:szCs w:val="20"/>
          <w:lang w:bidi="ar-YE"/>
        </w:rPr>
        <w:t>000</w:t>
      </w:r>
      <w:r w:rsidR="00F618A3" w:rsidRPr="00F618A3">
        <w:rPr>
          <w:rFonts w:ascii="Tahoma" w:hAnsi="Tahoma" w:cs="Tahoma" w:hint="cs"/>
          <w:b/>
          <w:bCs/>
          <w:sz w:val="20"/>
          <w:szCs w:val="20"/>
          <w:rtl/>
        </w:rPr>
        <w:t>$ ماهي القيمة الحالية</w:t>
      </w:r>
      <w:r w:rsidR="001C76D5">
        <w:rPr>
          <w:rFonts w:ascii="Tahoma" w:hAnsi="Tahoma" w:cs="Tahoma" w:hint="cs"/>
          <w:b/>
          <w:bCs/>
          <w:sz w:val="20"/>
          <w:szCs w:val="20"/>
          <w:rtl/>
        </w:rPr>
        <w:t xml:space="preserve"> </w:t>
      </w:r>
      <w:r w:rsidR="001C76D5" w:rsidRPr="00874EC4">
        <w:rPr>
          <w:rFonts w:cs="Traditional Arabic"/>
          <w:bCs/>
          <w:sz w:val="28"/>
          <w:szCs w:val="28"/>
          <w:u w:val="single"/>
          <w:lang w:bidi="ar-YE"/>
        </w:rPr>
        <w:t>PV</w:t>
      </w:r>
      <w:r w:rsidR="00F618A3" w:rsidRPr="00F618A3">
        <w:rPr>
          <w:rFonts w:ascii="Tahoma" w:hAnsi="Tahoma" w:cs="Tahoma" w:hint="cs"/>
          <w:b/>
          <w:bCs/>
          <w:sz w:val="20"/>
          <w:szCs w:val="20"/>
          <w:rtl/>
        </w:rPr>
        <w:t xml:space="preserve"> له الان؟؟؟؟؟)</w:t>
      </w:r>
    </w:p>
    <w:p w:rsidR="00301BD0" w:rsidRDefault="009138BE" w:rsidP="00195EFB">
      <w:pPr>
        <w:jc w:val="lowKashida"/>
        <w:rPr>
          <w:rFonts w:ascii="Tahoma" w:hAnsi="Tahoma" w:cs="Tahoma"/>
          <w:b/>
          <w:bCs/>
          <w:sz w:val="20"/>
          <w:szCs w:val="20"/>
          <w:rtl/>
        </w:rPr>
      </w:pPr>
      <w:r>
        <w:rPr>
          <w:rFonts w:ascii="Tahoma" w:hAnsi="Tahoma" w:cs="Tahoma" w:hint="cs"/>
          <w:b/>
          <w:bCs/>
          <w:noProof/>
          <w:sz w:val="20"/>
          <w:szCs w:val="20"/>
          <w:rtl/>
        </w:rPr>
        <w:drawing>
          <wp:anchor distT="0" distB="0" distL="114300" distR="114300" simplePos="0" relativeHeight="251678208" behindDoc="1" locked="0" layoutInCell="1" allowOverlap="1">
            <wp:simplePos x="0" y="0"/>
            <wp:positionH relativeFrom="column">
              <wp:posOffset>20320</wp:posOffset>
            </wp:positionH>
            <wp:positionV relativeFrom="paragraph">
              <wp:posOffset>256540</wp:posOffset>
            </wp:positionV>
            <wp:extent cx="4744085" cy="2247265"/>
            <wp:effectExtent l="19050" t="19050" r="18415" b="19685"/>
            <wp:wrapTight wrapText="bothSides">
              <wp:wrapPolygon edited="0">
                <wp:start x="-87" y="-183"/>
                <wp:lineTo x="-87" y="21789"/>
                <wp:lineTo x="21684" y="21789"/>
                <wp:lineTo x="21684" y="-183"/>
                <wp:lineTo x="-87" y="-183"/>
              </wp:wrapPolygon>
            </wp:wrapTight>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4744085" cy="2247265"/>
                    </a:xfrm>
                    <a:prstGeom prst="rect">
                      <a:avLst/>
                    </a:prstGeom>
                    <a:noFill/>
                    <a:ln w="9525">
                      <a:solidFill>
                        <a:schemeClr val="accent1"/>
                      </a:solidFill>
                      <a:miter lim="800000"/>
                      <a:headEnd/>
                      <a:tailEnd/>
                    </a:ln>
                  </pic:spPr>
                </pic:pic>
              </a:graphicData>
            </a:graphic>
          </wp:anchor>
        </w:drawing>
      </w:r>
      <w:r w:rsidR="00195EFB">
        <w:rPr>
          <w:rFonts w:ascii="Tahoma" w:hAnsi="Tahoma" w:cs="Tahoma" w:hint="cs"/>
          <w:b/>
          <w:bCs/>
          <w:sz w:val="20"/>
          <w:szCs w:val="20"/>
          <w:rtl/>
          <w:lang w:bidi="ar-YE"/>
        </w:rPr>
        <w:t>(او بعد سنتين</w:t>
      </w:r>
      <w:r w:rsidR="00195EFB" w:rsidRPr="00F618A3">
        <w:rPr>
          <w:rFonts w:ascii="Tahoma" w:hAnsi="Tahoma" w:cs="Tahoma" w:hint="cs"/>
          <w:b/>
          <w:bCs/>
          <w:sz w:val="20"/>
          <w:szCs w:val="20"/>
          <w:rtl/>
          <w:lang w:bidi="ar-YE"/>
        </w:rPr>
        <w:t xml:space="preserve"> سيكون اجمالي المبلغ </w:t>
      </w:r>
      <w:r w:rsidR="00195EFB" w:rsidRPr="00F618A3">
        <w:rPr>
          <w:rFonts w:ascii="Tahoma" w:hAnsi="Tahoma" w:cs="Tahoma"/>
          <w:b/>
          <w:bCs/>
          <w:sz w:val="20"/>
          <w:szCs w:val="20"/>
          <w:lang w:bidi="ar-YE"/>
        </w:rPr>
        <w:t>1</w:t>
      </w:r>
      <w:r w:rsidR="00195EFB">
        <w:rPr>
          <w:rFonts w:ascii="Tahoma" w:hAnsi="Tahoma" w:cs="Tahoma"/>
          <w:b/>
          <w:bCs/>
          <w:sz w:val="20"/>
          <w:szCs w:val="20"/>
          <w:lang w:bidi="ar-YE"/>
        </w:rPr>
        <w:t>000</w:t>
      </w:r>
      <w:r w:rsidR="00195EFB" w:rsidRPr="00F618A3">
        <w:rPr>
          <w:rFonts w:ascii="Tahoma" w:hAnsi="Tahoma" w:cs="Tahoma" w:hint="cs"/>
          <w:b/>
          <w:bCs/>
          <w:sz w:val="20"/>
          <w:szCs w:val="20"/>
          <w:rtl/>
        </w:rPr>
        <w:t>$ ماهي القيمة الحالية</w:t>
      </w:r>
      <w:r w:rsidR="001C76D5">
        <w:rPr>
          <w:rFonts w:ascii="Tahoma" w:hAnsi="Tahoma" w:cs="Tahoma" w:hint="cs"/>
          <w:b/>
          <w:bCs/>
          <w:sz w:val="20"/>
          <w:szCs w:val="20"/>
          <w:rtl/>
        </w:rPr>
        <w:t xml:space="preserve"> </w:t>
      </w:r>
      <w:r w:rsidR="001C76D5" w:rsidRPr="001C76D5">
        <w:rPr>
          <w:rFonts w:ascii="Tahoma" w:hAnsi="Tahoma" w:cs="Tahoma"/>
          <w:b/>
          <w:bCs/>
        </w:rPr>
        <w:t>PV</w:t>
      </w:r>
      <w:r w:rsidR="001C76D5">
        <w:rPr>
          <w:rFonts w:ascii="Tahoma" w:hAnsi="Tahoma" w:cs="Tahoma" w:hint="cs"/>
          <w:b/>
          <w:bCs/>
          <w:sz w:val="20"/>
          <w:szCs w:val="20"/>
          <w:rtl/>
        </w:rPr>
        <w:t xml:space="preserve"> له الان؟</w:t>
      </w:r>
      <w:r w:rsidR="00195EFB" w:rsidRPr="00F618A3">
        <w:rPr>
          <w:rFonts w:ascii="Tahoma" w:hAnsi="Tahoma" w:cs="Tahoma" w:hint="cs"/>
          <w:b/>
          <w:bCs/>
          <w:sz w:val="20"/>
          <w:szCs w:val="20"/>
          <w:rtl/>
        </w:rPr>
        <w:t>؟؟؟)</w:t>
      </w:r>
    </w:p>
    <w:p w:rsidR="006B73D1" w:rsidRDefault="00972525" w:rsidP="0050301F">
      <w:pPr>
        <w:jc w:val="lowKashida"/>
        <w:rPr>
          <w:rFonts w:ascii="Tahoma" w:hAnsi="Tahoma" w:cs="Tahoma"/>
          <w:b/>
          <w:bCs/>
          <w:sz w:val="20"/>
          <w:szCs w:val="20"/>
          <w:rtl/>
          <w:lang w:bidi="ar-YE"/>
        </w:rPr>
      </w:pPr>
      <w:r>
        <w:rPr>
          <w:rFonts w:ascii="Tahoma" w:hAnsi="Tahoma" w:cs="Tahoma"/>
          <w:b/>
          <w:bCs/>
          <w:noProof/>
          <w:sz w:val="20"/>
          <w:szCs w:val="20"/>
          <w:rtl/>
        </w:rPr>
        <w:pict>
          <v:shape id="_x0000_s2583" type="#_x0000_t202" style="position:absolute;left:0;text-align:left;margin-left:-.85pt;margin-top:-9.2pt;width:377.25pt;height:17.5pt;z-index:-251637248" wrapcoords="-100 -831 -100 23262 21700 23262 21700 -831 -100 -831" strokecolor="#95b3d7" strokeweight="1pt">
            <v:fill color2="#b8cce4" focusposition="1" focussize="" focus="100%" type="gradient"/>
            <v:shadow on="t" type="perspective" color="#243f60" opacity=".5" offset="1pt" offset2="-3pt"/>
            <v:textbox style="mso-next-textbox:#_x0000_s2583">
              <w:txbxContent>
                <w:p w:rsidR="00577685" w:rsidRPr="002C2040" w:rsidRDefault="00577685" w:rsidP="007C5EA7">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8</w:t>
                  </w:r>
                  <w:r w:rsidRPr="002C2040">
                    <w:rPr>
                      <w:rFonts w:hint="cs"/>
                      <w:b/>
                      <w:bCs/>
                      <w:sz w:val="16"/>
                      <w:szCs w:val="16"/>
                      <w:rtl/>
                      <w:lang w:bidi="ar-YE"/>
                    </w:rPr>
                    <w:t xml:space="preserve">  </w:t>
                  </w:r>
                  <w:r>
                    <w:rPr>
                      <w:rFonts w:hint="cs"/>
                      <w:b/>
                      <w:bCs/>
                      <w:sz w:val="16"/>
                      <w:szCs w:val="16"/>
                      <w:rtl/>
                      <w:lang w:bidi="ar-YE"/>
                    </w:rPr>
                    <w:t xml:space="preserve">                                                                                       </w:t>
                  </w:r>
                  <w:r w:rsidRPr="002C2040">
                    <w:rPr>
                      <w:rFonts w:hint="cs"/>
                      <w:b/>
                      <w:bCs/>
                      <w:sz w:val="16"/>
                      <w:szCs w:val="16"/>
                      <w:rtl/>
                      <w:lang w:bidi="ar-YE"/>
                    </w:rPr>
                    <w:t xml:space="preserve">  </w:t>
                  </w:r>
                  <w:r>
                    <w:rPr>
                      <w:rFonts w:hint="cs"/>
                      <w:b/>
                      <w:bCs/>
                      <w:sz w:val="16"/>
                      <w:szCs w:val="16"/>
                      <w:rtl/>
                      <w:lang w:bidi="ar-YE"/>
                    </w:rPr>
                    <w:t xml:space="preserve">       ايجاد القيمة الحالية </w:t>
                  </w:r>
                  <w:r w:rsidRPr="007C5EA7">
                    <w:rPr>
                      <w:b/>
                      <w:bCs/>
                      <w:sz w:val="16"/>
                      <w:szCs w:val="16"/>
                      <w:lang w:bidi="ar-YE"/>
                    </w:rPr>
                    <w:t>Present Value (PV)</w:t>
                  </w:r>
                </w:p>
              </w:txbxContent>
            </v:textbox>
            <w10:wrap type="tight" anchorx="page"/>
          </v:shape>
        </w:pict>
      </w:r>
    </w:p>
    <w:p w:rsidR="0050301F" w:rsidRPr="008F0638" w:rsidRDefault="0050301F" w:rsidP="007C5EA7">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lastRenderedPageBreak/>
        <w:t>معدل الخصم</w:t>
      </w:r>
      <w:r w:rsidRPr="008F0638">
        <w:rPr>
          <w:rFonts w:cs="Traditional Arabic" w:hint="cs"/>
          <w:bCs/>
          <w:sz w:val="28"/>
          <w:szCs w:val="28"/>
          <w:u w:val="single"/>
          <w:rtl/>
          <w:lang w:bidi="ar-YE"/>
        </w:rPr>
        <w:t xml:space="preserve">  (</w:t>
      </w:r>
      <w:r w:rsidR="007C5EA7" w:rsidRPr="007C5EA7">
        <w:rPr>
          <w:rFonts w:cs="Traditional Arabic"/>
          <w:bCs/>
          <w:sz w:val="28"/>
          <w:szCs w:val="28"/>
          <w:u w:val="single"/>
          <w:lang w:bidi="ar-YE"/>
        </w:rPr>
        <w:t>Discount rate</w:t>
      </w:r>
      <w:r w:rsidRPr="008F0638">
        <w:rPr>
          <w:rFonts w:cs="Traditional Arabic" w:hint="cs"/>
          <w:bCs/>
          <w:sz w:val="28"/>
          <w:szCs w:val="28"/>
          <w:u w:val="single"/>
          <w:rtl/>
          <w:lang w:bidi="ar-YE"/>
        </w:rPr>
        <w:t>)</w:t>
      </w:r>
    </w:p>
    <w:p w:rsidR="00F52259" w:rsidRPr="00F52259" w:rsidRDefault="00F52259" w:rsidP="005005EE">
      <w:pPr>
        <w:jc w:val="lowKashida"/>
        <w:rPr>
          <w:rFonts w:ascii="Tahoma" w:hAnsi="Tahoma" w:cs="Tahoma"/>
          <w:sz w:val="20"/>
          <w:szCs w:val="20"/>
          <w:rtl/>
          <w:lang w:bidi="ar-YE"/>
        </w:rPr>
      </w:pPr>
      <w:r>
        <w:rPr>
          <w:rFonts w:ascii="Tahoma" w:hAnsi="Tahoma" w:cs="Tahoma" w:hint="cs"/>
          <w:sz w:val="20"/>
          <w:szCs w:val="20"/>
          <w:rtl/>
          <w:lang w:bidi="ar-YE"/>
        </w:rPr>
        <w:t xml:space="preserve">يمثل </w:t>
      </w:r>
      <w:r w:rsidRPr="00F52259">
        <w:rPr>
          <w:rFonts w:ascii="Tahoma" w:hAnsi="Tahoma" w:cs="Tahoma" w:hint="cs"/>
          <w:sz w:val="20"/>
          <w:szCs w:val="20"/>
          <w:rtl/>
          <w:lang w:bidi="ar-YE"/>
        </w:rPr>
        <w:t>معدل العائد المطلوب كحد أدنى</w:t>
      </w:r>
      <w:r>
        <w:rPr>
          <w:rFonts w:ascii="Tahoma" w:hAnsi="Tahoma" w:cs="Tahoma" w:hint="cs"/>
          <w:sz w:val="20"/>
          <w:szCs w:val="20"/>
          <w:rtl/>
          <w:lang w:bidi="ar-YE"/>
        </w:rPr>
        <w:t xml:space="preserve"> من قبل المستثمرين</w:t>
      </w:r>
      <w:r w:rsidR="005005EE">
        <w:rPr>
          <w:rFonts w:ascii="Tahoma" w:hAnsi="Tahoma" w:cs="Tahoma" w:hint="cs"/>
          <w:sz w:val="20"/>
          <w:szCs w:val="20"/>
          <w:rtl/>
          <w:lang w:bidi="ar-YE"/>
        </w:rPr>
        <w:t xml:space="preserve"> </w:t>
      </w:r>
      <w:r w:rsidRPr="00F52259">
        <w:rPr>
          <w:rFonts w:ascii="Tahoma" w:hAnsi="Tahoma" w:cs="Tahoma" w:hint="cs"/>
          <w:sz w:val="20"/>
          <w:szCs w:val="20"/>
          <w:rtl/>
          <w:lang w:bidi="ar-YE"/>
        </w:rPr>
        <w:t xml:space="preserve">وهو عبارة عن المعدل الذي بموجبه يتم خصم </w:t>
      </w:r>
      <w:r>
        <w:rPr>
          <w:rFonts w:ascii="Tahoma" w:hAnsi="Tahoma" w:cs="Tahoma" w:hint="cs"/>
          <w:sz w:val="20"/>
          <w:szCs w:val="20"/>
          <w:rtl/>
          <w:lang w:bidi="ar-YE"/>
        </w:rPr>
        <w:t>العائدات المتوقعة</w:t>
      </w:r>
      <w:r w:rsidR="00A932DA">
        <w:rPr>
          <w:rFonts w:ascii="Tahoma" w:hAnsi="Tahoma" w:cs="Tahoma" w:hint="cs"/>
          <w:sz w:val="20"/>
          <w:szCs w:val="20"/>
          <w:rtl/>
          <w:lang w:bidi="ar-YE"/>
        </w:rPr>
        <w:t xml:space="preserve"> للحصول على القيمة الحالية</w:t>
      </w:r>
      <w:r w:rsidRPr="00F52259">
        <w:rPr>
          <w:rFonts w:ascii="Tahoma" w:hAnsi="Tahoma" w:cs="Tahoma" w:hint="cs"/>
          <w:sz w:val="20"/>
          <w:szCs w:val="20"/>
          <w:rtl/>
          <w:lang w:bidi="ar-YE"/>
        </w:rPr>
        <w:t xml:space="preserve"> </w:t>
      </w:r>
      <w:r w:rsidR="005005EE">
        <w:rPr>
          <w:rFonts w:ascii="Tahoma" w:hAnsi="Tahoma" w:cs="Tahoma" w:hint="cs"/>
          <w:sz w:val="20"/>
          <w:szCs w:val="20"/>
          <w:rtl/>
          <w:lang w:bidi="ar-YE"/>
        </w:rPr>
        <w:t>ويتم التقدير له بناء على عدة معايير كالتالي</w:t>
      </w:r>
      <w:r w:rsidRPr="00F52259">
        <w:rPr>
          <w:rFonts w:ascii="Tahoma" w:hAnsi="Tahoma" w:cs="Tahoma" w:hint="cs"/>
          <w:sz w:val="20"/>
          <w:szCs w:val="20"/>
          <w:rtl/>
          <w:lang w:bidi="ar-YE"/>
        </w:rPr>
        <w:t xml:space="preserve">:- </w:t>
      </w:r>
    </w:p>
    <w:p w:rsidR="00F52259" w:rsidRPr="00F52259" w:rsidRDefault="00F52259" w:rsidP="00BF6B26">
      <w:pPr>
        <w:pStyle w:val="ListParagraph"/>
        <w:numPr>
          <w:ilvl w:val="0"/>
          <w:numId w:val="8"/>
        </w:numPr>
        <w:jc w:val="lowKashida"/>
        <w:rPr>
          <w:rFonts w:ascii="Tahoma" w:hAnsi="Tahoma" w:cs="Tahoma"/>
          <w:sz w:val="20"/>
          <w:szCs w:val="20"/>
          <w:rtl/>
          <w:lang w:bidi="ar-YE"/>
        </w:rPr>
      </w:pPr>
      <w:r w:rsidRPr="00F52259">
        <w:rPr>
          <w:rFonts w:ascii="Tahoma" w:hAnsi="Tahoma" w:cs="Tahoma" w:hint="cs"/>
          <w:b/>
          <w:bCs/>
          <w:sz w:val="20"/>
          <w:szCs w:val="20"/>
          <w:rtl/>
          <w:lang w:bidi="ar-YE"/>
        </w:rPr>
        <w:t>معدل الفائدة السائدة في السوق:-</w:t>
      </w:r>
      <w:r w:rsidR="005005EE">
        <w:rPr>
          <w:rFonts w:ascii="Tahoma" w:hAnsi="Tahoma" w:cs="Tahoma" w:hint="cs"/>
          <w:sz w:val="20"/>
          <w:szCs w:val="20"/>
          <w:rtl/>
          <w:lang w:bidi="ar-YE"/>
        </w:rPr>
        <w:t xml:space="preserve"> </w:t>
      </w:r>
      <w:r w:rsidRPr="00F52259">
        <w:rPr>
          <w:rFonts w:ascii="Tahoma" w:hAnsi="Tahoma" w:cs="Tahoma" w:hint="cs"/>
          <w:sz w:val="20"/>
          <w:szCs w:val="20"/>
          <w:rtl/>
          <w:lang w:bidi="ar-YE"/>
        </w:rPr>
        <w:t>ويمثل الفائدة التي يمكن أن يدفعها المستثمر في حالة الاقتراض أو في حالة إيداع أموالهم كودائع لدى المصارف</w:t>
      </w:r>
      <w:r w:rsidR="005005EE">
        <w:rPr>
          <w:rFonts w:ascii="Tahoma" w:hAnsi="Tahoma" w:cs="Tahoma" w:hint="cs"/>
          <w:sz w:val="20"/>
          <w:szCs w:val="20"/>
          <w:rtl/>
          <w:lang w:bidi="ar-YE"/>
        </w:rPr>
        <w:t xml:space="preserve"> </w:t>
      </w:r>
      <w:r w:rsidRPr="00F52259">
        <w:rPr>
          <w:rFonts w:ascii="Tahoma" w:hAnsi="Tahoma" w:cs="Tahoma" w:hint="cs"/>
          <w:sz w:val="20"/>
          <w:szCs w:val="20"/>
          <w:rtl/>
          <w:lang w:bidi="ar-YE"/>
        </w:rPr>
        <w:t xml:space="preserve">. </w:t>
      </w:r>
    </w:p>
    <w:p w:rsidR="00F52259" w:rsidRPr="00F52259" w:rsidRDefault="00F52259" w:rsidP="00BF6B26">
      <w:pPr>
        <w:pStyle w:val="ListParagraph"/>
        <w:numPr>
          <w:ilvl w:val="0"/>
          <w:numId w:val="8"/>
        </w:numPr>
        <w:jc w:val="lowKashida"/>
        <w:rPr>
          <w:rFonts w:ascii="Tahoma" w:hAnsi="Tahoma" w:cs="Tahoma"/>
          <w:sz w:val="20"/>
          <w:szCs w:val="20"/>
          <w:lang w:bidi="ar-YE"/>
        </w:rPr>
      </w:pPr>
      <w:r w:rsidRPr="00F52259">
        <w:rPr>
          <w:rFonts w:ascii="Tahoma" w:hAnsi="Tahoma" w:cs="Tahoma" w:hint="cs"/>
          <w:b/>
          <w:bCs/>
          <w:sz w:val="20"/>
          <w:szCs w:val="20"/>
          <w:rtl/>
          <w:lang w:bidi="ar-YE"/>
        </w:rPr>
        <w:t>معدل أو نسبة المخاطرة:-</w:t>
      </w:r>
      <w:r w:rsidRPr="00F52259">
        <w:rPr>
          <w:rFonts w:ascii="Tahoma" w:hAnsi="Tahoma" w:cs="Tahoma" w:hint="cs"/>
          <w:sz w:val="20"/>
          <w:szCs w:val="20"/>
          <w:rtl/>
          <w:lang w:bidi="ar-YE"/>
        </w:rPr>
        <w:t xml:space="preserve"> المستثمرون لا يقبلون بمشروع يحقق عوائد مساوية للفائدة المصرفية او السائدة في السوق لأن الأفضل لهم إيداع أموالهم بالمصرف بدلاً من المجازفة بمشروع قد لا يحقق العائد المطلوب لذلك يطلبون معدل عائد أعلى من معدل الفائده المحدد لدى المصارف</w:t>
      </w:r>
      <w:r w:rsidR="005005EE">
        <w:rPr>
          <w:rFonts w:ascii="Tahoma" w:hAnsi="Tahoma" w:cs="Tahoma" w:hint="cs"/>
          <w:sz w:val="20"/>
          <w:szCs w:val="20"/>
          <w:rtl/>
          <w:lang w:bidi="ar-YE"/>
        </w:rPr>
        <w:t xml:space="preserve"> والذي يمثل </w:t>
      </w:r>
      <w:r w:rsidR="005005EE" w:rsidRPr="005005EE">
        <w:rPr>
          <w:rFonts w:ascii="Tahoma" w:hAnsi="Tahoma" w:cs="Tahoma" w:hint="cs"/>
          <w:b/>
          <w:bCs/>
          <w:sz w:val="20"/>
          <w:szCs w:val="20"/>
          <w:rtl/>
          <w:lang w:bidi="ar-YE"/>
        </w:rPr>
        <w:t>نسبة المخاطرة</w:t>
      </w:r>
      <w:r w:rsidRPr="00F52259">
        <w:rPr>
          <w:rFonts w:ascii="Tahoma" w:hAnsi="Tahoma" w:cs="Tahoma" w:hint="cs"/>
          <w:sz w:val="20"/>
          <w:szCs w:val="20"/>
          <w:rtl/>
          <w:lang w:bidi="ar-YE"/>
        </w:rPr>
        <w:t xml:space="preserve">. </w:t>
      </w:r>
    </w:p>
    <w:p w:rsidR="00F52259" w:rsidRPr="00F52259" w:rsidRDefault="00F52259" w:rsidP="00BF6B26">
      <w:pPr>
        <w:pStyle w:val="ListParagraph"/>
        <w:numPr>
          <w:ilvl w:val="0"/>
          <w:numId w:val="8"/>
        </w:numPr>
        <w:jc w:val="lowKashida"/>
        <w:rPr>
          <w:rFonts w:ascii="Tahoma" w:hAnsi="Tahoma" w:cs="Tahoma"/>
          <w:sz w:val="20"/>
          <w:szCs w:val="20"/>
          <w:lang w:bidi="ar-YE"/>
        </w:rPr>
      </w:pPr>
      <w:r w:rsidRPr="00F52259">
        <w:rPr>
          <w:rFonts w:ascii="Tahoma" w:hAnsi="Tahoma" w:cs="Tahoma" w:hint="cs"/>
          <w:b/>
          <w:bCs/>
          <w:sz w:val="20"/>
          <w:szCs w:val="20"/>
          <w:rtl/>
          <w:lang w:bidi="ar-YE"/>
        </w:rPr>
        <w:t>معدل أو نسبة التضخم:-</w:t>
      </w:r>
      <w:r w:rsidRPr="00F52259">
        <w:rPr>
          <w:rFonts w:ascii="Tahoma" w:hAnsi="Tahoma" w:cs="Tahoma" w:hint="cs"/>
          <w:sz w:val="20"/>
          <w:szCs w:val="20"/>
          <w:rtl/>
          <w:lang w:bidi="ar-YE"/>
        </w:rPr>
        <w:t xml:space="preserve"> المستثمرون يودعون أموالهم لمشروع استثماري يحقق عوائد ويسترجع الأموال المستثمرة في السوق بالمستقبل وبالتأكيد أن قيمتها</w:t>
      </w:r>
      <w:r w:rsidR="005005EE">
        <w:rPr>
          <w:rFonts w:ascii="Tahoma" w:hAnsi="Tahoma" w:cs="Tahoma" w:hint="cs"/>
          <w:sz w:val="20"/>
          <w:szCs w:val="20"/>
          <w:rtl/>
          <w:lang w:bidi="ar-YE"/>
        </w:rPr>
        <w:t xml:space="preserve"> النقدية</w:t>
      </w:r>
      <w:r w:rsidRPr="00F52259">
        <w:rPr>
          <w:rFonts w:ascii="Tahoma" w:hAnsi="Tahoma" w:cs="Tahoma" w:hint="cs"/>
          <w:sz w:val="20"/>
          <w:szCs w:val="20"/>
          <w:rtl/>
          <w:lang w:bidi="ar-YE"/>
        </w:rPr>
        <w:t xml:space="preserve"> </w:t>
      </w:r>
      <w:r w:rsidR="005005EE">
        <w:rPr>
          <w:rFonts w:ascii="Tahoma" w:hAnsi="Tahoma" w:cs="Tahoma" w:hint="cs"/>
          <w:sz w:val="20"/>
          <w:szCs w:val="20"/>
          <w:rtl/>
        </w:rPr>
        <w:t>(</w:t>
      </w:r>
      <w:r w:rsidR="005005EE" w:rsidRPr="005005EE">
        <w:rPr>
          <w:rFonts w:ascii="Tahoma" w:hAnsi="Tahoma" w:cs="Tahoma"/>
          <w:sz w:val="20"/>
          <w:szCs w:val="20"/>
        </w:rPr>
        <w:t>Time value of money</w:t>
      </w:r>
      <w:r w:rsidR="005005EE">
        <w:rPr>
          <w:rFonts w:ascii="Tahoma" w:hAnsi="Tahoma" w:cs="Tahoma" w:hint="cs"/>
          <w:sz w:val="20"/>
          <w:szCs w:val="20"/>
          <w:rtl/>
        </w:rPr>
        <w:t xml:space="preserve">) </w:t>
      </w:r>
      <w:r w:rsidRPr="00F52259">
        <w:rPr>
          <w:rFonts w:ascii="Tahoma" w:hAnsi="Tahoma" w:cs="Tahoma" w:hint="cs"/>
          <w:sz w:val="20"/>
          <w:szCs w:val="20"/>
          <w:rtl/>
          <w:lang w:bidi="ar-YE"/>
        </w:rPr>
        <w:t>أقل من القيمة الآن لذلك يضيفون معدلات التضخم إلى المعدل المطلوب.</w:t>
      </w:r>
    </w:p>
    <w:p w:rsidR="00F52259" w:rsidRPr="00F52259" w:rsidRDefault="005005EE" w:rsidP="00301BD0">
      <w:pPr>
        <w:jc w:val="lowKashida"/>
        <w:rPr>
          <w:rFonts w:ascii="Tahoma" w:hAnsi="Tahoma" w:cs="Tahoma"/>
          <w:sz w:val="20"/>
          <w:szCs w:val="20"/>
          <w:rtl/>
          <w:lang w:bidi="ar-YE"/>
        </w:rPr>
      </w:pPr>
      <w:r>
        <w:rPr>
          <w:rFonts w:ascii="Tahoma" w:hAnsi="Tahoma" w:cs="Tahoma" w:hint="cs"/>
          <w:sz w:val="20"/>
          <w:szCs w:val="20"/>
          <w:rtl/>
          <w:lang w:bidi="ar-YE"/>
        </w:rPr>
        <w:t>من خلال الموازنة ل</w:t>
      </w:r>
      <w:r w:rsidR="00F52259" w:rsidRPr="00F52259">
        <w:rPr>
          <w:rFonts w:ascii="Tahoma" w:hAnsi="Tahoma" w:cs="Tahoma" w:hint="cs"/>
          <w:sz w:val="20"/>
          <w:szCs w:val="20"/>
          <w:rtl/>
          <w:lang w:bidi="ar-YE"/>
        </w:rPr>
        <w:t xml:space="preserve">مجموع هذه المعدلات </w:t>
      </w:r>
      <w:r>
        <w:rPr>
          <w:rFonts w:ascii="Tahoma" w:hAnsi="Tahoma" w:cs="Tahoma" w:hint="cs"/>
          <w:sz w:val="20"/>
          <w:szCs w:val="20"/>
          <w:rtl/>
          <w:lang w:bidi="ar-YE"/>
        </w:rPr>
        <w:t xml:space="preserve">يتم </w:t>
      </w:r>
      <w:r w:rsidR="00F52259" w:rsidRPr="00F52259">
        <w:rPr>
          <w:rFonts w:ascii="Tahoma" w:hAnsi="Tahoma" w:cs="Tahoma" w:hint="cs"/>
          <w:sz w:val="20"/>
          <w:szCs w:val="20"/>
          <w:rtl/>
          <w:lang w:bidi="ar-YE"/>
        </w:rPr>
        <w:t>تمثل معدل العائد المطلوب كحد أدنى من المستثمرين للقبول بالمشروع</w:t>
      </w:r>
      <w:r>
        <w:rPr>
          <w:rFonts w:ascii="Tahoma" w:hAnsi="Tahoma" w:cs="Tahoma" w:hint="cs"/>
          <w:sz w:val="20"/>
          <w:szCs w:val="20"/>
          <w:rtl/>
          <w:lang w:bidi="ar-YE"/>
        </w:rPr>
        <w:t xml:space="preserve"> </w:t>
      </w:r>
      <w:r w:rsidRPr="00301BD0">
        <w:rPr>
          <w:rFonts w:ascii="Tahoma" w:hAnsi="Tahoma" w:cs="Tahoma" w:hint="cs"/>
          <w:b/>
          <w:bCs/>
          <w:sz w:val="20"/>
          <w:szCs w:val="20"/>
          <w:rtl/>
          <w:lang w:bidi="ar-YE"/>
        </w:rPr>
        <w:t xml:space="preserve">(معدل الخصم  </w:t>
      </w:r>
      <w:r w:rsidRPr="00301BD0">
        <w:rPr>
          <w:rFonts w:ascii="Tahoma" w:hAnsi="Tahoma" w:cs="Tahoma"/>
          <w:b/>
          <w:bCs/>
          <w:sz w:val="20"/>
          <w:szCs w:val="20"/>
          <w:lang w:bidi="ar-YE"/>
        </w:rPr>
        <w:t>Present Value (PV)</w:t>
      </w:r>
      <w:r w:rsidRPr="00301BD0">
        <w:rPr>
          <w:rFonts w:ascii="Tahoma" w:hAnsi="Tahoma" w:cs="Tahoma" w:hint="cs"/>
          <w:b/>
          <w:bCs/>
          <w:sz w:val="20"/>
          <w:szCs w:val="20"/>
          <w:rtl/>
          <w:lang w:bidi="ar-YE"/>
        </w:rPr>
        <w:t>)</w:t>
      </w:r>
      <w:r w:rsidR="00F52259" w:rsidRPr="00301BD0">
        <w:rPr>
          <w:rFonts w:ascii="Tahoma" w:hAnsi="Tahoma" w:cs="Tahoma" w:hint="cs"/>
          <w:b/>
          <w:bCs/>
          <w:sz w:val="20"/>
          <w:szCs w:val="20"/>
          <w:rtl/>
          <w:lang w:bidi="ar-YE"/>
        </w:rPr>
        <w:t xml:space="preserve">. </w:t>
      </w:r>
    </w:p>
    <w:p w:rsidR="0050301F" w:rsidRDefault="0050301F" w:rsidP="00F52259">
      <w:pPr>
        <w:jc w:val="lowKashida"/>
        <w:rPr>
          <w:rFonts w:ascii="Tahoma" w:hAnsi="Tahoma" w:cs="Tahoma"/>
          <w:sz w:val="20"/>
          <w:szCs w:val="20"/>
          <w:rtl/>
        </w:rPr>
      </w:pPr>
    </w:p>
    <w:p w:rsidR="0011667B" w:rsidRDefault="0011667B" w:rsidP="0011667B">
      <w:pPr>
        <w:jc w:val="lowKashida"/>
        <w:rPr>
          <w:rFonts w:ascii="Tahoma" w:hAnsi="Tahoma" w:cs="Tahoma"/>
          <w:b/>
          <w:bCs/>
          <w:sz w:val="20"/>
          <w:szCs w:val="20"/>
          <w:rtl/>
        </w:rPr>
      </w:pPr>
    </w:p>
    <w:p w:rsidR="0011667B" w:rsidRPr="008F0638" w:rsidRDefault="0011667B" w:rsidP="00BF6B26">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t xml:space="preserve">القيمة الزمنية </w:t>
      </w:r>
      <w:r w:rsidRPr="00DB1951">
        <w:rPr>
          <w:rFonts w:cs="Traditional Arabic" w:hint="cs"/>
          <w:bCs/>
          <w:sz w:val="28"/>
          <w:szCs w:val="28"/>
          <w:u w:val="single"/>
          <w:rtl/>
          <w:lang w:bidi="ar-YE"/>
        </w:rPr>
        <w:t xml:space="preserve">للنقد </w:t>
      </w:r>
      <w:r w:rsidR="00DB1951" w:rsidRPr="00DB1951">
        <w:rPr>
          <w:u w:val="single"/>
        </w:rPr>
        <w:t>Time value of money (TVM)</w:t>
      </w:r>
      <w:r w:rsidRPr="00DB1951">
        <w:rPr>
          <w:u w:val="single"/>
          <w:lang w:bidi="ar-YE"/>
        </w:rPr>
        <w:t>)</w:t>
      </w:r>
      <w:r w:rsidRPr="00DB1951">
        <w:rPr>
          <w:rFonts w:cs="Traditional Arabic" w:hint="cs"/>
          <w:bCs/>
          <w:sz w:val="28"/>
          <w:szCs w:val="28"/>
          <w:u w:val="single"/>
          <w:rtl/>
          <w:lang w:bidi="ar-YE"/>
        </w:rPr>
        <w:t>)</w:t>
      </w:r>
    </w:p>
    <w:p w:rsidR="0050301F" w:rsidRPr="00A932DA" w:rsidRDefault="007C5EA7" w:rsidP="00A932DA">
      <w:pPr>
        <w:jc w:val="lowKashida"/>
        <w:rPr>
          <w:rFonts w:ascii="Tahoma" w:hAnsi="Tahoma" w:cs="Tahoma"/>
          <w:sz w:val="20"/>
          <w:szCs w:val="20"/>
          <w:rtl/>
          <w:lang w:bidi="ar-YE"/>
        </w:rPr>
      </w:pPr>
      <w:r w:rsidRPr="00A932DA">
        <w:rPr>
          <w:rFonts w:ascii="Tahoma" w:hAnsi="Tahoma" w:cs="Tahoma" w:hint="cs"/>
          <w:sz w:val="20"/>
          <w:szCs w:val="20"/>
          <w:rtl/>
          <w:lang w:bidi="ar-YE"/>
        </w:rPr>
        <w:t>عند احتساب</w:t>
      </w:r>
      <w:r w:rsidR="00A932DA" w:rsidRPr="00A932DA">
        <w:rPr>
          <w:rFonts w:ascii="Tahoma" w:hAnsi="Tahoma" w:cs="Tahoma" w:hint="cs"/>
          <w:sz w:val="20"/>
          <w:szCs w:val="20"/>
          <w:rtl/>
          <w:lang w:bidi="ar-YE"/>
        </w:rPr>
        <w:t xml:space="preserve"> والتقدير</w:t>
      </w:r>
      <w:r w:rsidRPr="00A932DA">
        <w:rPr>
          <w:rFonts w:ascii="Tahoma" w:hAnsi="Tahoma" w:cs="Tahoma" w:hint="cs"/>
          <w:sz w:val="20"/>
          <w:szCs w:val="20"/>
          <w:rtl/>
          <w:lang w:bidi="ar-YE"/>
        </w:rPr>
        <w:t xml:space="preserve"> معدل الخصم </w:t>
      </w:r>
      <w:r w:rsidR="00A932DA" w:rsidRPr="00A932DA">
        <w:rPr>
          <w:rFonts w:ascii="Tahoma" w:hAnsi="Tahoma" w:cs="Tahoma" w:hint="cs"/>
          <w:sz w:val="20"/>
          <w:szCs w:val="20"/>
          <w:rtl/>
          <w:lang w:bidi="ar-YE"/>
        </w:rPr>
        <w:t xml:space="preserve"> </w:t>
      </w:r>
      <w:r w:rsidR="00A932DA" w:rsidRPr="00A932DA">
        <w:rPr>
          <w:rFonts w:ascii="Tahoma" w:hAnsi="Tahoma" w:cs="Tahoma"/>
          <w:sz w:val="20"/>
          <w:szCs w:val="20"/>
          <w:lang w:bidi="ar-YE"/>
        </w:rPr>
        <w:t>Discount rate</w:t>
      </w:r>
      <w:r w:rsidR="00A932DA" w:rsidRPr="00A932DA">
        <w:rPr>
          <w:rFonts w:ascii="Tahoma" w:hAnsi="Tahoma" w:cs="Tahoma" w:hint="cs"/>
          <w:sz w:val="20"/>
          <w:szCs w:val="20"/>
          <w:rtl/>
          <w:lang w:bidi="ar-YE"/>
        </w:rPr>
        <w:t xml:space="preserve">  لابد ان يوخذ بعين الاعتبار القيمة الزمنية للنقد </w:t>
      </w:r>
      <w:r w:rsidR="00A932DA" w:rsidRPr="00A932DA">
        <w:rPr>
          <w:rFonts w:ascii="Tahoma" w:hAnsi="Tahoma" w:cs="Tahoma"/>
          <w:sz w:val="20"/>
          <w:szCs w:val="20"/>
          <w:lang w:bidi="ar-YE"/>
        </w:rPr>
        <w:t>TVM</w:t>
      </w:r>
      <w:r w:rsidR="00A932DA" w:rsidRPr="00A932DA">
        <w:rPr>
          <w:rFonts w:ascii="Tahoma" w:hAnsi="Tahoma" w:cs="Tahoma" w:hint="cs"/>
          <w:sz w:val="20"/>
          <w:szCs w:val="20"/>
          <w:rtl/>
          <w:lang w:bidi="ar-YE"/>
        </w:rPr>
        <w:t xml:space="preserve"> تحت بند تحليل  اعتبارات المخاطر (فمثلاً الريال المتوفر الان ت</w:t>
      </w:r>
      <w:r w:rsidR="00A932DA">
        <w:rPr>
          <w:rFonts w:ascii="Tahoma" w:hAnsi="Tahoma" w:cs="Tahoma" w:hint="cs"/>
          <w:sz w:val="20"/>
          <w:szCs w:val="20"/>
          <w:rtl/>
          <w:lang w:bidi="ar-YE"/>
        </w:rPr>
        <w:t>ت</w:t>
      </w:r>
      <w:r w:rsidR="00A932DA" w:rsidRPr="00A932DA">
        <w:rPr>
          <w:rFonts w:ascii="Tahoma" w:hAnsi="Tahoma" w:cs="Tahoma" w:hint="cs"/>
          <w:sz w:val="20"/>
          <w:szCs w:val="20"/>
          <w:rtl/>
          <w:lang w:bidi="ar-YE"/>
        </w:rPr>
        <w:t>فوق قيمته الشرائية لدى متخذ القرار بالقياس الى الريال الذي يتوفر بعد عام مثلاً نظراً لما يحيط تحقق الريال المستقبلي من مخاطر ونقص في قوته الشرائية نتيجة للتضخم) لذالك عند تحديد معدل الخصم  (</w:t>
      </w:r>
      <w:r w:rsidR="00A932DA" w:rsidRPr="00A932DA">
        <w:rPr>
          <w:rFonts w:ascii="Tahoma" w:hAnsi="Tahoma" w:cs="Tahoma"/>
          <w:sz w:val="20"/>
          <w:szCs w:val="20"/>
          <w:lang w:bidi="ar-YE"/>
        </w:rPr>
        <w:t>Discount rate</w:t>
      </w:r>
      <w:r w:rsidR="00A932DA" w:rsidRPr="00A932DA">
        <w:rPr>
          <w:rFonts w:ascii="Tahoma" w:hAnsi="Tahoma" w:cs="Tahoma" w:hint="cs"/>
          <w:sz w:val="20"/>
          <w:szCs w:val="20"/>
          <w:rtl/>
          <w:lang w:bidi="ar-YE"/>
        </w:rPr>
        <w:t>) يتم مراعاة ذالك بموازنة معدل الخصم مع معدل أو نسبة التضخم</w:t>
      </w:r>
      <w:r w:rsidR="00A932DA" w:rsidRPr="00F52259">
        <w:rPr>
          <w:rFonts w:ascii="Tahoma" w:hAnsi="Tahoma" w:cs="Tahoma" w:hint="cs"/>
          <w:sz w:val="20"/>
          <w:szCs w:val="20"/>
          <w:rtl/>
          <w:lang w:bidi="ar-YE"/>
        </w:rPr>
        <w:t xml:space="preserve"> </w:t>
      </w:r>
      <w:r w:rsidR="00A932DA" w:rsidRPr="00A932DA">
        <w:rPr>
          <w:rFonts w:ascii="Tahoma" w:hAnsi="Tahoma" w:cs="Tahoma" w:hint="cs"/>
          <w:sz w:val="20"/>
          <w:szCs w:val="20"/>
          <w:rtl/>
          <w:lang w:bidi="ar-YE"/>
        </w:rPr>
        <w:t>وكما راينا في البند السابق</w:t>
      </w:r>
    </w:p>
    <w:p w:rsidR="0050301F" w:rsidRDefault="0050301F" w:rsidP="0050301F">
      <w:pPr>
        <w:jc w:val="lowKashida"/>
        <w:rPr>
          <w:rFonts w:ascii="Tahoma" w:hAnsi="Tahoma" w:cs="Tahoma"/>
          <w:b/>
          <w:bCs/>
          <w:sz w:val="20"/>
          <w:szCs w:val="20"/>
          <w:rtl/>
        </w:rPr>
      </w:pPr>
    </w:p>
    <w:p w:rsidR="0050301F" w:rsidRDefault="0050301F" w:rsidP="0050301F">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DB1951" w:rsidRDefault="00DB1951"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DB4E8C" w:rsidRDefault="00DB4E8C"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AA2F7E" w:rsidRDefault="00AA2F7E" w:rsidP="00D56A45">
      <w:pPr>
        <w:jc w:val="lowKashida"/>
        <w:rPr>
          <w:rFonts w:ascii="Tahoma" w:hAnsi="Tahoma" w:cs="Tahoma"/>
          <w:b/>
          <w:bCs/>
          <w:sz w:val="20"/>
          <w:szCs w:val="20"/>
          <w:rtl/>
        </w:rPr>
      </w:pPr>
    </w:p>
    <w:p w:rsidR="00DB1951" w:rsidRDefault="00DB1951" w:rsidP="00D56A45">
      <w:pPr>
        <w:jc w:val="lowKashida"/>
        <w:rPr>
          <w:rFonts w:ascii="Tahoma" w:hAnsi="Tahoma" w:cs="Tahoma"/>
          <w:b/>
          <w:bCs/>
          <w:sz w:val="20"/>
          <w:szCs w:val="20"/>
          <w:rtl/>
        </w:rPr>
      </w:pPr>
    </w:p>
    <w:p w:rsidR="00DB1951" w:rsidRDefault="00DB1951" w:rsidP="00D56A45">
      <w:pPr>
        <w:jc w:val="lowKashida"/>
        <w:rPr>
          <w:rFonts w:ascii="Tahoma" w:hAnsi="Tahoma" w:cs="Tahoma"/>
          <w:b/>
          <w:bCs/>
          <w:sz w:val="20"/>
          <w:szCs w:val="20"/>
          <w:rtl/>
        </w:rPr>
      </w:pPr>
    </w:p>
    <w:p w:rsidR="00EA799A" w:rsidRPr="008F0638" w:rsidRDefault="00EA799A" w:rsidP="00BF6B26">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t xml:space="preserve">صافي القيمة </w:t>
      </w:r>
      <w:r w:rsidRPr="00EA799A">
        <w:rPr>
          <w:rFonts w:cs="Traditional Arabic" w:hint="cs"/>
          <w:bCs/>
          <w:sz w:val="28"/>
          <w:szCs w:val="28"/>
          <w:u w:val="single"/>
          <w:rtl/>
          <w:lang w:bidi="ar-YE"/>
        </w:rPr>
        <w:t>الحالية (</w:t>
      </w:r>
      <w:hyperlink r:id="rId20" w:anchor="gloss01entry30" w:history="1">
        <w:r w:rsidRPr="00EA799A">
          <w:rPr>
            <w:rFonts w:cs="Traditional Arabic"/>
            <w:bCs/>
            <w:sz w:val="28"/>
            <w:szCs w:val="28"/>
            <w:u w:val="single"/>
            <w:lang w:bidi="ar-YE"/>
          </w:rPr>
          <w:t>Net Present Value (NPV)</w:t>
        </w:r>
      </w:hyperlink>
      <w:r w:rsidRPr="00EA799A">
        <w:rPr>
          <w:rFonts w:cs="Traditional Arabic" w:hint="cs"/>
          <w:bCs/>
          <w:sz w:val="28"/>
          <w:szCs w:val="28"/>
          <w:u w:val="single"/>
          <w:rtl/>
          <w:lang w:bidi="ar-YE"/>
        </w:rPr>
        <w:t>)</w:t>
      </w:r>
      <w:r w:rsidRPr="008F0638">
        <w:rPr>
          <w:rFonts w:cs="Traditional Arabic" w:hint="cs"/>
          <w:bCs/>
          <w:sz w:val="28"/>
          <w:szCs w:val="28"/>
          <w:u w:val="single"/>
          <w:rtl/>
          <w:lang w:bidi="ar-YE"/>
        </w:rPr>
        <w:t xml:space="preserve"> </w:t>
      </w:r>
    </w:p>
    <w:p w:rsidR="00AF4711" w:rsidRPr="006D007C" w:rsidRDefault="00AF4711" w:rsidP="00831C6F">
      <w:pPr>
        <w:jc w:val="lowKashida"/>
        <w:rPr>
          <w:rFonts w:ascii="Tahoma" w:hAnsi="Tahoma" w:cs="Tahoma"/>
          <w:sz w:val="20"/>
          <w:szCs w:val="20"/>
          <w:rtl/>
          <w:lang w:bidi="ar-YE"/>
        </w:rPr>
      </w:pPr>
      <w:r w:rsidRPr="006D007C">
        <w:rPr>
          <w:rFonts w:ascii="Tahoma" w:hAnsi="Tahoma" w:cs="Tahoma" w:hint="cs"/>
          <w:sz w:val="20"/>
          <w:szCs w:val="20"/>
          <w:rtl/>
          <w:lang w:bidi="ar-YE"/>
        </w:rPr>
        <w:t>يعتمد أسلوب صافي القيمة على إيجاد القيمة الحالية</w:t>
      </w:r>
      <w:r w:rsidR="00831C6F">
        <w:rPr>
          <w:rFonts w:ascii="Tahoma" w:hAnsi="Tahoma" w:cs="Tahoma" w:hint="cs"/>
          <w:sz w:val="20"/>
          <w:szCs w:val="20"/>
          <w:rtl/>
          <w:lang w:bidi="ar-YE"/>
        </w:rPr>
        <w:t xml:space="preserve"> (</w:t>
      </w:r>
      <w:r w:rsidR="00831C6F" w:rsidRPr="00831C6F">
        <w:rPr>
          <w:rFonts w:ascii="Tahoma" w:hAnsi="Tahoma" w:cs="Tahoma"/>
          <w:b/>
          <w:bCs/>
          <w:sz w:val="20"/>
          <w:szCs w:val="20"/>
          <w:lang w:bidi="ar-YE"/>
        </w:rPr>
        <w:t>PV</w:t>
      </w:r>
      <w:r w:rsidR="00831C6F">
        <w:rPr>
          <w:rFonts w:ascii="Tahoma" w:hAnsi="Tahoma" w:cs="Tahoma" w:hint="cs"/>
          <w:sz w:val="20"/>
          <w:szCs w:val="20"/>
          <w:rtl/>
          <w:lang w:bidi="ar-YE"/>
        </w:rPr>
        <w:t>)</w:t>
      </w:r>
      <w:r w:rsidRPr="006D007C">
        <w:rPr>
          <w:rFonts w:ascii="Tahoma" w:hAnsi="Tahoma" w:cs="Tahoma" w:hint="cs"/>
          <w:sz w:val="20"/>
          <w:szCs w:val="20"/>
          <w:rtl/>
          <w:lang w:bidi="ar-YE"/>
        </w:rPr>
        <w:t xml:space="preserve"> لكافة التدفقات النقدية</w:t>
      </w:r>
      <w:r w:rsidR="00831C6F">
        <w:rPr>
          <w:rFonts w:ascii="Tahoma" w:hAnsi="Tahoma" w:cs="Tahoma" w:hint="cs"/>
          <w:sz w:val="20"/>
          <w:szCs w:val="20"/>
          <w:rtl/>
          <w:lang w:bidi="ar-YE"/>
        </w:rPr>
        <w:t xml:space="preserve"> للعائدات</w:t>
      </w:r>
      <w:r w:rsidRPr="006D007C">
        <w:rPr>
          <w:rFonts w:ascii="Tahoma" w:hAnsi="Tahoma" w:cs="Tahoma" w:hint="cs"/>
          <w:sz w:val="20"/>
          <w:szCs w:val="20"/>
          <w:rtl/>
          <w:lang w:bidi="ar-YE"/>
        </w:rPr>
        <w:t xml:space="preserve"> المستقبلية المتوقعة من المشروع الاستثماري </w:t>
      </w:r>
      <w:r w:rsidRPr="00D42B14">
        <w:rPr>
          <w:rFonts w:ascii="Tahoma" w:hAnsi="Tahoma" w:cs="Tahoma" w:hint="cs"/>
          <w:b/>
          <w:bCs/>
          <w:sz w:val="20"/>
          <w:szCs w:val="20"/>
          <w:rtl/>
          <w:lang w:bidi="ar-YE"/>
        </w:rPr>
        <w:t>لمقارنتها بالقيمة الحالية</w:t>
      </w:r>
      <w:r w:rsidRPr="006D007C">
        <w:rPr>
          <w:rFonts w:ascii="Tahoma" w:hAnsi="Tahoma" w:cs="Tahoma" w:hint="cs"/>
          <w:sz w:val="20"/>
          <w:szCs w:val="20"/>
          <w:rtl/>
          <w:lang w:bidi="ar-YE"/>
        </w:rPr>
        <w:t xml:space="preserve"> بالمبلغ المطلوب الآن للإستثمار في المشروع</w:t>
      </w:r>
      <w:r w:rsidR="00831C6F">
        <w:rPr>
          <w:rFonts w:ascii="Tahoma" w:hAnsi="Tahoma" w:cs="Tahoma" w:hint="cs"/>
          <w:sz w:val="20"/>
          <w:szCs w:val="20"/>
          <w:rtl/>
          <w:lang w:bidi="ar-YE"/>
        </w:rPr>
        <w:t xml:space="preserve"> اي </w:t>
      </w:r>
      <w:r w:rsidR="00831C6F" w:rsidRPr="00D42B14">
        <w:rPr>
          <w:rFonts w:ascii="Tahoma" w:hAnsi="Tahoma" w:cs="Tahoma" w:hint="cs"/>
          <w:b/>
          <w:bCs/>
          <w:sz w:val="20"/>
          <w:szCs w:val="20"/>
          <w:rtl/>
          <w:lang w:bidi="ar-YE"/>
        </w:rPr>
        <w:t>بالتكلفة المبدئية للمشروع (</w:t>
      </w:r>
      <w:r w:rsidR="00D42B14" w:rsidRPr="00D42B14">
        <w:rPr>
          <w:rFonts w:ascii="Tahoma" w:hAnsi="Tahoma" w:cs="Tahoma"/>
          <w:b/>
          <w:bCs/>
          <w:sz w:val="20"/>
          <w:szCs w:val="20"/>
          <w:lang w:bidi="ar-YE"/>
        </w:rPr>
        <w:t>One-time Costs</w:t>
      </w:r>
      <w:r w:rsidR="00831C6F" w:rsidRPr="00D42B14">
        <w:rPr>
          <w:rFonts w:ascii="Tahoma" w:hAnsi="Tahoma" w:cs="Tahoma" w:hint="cs"/>
          <w:b/>
          <w:bCs/>
          <w:sz w:val="20"/>
          <w:szCs w:val="20"/>
          <w:rtl/>
          <w:lang w:bidi="ar-YE"/>
        </w:rPr>
        <w:t>)</w:t>
      </w:r>
      <w:r w:rsidR="00831C6F">
        <w:rPr>
          <w:rFonts w:ascii="Tahoma" w:hAnsi="Tahoma" w:cs="Tahoma" w:hint="cs"/>
          <w:sz w:val="20"/>
          <w:szCs w:val="20"/>
          <w:rtl/>
          <w:lang w:bidi="ar-YE"/>
        </w:rPr>
        <w:t xml:space="preserve"> وتكون دراسة الجدوى وفق هذه الطريقة على حسب الحالات التالية</w:t>
      </w:r>
      <w:r w:rsidRPr="006D007C">
        <w:rPr>
          <w:rFonts w:ascii="Tahoma" w:hAnsi="Tahoma" w:cs="Tahoma" w:hint="cs"/>
          <w:sz w:val="20"/>
          <w:szCs w:val="20"/>
          <w:rtl/>
          <w:lang w:bidi="ar-YE"/>
        </w:rPr>
        <w:t xml:space="preserve">. </w:t>
      </w:r>
    </w:p>
    <w:p w:rsidR="00831C6F" w:rsidRDefault="00831C6F" w:rsidP="00831C6F">
      <w:pPr>
        <w:pStyle w:val="ListParagraph"/>
        <w:numPr>
          <w:ilvl w:val="0"/>
          <w:numId w:val="11"/>
        </w:numPr>
        <w:jc w:val="lowKashida"/>
        <w:rPr>
          <w:rFonts w:ascii="Tahoma" w:hAnsi="Tahoma" w:cs="Tahoma"/>
          <w:b/>
          <w:bCs/>
          <w:sz w:val="20"/>
          <w:szCs w:val="20"/>
          <w:lang w:bidi="ar-YE"/>
        </w:rPr>
      </w:pPr>
      <w:r w:rsidRPr="00831C6F">
        <w:rPr>
          <w:rFonts w:ascii="Tahoma" w:hAnsi="Tahoma" w:cs="Tahoma" w:hint="cs"/>
          <w:b/>
          <w:bCs/>
          <w:sz w:val="20"/>
          <w:szCs w:val="20"/>
          <w:rtl/>
          <w:lang w:bidi="ar-YE"/>
        </w:rPr>
        <w:t xml:space="preserve">في حالة أحد المشروعات الاستثمارية المطلوب دراسة الجدوى لتقييمها مستقبلاً </w:t>
      </w:r>
    </w:p>
    <w:p w:rsidR="00831C6F" w:rsidRPr="00FE12B3" w:rsidRDefault="00831C6F" w:rsidP="00FE12B3">
      <w:pPr>
        <w:ind w:left="360"/>
        <w:jc w:val="lowKashida"/>
        <w:rPr>
          <w:rFonts w:ascii="Tahoma" w:hAnsi="Tahoma" w:cs="Tahoma"/>
          <w:sz w:val="20"/>
          <w:szCs w:val="20"/>
          <w:rtl/>
          <w:lang w:bidi="ar-YE"/>
        </w:rPr>
      </w:pPr>
      <w:r w:rsidRPr="00831C6F">
        <w:rPr>
          <w:rFonts w:ascii="Tahoma" w:hAnsi="Tahoma" w:cs="Tahoma" w:hint="cs"/>
          <w:sz w:val="20"/>
          <w:szCs w:val="20"/>
          <w:rtl/>
          <w:lang w:bidi="ar-YE"/>
        </w:rPr>
        <w:t xml:space="preserve">عند زيادة القيمة الحالية للتدفقات المستقبلية للعائدات عن المبلغ المطلوب للإستثمار ( أي إذا كانت النتيجة للمشروع "صافي قيمة حالية موجبة" ) </w:t>
      </w:r>
      <w:r w:rsidRPr="00831C6F">
        <w:rPr>
          <w:rFonts w:ascii="Tahoma" w:hAnsi="Tahoma" w:cs="Tahoma" w:hint="cs"/>
          <w:b/>
          <w:bCs/>
          <w:sz w:val="20"/>
          <w:szCs w:val="20"/>
          <w:rtl/>
          <w:lang w:bidi="ar-YE"/>
        </w:rPr>
        <w:t>تعتبر الدراسة مجدية (يقبل المشروع).</w:t>
      </w:r>
      <w:r w:rsidRPr="00831C6F">
        <w:rPr>
          <w:rFonts w:ascii="Tahoma" w:hAnsi="Tahoma" w:cs="Tahoma" w:hint="cs"/>
          <w:sz w:val="20"/>
          <w:szCs w:val="20"/>
          <w:rtl/>
          <w:lang w:bidi="ar-YE"/>
        </w:rPr>
        <w:t xml:space="preserve">. </w:t>
      </w:r>
    </w:p>
    <w:p w:rsidR="00831C6F" w:rsidRPr="00831C6F" w:rsidRDefault="00831C6F" w:rsidP="00831C6F">
      <w:pPr>
        <w:pStyle w:val="ListParagraph"/>
        <w:numPr>
          <w:ilvl w:val="0"/>
          <w:numId w:val="11"/>
        </w:numPr>
        <w:jc w:val="lowKashida"/>
        <w:rPr>
          <w:rFonts w:ascii="Tahoma" w:hAnsi="Tahoma" w:cs="Tahoma"/>
          <w:b/>
          <w:bCs/>
          <w:sz w:val="20"/>
          <w:szCs w:val="20"/>
          <w:rtl/>
          <w:lang w:bidi="ar-YE"/>
        </w:rPr>
      </w:pPr>
      <w:r w:rsidRPr="00831C6F">
        <w:rPr>
          <w:rFonts w:ascii="Tahoma" w:hAnsi="Tahoma" w:cs="Tahoma" w:hint="cs"/>
          <w:b/>
          <w:bCs/>
          <w:sz w:val="20"/>
          <w:szCs w:val="20"/>
          <w:rtl/>
          <w:lang w:bidi="ar-YE"/>
        </w:rPr>
        <w:t>في حالة تعدد المشروعات الاستثمارية المنافسة فإنه يمكن المفاضلة بينها على أساس إختيار المشروع الذي يحقق أكبر قيمة حالية موجبة</w:t>
      </w:r>
    </w:p>
    <w:p w:rsidR="00FE12B3" w:rsidRDefault="00FE12B3" w:rsidP="00FE12B3">
      <w:pPr>
        <w:jc w:val="lowKashida"/>
        <w:rPr>
          <w:rFonts w:ascii="Tahoma" w:hAnsi="Tahoma" w:cs="Tahoma"/>
          <w:b/>
          <w:bCs/>
          <w:sz w:val="20"/>
          <w:szCs w:val="20"/>
          <w:rtl/>
          <w:lang w:bidi="ar-YE"/>
        </w:rPr>
      </w:pPr>
    </w:p>
    <w:p w:rsidR="00FE12B3" w:rsidRPr="00FE12B3" w:rsidRDefault="00FE12B3" w:rsidP="00FE12B3">
      <w:pPr>
        <w:jc w:val="lowKashida"/>
        <w:rPr>
          <w:rFonts w:ascii="Tahoma" w:hAnsi="Tahoma" w:cs="Tahoma"/>
          <w:b/>
          <w:bCs/>
          <w:sz w:val="20"/>
          <w:szCs w:val="20"/>
          <w:rtl/>
          <w:lang w:bidi="ar-YE"/>
        </w:rPr>
      </w:pPr>
      <w:r w:rsidRPr="00FE12B3">
        <w:rPr>
          <w:rFonts w:ascii="Tahoma" w:hAnsi="Tahoma" w:cs="Tahoma" w:hint="cs"/>
          <w:b/>
          <w:bCs/>
          <w:sz w:val="20"/>
          <w:szCs w:val="20"/>
          <w:rtl/>
          <w:lang w:bidi="ar-YE"/>
        </w:rPr>
        <w:t>و</w:t>
      </w:r>
      <w:r>
        <w:rPr>
          <w:rFonts w:ascii="Tahoma" w:hAnsi="Tahoma" w:cs="Tahoma" w:hint="cs"/>
          <w:b/>
          <w:bCs/>
          <w:sz w:val="20"/>
          <w:szCs w:val="20"/>
          <w:rtl/>
          <w:lang w:bidi="ar-YE"/>
        </w:rPr>
        <w:t>بشكل عام</w:t>
      </w:r>
      <w:r w:rsidRPr="00FE12B3">
        <w:rPr>
          <w:rFonts w:ascii="Tahoma" w:hAnsi="Tahoma" w:cs="Tahoma" w:hint="cs"/>
          <w:b/>
          <w:bCs/>
          <w:sz w:val="20"/>
          <w:szCs w:val="20"/>
          <w:rtl/>
          <w:lang w:bidi="ar-YE"/>
        </w:rPr>
        <w:t xml:space="preserve"> يتم اعطاء نتيجة دراسة الجدوى وفق الحالات التالية:</w:t>
      </w:r>
    </w:p>
    <w:p w:rsidR="00AF4711" w:rsidRPr="006D007C" w:rsidRDefault="00AF4711" w:rsidP="00BF6B26">
      <w:pPr>
        <w:pStyle w:val="ListParagraph"/>
        <w:numPr>
          <w:ilvl w:val="0"/>
          <w:numId w:val="7"/>
        </w:numPr>
        <w:jc w:val="lowKashida"/>
        <w:rPr>
          <w:rFonts w:ascii="Tahoma" w:hAnsi="Tahoma" w:cs="Tahoma"/>
          <w:b/>
          <w:bCs/>
          <w:sz w:val="20"/>
          <w:szCs w:val="20"/>
          <w:rtl/>
          <w:lang w:bidi="ar-YE"/>
        </w:rPr>
      </w:pPr>
      <w:r w:rsidRPr="006D007C">
        <w:rPr>
          <w:rFonts w:ascii="Tahoma" w:hAnsi="Tahoma" w:cs="Tahoma" w:hint="cs"/>
          <w:b/>
          <w:bCs/>
          <w:sz w:val="20"/>
          <w:szCs w:val="20"/>
          <w:rtl/>
          <w:lang w:bidi="ar-YE"/>
        </w:rPr>
        <w:t xml:space="preserve">إذا كان </w:t>
      </w:r>
      <w:r w:rsidRPr="006D007C">
        <w:rPr>
          <w:rFonts w:ascii="Tahoma" w:hAnsi="Tahoma" w:cs="Tahoma"/>
          <w:b/>
          <w:bCs/>
          <w:sz w:val="20"/>
          <w:szCs w:val="20"/>
          <w:lang w:bidi="ar-YE"/>
        </w:rPr>
        <w:t>NPV</w:t>
      </w:r>
      <w:r w:rsidRPr="006D007C">
        <w:rPr>
          <w:rFonts w:ascii="Tahoma" w:hAnsi="Tahoma" w:cs="Tahoma" w:hint="cs"/>
          <w:b/>
          <w:bCs/>
          <w:sz w:val="20"/>
          <w:szCs w:val="20"/>
          <w:rtl/>
          <w:lang w:bidi="ar-YE"/>
        </w:rPr>
        <w:t xml:space="preserve"> &gt; من صفر </w:t>
      </w:r>
      <w:r w:rsidR="00436484" w:rsidRPr="00436484">
        <w:rPr>
          <w:rFonts w:ascii="Tahoma" w:hAnsi="Tahoma" w:cs="Tahoma" w:hint="cs"/>
          <w:b/>
          <w:bCs/>
          <w:sz w:val="20"/>
          <w:szCs w:val="20"/>
          <w:rtl/>
          <w:lang w:bidi="ar-YE"/>
        </w:rPr>
        <w:t xml:space="preserve">تعتبر الدراسة مجدية </w:t>
      </w:r>
      <w:r w:rsidR="00436484">
        <w:rPr>
          <w:rFonts w:ascii="Tahoma" w:hAnsi="Tahoma" w:cs="Tahoma" w:hint="cs"/>
          <w:b/>
          <w:bCs/>
          <w:sz w:val="20"/>
          <w:szCs w:val="20"/>
          <w:rtl/>
          <w:lang w:bidi="ar-YE"/>
        </w:rPr>
        <w:t>(</w:t>
      </w:r>
      <w:r w:rsidRPr="006D007C">
        <w:rPr>
          <w:rFonts w:ascii="Tahoma" w:hAnsi="Tahoma" w:cs="Tahoma" w:hint="cs"/>
          <w:b/>
          <w:bCs/>
          <w:sz w:val="20"/>
          <w:szCs w:val="20"/>
          <w:rtl/>
          <w:lang w:bidi="ar-YE"/>
        </w:rPr>
        <w:t>يقبل المشروع</w:t>
      </w:r>
      <w:r w:rsidR="00436484">
        <w:rPr>
          <w:rFonts w:ascii="Tahoma" w:hAnsi="Tahoma" w:cs="Tahoma" w:hint="cs"/>
          <w:b/>
          <w:bCs/>
          <w:sz w:val="20"/>
          <w:szCs w:val="20"/>
          <w:rtl/>
          <w:lang w:bidi="ar-YE"/>
        </w:rPr>
        <w:t>)</w:t>
      </w:r>
      <w:r w:rsidRPr="006D007C">
        <w:rPr>
          <w:rFonts w:ascii="Tahoma" w:hAnsi="Tahoma" w:cs="Tahoma" w:hint="cs"/>
          <w:b/>
          <w:bCs/>
          <w:sz w:val="20"/>
          <w:szCs w:val="20"/>
          <w:rtl/>
          <w:lang w:bidi="ar-YE"/>
        </w:rPr>
        <w:t xml:space="preserve">. </w:t>
      </w:r>
    </w:p>
    <w:p w:rsidR="00AF4711" w:rsidRPr="006D007C" w:rsidRDefault="00AF4711" w:rsidP="00BF6B26">
      <w:pPr>
        <w:pStyle w:val="ListParagraph"/>
        <w:numPr>
          <w:ilvl w:val="0"/>
          <w:numId w:val="7"/>
        </w:numPr>
        <w:jc w:val="lowKashida"/>
        <w:rPr>
          <w:rFonts w:ascii="Tahoma" w:hAnsi="Tahoma" w:cs="Tahoma"/>
          <w:b/>
          <w:bCs/>
          <w:sz w:val="20"/>
          <w:szCs w:val="20"/>
          <w:lang w:bidi="ar-YE"/>
        </w:rPr>
      </w:pPr>
      <w:r w:rsidRPr="006D007C">
        <w:rPr>
          <w:rFonts w:ascii="Tahoma" w:hAnsi="Tahoma" w:cs="Tahoma" w:hint="cs"/>
          <w:b/>
          <w:bCs/>
          <w:sz w:val="20"/>
          <w:szCs w:val="20"/>
          <w:rtl/>
          <w:lang w:bidi="ar-YE"/>
        </w:rPr>
        <w:t xml:space="preserve">إذا كان </w:t>
      </w:r>
      <w:r w:rsidRPr="006D007C">
        <w:rPr>
          <w:rFonts w:ascii="Tahoma" w:hAnsi="Tahoma" w:cs="Tahoma"/>
          <w:b/>
          <w:bCs/>
          <w:sz w:val="20"/>
          <w:szCs w:val="20"/>
          <w:lang w:bidi="ar-YE"/>
        </w:rPr>
        <w:t>NPV</w:t>
      </w:r>
      <w:r w:rsidRPr="006D007C">
        <w:rPr>
          <w:rFonts w:ascii="Tahoma" w:hAnsi="Tahoma" w:cs="Tahoma" w:hint="cs"/>
          <w:b/>
          <w:bCs/>
          <w:sz w:val="20"/>
          <w:szCs w:val="20"/>
          <w:rtl/>
          <w:lang w:bidi="ar-YE"/>
        </w:rPr>
        <w:t xml:space="preserve"> </w:t>
      </w:r>
      <w:r w:rsidR="006D007C" w:rsidRPr="006D007C">
        <w:rPr>
          <w:rFonts w:ascii="Tahoma" w:hAnsi="Tahoma" w:cs="Tahoma" w:hint="cs"/>
          <w:b/>
          <w:bCs/>
          <w:sz w:val="20"/>
          <w:szCs w:val="20"/>
          <w:rtl/>
          <w:lang w:bidi="ar-YE"/>
        </w:rPr>
        <w:t>&lt;</w:t>
      </w:r>
      <w:r w:rsidRPr="006D007C">
        <w:rPr>
          <w:rFonts w:ascii="Tahoma" w:hAnsi="Tahoma" w:cs="Tahoma" w:hint="cs"/>
          <w:b/>
          <w:bCs/>
          <w:sz w:val="20"/>
          <w:szCs w:val="20"/>
          <w:rtl/>
          <w:lang w:bidi="ar-YE"/>
        </w:rPr>
        <w:t xml:space="preserve"> صفر </w:t>
      </w:r>
      <w:r w:rsidR="00436484" w:rsidRPr="00436484">
        <w:rPr>
          <w:rFonts w:ascii="Tahoma" w:hAnsi="Tahoma" w:cs="Tahoma" w:hint="cs"/>
          <w:b/>
          <w:bCs/>
          <w:sz w:val="20"/>
          <w:szCs w:val="20"/>
          <w:rtl/>
          <w:lang w:bidi="ar-YE"/>
        </w:rPr>
        <w:t xml:space="preserve">تعتبر الدراسة </w:t>
      </w:r>
      <w:r w:rsidR="00436484">
        <w:rPr>
          <w:rFonts w:ascii="Tahoma" w:hAnsi="Tahoma" w:cs="Tahoma" w:hint="cs"/>
          <w:b/>
          <w:bCs/>
          <w:sz w:val="20"/>
          <w:szCs w:val="20"/>
          <w:rtl/>
          <w:lang w:bidi="ar-YE"/>
        </w:rPr>
        <w:t xml:space="preserve">غير </w:t>
      </w:r>
      <w:r w:rsidR="00436484" w:rsidRPr="00436484">
        <w:rPr>
          <w:rFonts w:ascii="Tahoma" w:hAnsi="Tahoma" w:cs="Tahoma" w:hint="cs"/>
          <w:b/>
          <w:bCs/>
          <w:sz w:val="20"/>
          <w:szCs w:val="20"/>
          <w:rtl/>
          <w:lang w:bidi="ar-YE"/>
        </w:rPr>
        <w:t xml:space="preserve">مجدية </w:t>
      </w:r>
      <w:r w:rsidR="00436484">
        <w:rPr>
          <w:rFonts w:ascii="Tahoma" w:hAnsi="Tahoma" w:cs="Tahoma" w:hint="cs"/>
          <w:b/>
          <w:bCs/>
          <w:sz w:val="20"/>
          <w:szCs w:val="20"/>
          <w:rtl/>
          <w:lang w:bidi="ar-YE"/>
        </w:rPr>
        <w:t>(</w:t>
      </w:r>
      <w:r w:rsidRPr="006D007C">
        <w:rPr>
          <w:rFonts w:ascii="Tahoma" w:hAnsi="Tahoma" w:cs="Tahoma" w:hint="cs"/>
          <w:b/>
          <w:bCs/>
          <w:sz w:val="20"/>
          <w:szCs w:val="20"/>
          <w:rtl/>
          <w:lang w:bidi="ar-YE"/>
        </w:rPr>
        <w:t>يرفض المشروع</w:t>
      </w:r>
      <w:r w:rsidR="00436484">
        <w:rPr>
          <w:rFonts w:ascii="Tahoma" w:hAnsi="Tahoma" w:cs="Tahoma" w:hint="cs"/>
          <w:b/>
          <w:bCs/>
          <w:sz w:val="20"/>
          <w:szCs w:val="20"/>
          <w:rtl/>
          <w:lang w:bidi="ar-YE"/>
        </w:rPr>
        <w:t>)</w:t>
      </w:r>
      <w:r w:rsidRPr="006D007C">
        <w:rPr>
          <w:rFonts w:ascii="Tahoma" w:hAnsi="Tahoma" w:cs="Tahoma" w:hint="cs"/>
          <w:b/>
          <w:bCs/>
          <w:sz w:val="20"/>
          <w:szCs w:val="20"/>
          <w:rtl/>
          <w:lang w:bidi="ar-YE"/>
        </w:rPr>
        <w:t xml:space="preserve">. </w:t>
      </w:r>
    </w:p>
    <w:p w:rsidR="00AF4711" w:rsidRPr="006D007C" w:rsidRDefault="00AF4711" w:rsidP="00BF6B26">
      <w:pPr>
        <w:pStyle w:val="ListParagraph"/>
        <w:numPr>
          <w:ilvl w:val="0"/>
          <w:numId w:val="7"/>
        </w:numPr>
        <w:jc w:val="lowKashida"/>
        <w:rPr>
          <w:rFonts w:ascii="Tahoma" w:hAnsi="Tahoma" w:cs="Tahoma"/>
          <w:b/>
          <w:bCs/>
          <w:sz w:val="20"/>
          <w:szCs w:val="20"/>
          <w:rtl/>
          <w:lang w:bidi="ar-YE"/>
        </w:rPr>
      </w:pPr>
      <w:r w:rsidRPr="006D007C">
        <w:rPr>
          <w:rFonts w:ascii="Tahoma" w:hAnsi="Tahoma" w:cs="Tahoma" w:hint="cs"/>
          <w:b/>
          <w:bCs/>
          <w:sz w:val="20"/>
          <w:szCs w:val="20"/>
          <w:rtl/>
          <w:lang w:bidi="ar-YE"/>
        </w:rPr>
        <w:t xml:space="preserve">إذا كان </w:t>
      </w:r>
      <w:r w:rsidRPr="006D007C">
        <w:rPr>
          <w:rFonts w:ascii="Tahoma" w:hAnsi="Tahoma" w:cs="Tahoma"/>
          <w:b/>
          <w:bCs/>
          <w:sz w:val="20"/>
          <w:szCs w:val="20"/>
          <w:lang w:bidi="ar-YE"/>
        </w:rPr>
        <w:t>NPV</w:t>
      </w:r>
      <w:r w:rsidRPr="006D007C">
        <w:rPr>
          <w:rFonts w:ascii="Tahoma" w:hAnsi="Tahoma" w:cs="Tahoma" w:hint="cs"/>
          <w:b/>
          <w:bCs/>
          <w:sz w:val="20"/>
          <w:szCs w:val="20"/>
          <w:rtl/>
          <w:lang w:bidi="ar-YE"/>
        </w:rPr>
        <w:t xml:space="preserve"> = صفر يعتمد على اعتبارات أخرى للقبول والرفض. </w:t>
      </w:r>
    </w:p>
    <w:p w:rsidR="003D0AAF" w:rsidRDefault="003D0AAF" w:rsidP="00AF4711">
      <w:pPr>
        <w:jc w:val="lowKashida"/>
        <w:rPr>
          <w:rFonts w:ascii="Tahoma" w:hAnsi="Tahoma" w:cs="Tahoma"/>
          <w:b/>
          <w:bCs/>
          <w:sz w:val="20"/>
          <w:szCs w:val="20"/>
          <w:rtl/>
        </w:rPr>
      </w:pPr>
    </w:p>
    <w:p w:rsidR="007078E6" w:rsidRPr="006547AA" w:rsidRDefault="007078E6" w:rsidP="007078E6">
      <w:pPr>
        <w:jc w:val="lowKashida"/>
        <w:rPr>
          <w:rFonts w:ascii="Tahoma" w:hAnsi="Tahoma" w:cs="Tahoma"/>
          <w:b/>
          <w:bCs/>
          <w:sz w:val="20"/>
          <w:szCs w:val="20"/>
          <w:rtl/>
        </w:rPr>
      </w:pPr>
      <w:r w:rsidRPr="006547AA">
        <w:rPr>
          <w:rFonts w:ascii="Tahoma" w:hAnsi="Tahoma" w:cs="Tahoma" w:hint="cs"/>
          <w:b/>
          <w:bCs/>
          <w:sz w:val="20"/>
          <w:szCs w:val="20"/>
          <w:rtl/>
        </w:rPr>
        <w:t>لنستوضح اكثر باخذ مثال عملي</w:t>
      </w:r>
    </w:p>
    <w:p w:rsidR="007078E6" w:rsidRPr="00F44635" w:rsidRDefault="007078E6" w:rsidP="007078E6">
      <w:pPr>
        <w:jc w:val="lowKashida"/>
        <w:rPr>
          <w:rFonts w:ascii="Tahoma" w:hAnsi="Tahoma" w:cs="Tahoma"/>
          <w:sz w:val="20"/>
          <w:szCs w:val="20"/>
          <w:rtl/>
          <w:lang w:bidi="ar-YE"/>
        </w:rPr>
      </w:pPr>
    </w:p>
    <w:p w:rsidR="007078E6" w:rsidRDefault="007078E6" w:rsidP="007078E6">
      <w:pPr>
        <w:jc w:val="lowKashida"/>
        <w:rPr>
          <w:rFonts w:ascii="Tahoma" w:hAnsi="Tahoma" w:cs="Tahoma"/>
          <w:b/>
          <w:bCs/>
          <w:sz w:val="20"/>
          <w:szCs w:val="20"/>
          <w:rtl/>
        </w:rPr>
      </w:pPr>
      <w:r w:rsidRPr="00CE2864">
        <w:rPr>
          <w:rFonts w:ascii="Tahoma" w:hAnsi="Tahoma" w:cs="Arabic Transparent" w:hint="cs"/>
          <w:b/>
          <w:bCs/>
          <w:u w:val="single"/>
          <w:lang w:bidi="ar-YE"/>
        </w:rPr>
        <w:sym w:font="Wingdings" w:char="F03C"/>
      </w:r>
      <w:r w:rsidRPr="00CE2864">
        <w:rPr>
          <w:rFonts w:ascii="Tahoma" w:hAnsi="Tahoma" w:cs="Arabic Transparent" w:hint="cs"/>
          <w:b/>
          <w:bCs/>
          <w:u w:val="single"/>
          <w:rtl/>
          <w:lang w:bidi="ar-YE"/>
        </w:rPr>
        <w:t xml:space="preserve"> مثال</w:t>
      </w:r>
      <w:r>
        <w:rPr>
          <w:rFonts w:ascii="Tahoma" w:hAnsi="Tahoma" w:cs="Arabic Transparent" w:hint="cs"/>
          <w:b/>
          <w:bCs/>
          <w:u w:val="single"/>
          <w:rtl/>
          <w:lang w:bidi="ar-YE"/>
        </w:rPr>
        <w:t xml:space="preserve"> توضيحي عام</w:t>
      </w:r>
    </w:p>
    <w:p w:rsidR="007078E6" w:rsidRDefault="007078E6" w:rsidP="007E24BB">
      <w:pPr>
        <w:jc w:val="lowKashida"/>
        <w:rPr>
          <w:rFonts w:ascii="Tahoma" w:hAnsi="Tahoma" w:cs="Tahoma"/>
          <w:b/>
          <w:bCs/>
          <w:sz w:val="20"/>
          <w:szCs w:val="20"/>
          <w:rtl/>
          <w:lang w:bidi="ar-YE"/>
        </w:rPr>
      </w:pPr>
      <w:r w:rsidRPr="007078E6">
        <w:rPr>
          <w:rFonts w:ascii="Tahoma" w:hAnsi="Tahoma" w:cs="Tahoma" w:hint="cs"/>
          <w:b/>
          <w:bCs/>
          <w:sz w:val="20"/>
          <w:szCs w:val="20"/>
          <w:rtl/>
          <w:lang w:bidi="ar-YE"/>
        </w:rPr>
        <w:t xml:space="preserve">بالنسبة للمثال السابق قم </w:t>
      </w:r>
      <w:r>
        <w:rPr>
          <w:rFonts w:ascii="Tahoma" w:hAnsi="Tahoma" w:cs="Tahoma" w:hint="cs"/>
          <w:b/>
          <w:bCs/>
          <w:sz w:val="20"/>
          <w:szCs w:val="20"/>
          <w:rtl/>
          <w:lang w:bidi="ar-YE"/>
        </w:rPr>
        <w:t xml:space="preserve"> با</w:t>
      </w:r>
      <w:r w:rsidRPr="005F1847">
        <w:rPr>
          <w:rFonts w:ascii="Tahoma" w:hAnsi="Tahoma" w:cs="Tahoma" w:hint="cs"/>
          <w:b/>
          <w:bCs/>
          <w:sz w:val="20"/>
          <w:szCs w:val="20"/>
          <w:rtl/>
          <w:lang w:bidi="ar-YE"/>
        </w:rPr>
        <w:t>جراء دراسة الجدوى الاقتصادية لمقترح</w:t>
      </w:r>
      <w:r>
        <w:rPr>
          <w:rFonts w:ascii="Tahoma" w:hAnsi="Tahoma" w:cs="Tahoma" w:hint="cs"/>
          <w:b/>
          <w:bCs/>
          <w:sz w:val="20"/>
          <w:szCs w:val="20"/>
          <w:rtl/>
          <w:lang w:bidi="ar-YE"/>
        </w:rPr>
        <w:t xml:space="preserve"> اقامة شبكة المبيعات لمؤسسة العامري</w:t>
      </w:r>
      <w:r w:rsidRPr="005F1847">
        <w:rPr>
          <w:rFonts w:ascii="Tahoma" w:hAnsi="Tahoma" w:cs="Tahoma" w:hint="cs"/>
          <w:b/>
          <w:bCs/>
          <w:sz w:val="20"/>
          <w:szCs w:val="20"/>
          <w:rtl/>
          <w:lang w:bidi="ar-YE"/>
        </w:rPr>
        <w:t xml:space="preserve"> وفق اسلوب </w:t>
      </w:r>
      <w:r>
        <w:rPr>
          <w:rFonts w:ascii="Tahoma" w:hAnsi="Tahoma" w:cs="Tahoma" w:hint="cs"/>
          <w:b/>
          <w:bCs/>
          <w:sz w:val="20"/>
          <w:szCs w:val="20"/>
          <w:rtl/>
          <w:lang w:bidi="ar-YE"/>
        </w:rPr>
        <w:t>صافي القيمة الحالية</w:t>
      </w:r>
      <w:r w:rsidRPr="005F1847">
        <w:rPr>
          <w:rFonts w:ascii="Tahoma" w:hAnsi="Tahoma" w:cs="Tahoma" w:hint="cs"/>
          <w:b/>
          <w:bCs/>
          <w:sz w:val="20"/>
          <w:szCs w:val="20"/>
          <w:rtl/>
          <w:lang w:bidi="ar-YE"/>
        </w:rPr>
        <w:t xml:space="preserve"> </w:t>
      </w:r>
      <w:r w:rsidR="007E24BB" w:rsidRPr="007E24BB">
        <w:rPr>
          <w:rFonts w:ascii="Tahoma" w:hAnsi="Tahoma" w:cs="Tahoma" w:hint="cs"/>
          <w:b/>
          <w:bCs/>
          <w:sz w:val="20"/>
          <w:szCs w:val="20"/>
          <w:rtl/>
          <w:lang w:bidi="ar-YE"/>
        </w:rPr>
        <w:t>(</w:t>
      </w:r>
      <w:hyperlink r:id="rId21" w:anchor="gloss01entry30" w:history="1">
        <w:r w:rsidR="007E24BB" w:rsidRPr="007E24BB">
          <w:rPr>
            <w:rFonts w:ascii="Tahoma" w:hAnsi="Tahoma" w:cs="Tahoma"/>
            <w:b/>
            <w:bCs/>
            <w:sz w:val="20"/>
            <w:szCs w:val="20"/>
            <w:lang w:bidi="ar-YE"/>
          </w:rPr>
          <w:t>Net Present Value (NPV)</w:t>
        </w:r>
      </w:hyperlink>
      <w:r w:rsidR="007E24BB" w:rsidRPr="007E24BB">
        <w:rPr>
          <w:rFonts w:ascii="Tahoma" w:hAnsi="Tahoma" w:cs="Tahoma" w:hint="cs"/>
          <w:b/>
          <w:bCs/>
          <w:sz w:val="20"/>
          <w:szCs w:val="20"/>
          <w:rtl/>
          <w:lang w:bidi="ar-YE"/>
        </w:rPr>
        <w:t>)</w:t>
      </w:r>
      <w:r>
        <w:rPr>
          <w:rFonts w:ascii="Tahoma" w:hAnsi="Tahoma" w:cs="Tahoma" w:hint="cs"/>
          <w:b/>
          <w:bCs/>
          <w:sz w:val="20"/>
          <w:szCs w:val="20"/>
          <w:rtl/>
          <w:lang w:bidi="ar-YE"/>
        </w:rPr>
        <w:t xml:space="preserve"> علماً بان معدل الخصم  تم احتسابة بـنسبة </w:t>
      </w:r>
      <w:r>
        <w:rPr>
          <w:rFonts w:ascii="Tahoma" w:hAnsi="Tahoma" w:cs="Tahoma"/>
          <w:b/>
          <w:bCs/>
          <w:sz w:val="20"/>
          <w:szCs w:val="20"/>
          <w:lang w:bidi="ar-YE"/>
        </w:rPr>
        <w:t>10</w:t>
      </w:r>
      <w:r>
        <w:rPr>
          <w:rFonts w:ascii="Tahoma" w:hAnsi="Tahoma" w:cs="Tahoma" w:hint="cs"/>
          <w:b/>
          <w:bCs/>
          <w:sz w:val="20"/>
          <w:szCs w:val="20"/>
          <w:rtl/>
          <w:lang w:bidi="ar-YE"/>
        </w:rPr>
        <w:t xml:space="preserve">% </w:t>
      </w:r>
    </w:p>
    <w:p w:rsidR="00D42B14" w:rsidRDefault="00D42B14" w:rsidP="00D42B14">
      <w:pPr>
        <w:jc w:val="lowKashida"/>
        <w:rPr>
          <w:rFonts w:ascii="Tahoma" w:hAnsi="Tahoma" w:cs="Tahoma"/>
          <w:b/>
          <w:bCs/>
          <w:sz w:val="20"/>
          <w:szCs w:val="20"/>
          <w:rtl/>
        </w:rPr>
      </w:pPr>
    </w:p>
    <w:p w:rsidR="00FE12B3" w:rsidRDefault="00D42B14" w:rsidP="00D42B14">
      <w:pPr>
        <w:jc w:val="lowKashida"/>
        <w:rPr>
          <w:rFonts w:ascii="Tahoma" w:hAnsi="Tahoma" w:cs="Tahoma"/>
          <w:b/>
          <w:bCs/>
          <w:sz w:val="20"/>
          <w:szCs w:val="20"/>
          <w:rtl/>
        </w:rPr>
      </w:pPr>
      <w:r>
        <w:rPr>
          <w:rFonts w:ascii="Tahoma" w:hAnsi="Tahoma" w:cs="Tahoma" w:hint="cs"/>
          <w:b/>
          <w:bCs/>
          <w:sz w:val="20"/>
          <w:szCs w:val="20"/>
          <w:rtl/>
          <w:lang w:bidi="ar-YE"/>
        </w:rPr>
        <w:t xml:space="preserve">قم بفتح برنامج الـ </w:t>
      </w:r>
      <w:r>
        <w:rPr>
          <w:rFonts w:ascii="Tahoma" w:hAnsi="Tahoma" w:cs="Tahoma"/>
          <w:b/>
          <w:bCs/>
          <w:sz w:val="20"/>
          <w:szCs w:val="20"/>
          <w:lang w:bidi="ar-YE"/>
        </w:rPr>
        <w:t>Excel</w:t>
      </w:r>
      <w:r>
        <w:rPr>
          <w:rFonts w:ascii="Tahoma" w:hAnsi="Tahoma" w:cs="Tahoma" w:hint="cs"/>
          <w:b/>
          <w:bCs/>
          <w:sz w:val="20"/>
          <w:szCs w:val="20"/>
          <w:rtl/>
          <w:lang w:bidi="ar-YE"/>
        </w:rPr>
        <w:t xml:space="preserve"> وانشاء ورقة عمل واتبع الخطوات كما في الشكل (</w:t>
      </w:r>
      <w:r>
        <w:rPr>
          <w:rFonts w:ascii="Tahoma" w:hAnsi="Tahoma" w:cs="Tahoma"/>
          <w:b/>
          <w:bCs/>
          <w:sz w:val="20"/>
          <w:szCs w:val="20"/>
          <w:lang w:bidi="ar-YE"/>
        </w:rPr>
        <w:t>2-9</w:t>
      </w:r>
      <w:r>
        <w:rPr>
          <w:rFonts w:ascii="Tahoma" w:hAnsi="Tahoma" w:cs="Tahoma" w:hint="cs"/>
          <w:b/>
          <w:bCs/>
          <w:sz w:val="20"/>
          <w:szCs w:val="20"/>
          <w:rtl/>
          <w:lang w:bidi="ar-YE"/>
        </w:rPr>
        <w:t>)</w:t>
      </w:r>
    </w:p>
    <w:p w:rsidR="00FA5F01" w:rsidRDefault="00972525" w:rsidP="00D42B14">
      <w:pPr>
        <w:jc w:val="lowKashida"/>
        <w:rPr>
          <w:rFonts w:ascii="Tahoma" w:hAnsi="Tahoma" w:cs="Tahoma"/>
          <w:b/>
          <w:bCs/>
          <w:sz w:val="20"/>
          <w:szCs w:val="20"/>
          <w:rtl/>
        </w:rPr>
      </w:pPr>
      <w:r>
        <w:rPr>
          <w:rFonts w:ascii="Tahoma" w:hAnsi="Tahoma" w:cs="Tahoma"/>
          <w:b/>
          <w:bCs/>
          <w:noProof/>
          <w:sz w:val="20"/>
          <w:szCs w:val="20"/>
          <w:rtl/>
        </w:rPr>
        <w:pict>
          <v:shape id="_x0000_s2584" type="#_x0000_t202" style="position:absolute;left:0;text-align:left;margin-left:-.95pt;margin-top:178.4pt;width:385.35pt;height:17.5pt;z-index:-251635200" wrapcoords="-100 -831 -100 23262 21700 23262 21700 -831 -100 -831" strokecolor="#95b3d7" strokeweight="1pt">
            <v:fill color2="#b8cce4" focusposition="1" focussize="" focus="100%" type="gradient"/>
            <v:shadow on="t" type="perspective" color="#243f60" opacity=".5" offset="1pt" offset2="-3pt"/>
            <v:textbox style="mso-next-textbox:#_x0000_s2584">
              <w:txbxContent>
                <w:p w:rsidR="00577685" w:rsidRPr="002C2040" w:rsidRDefault="00577685" w:rsidP="00FA5F01">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sidR="00FA5F01">
                    <w:rPr>
                      <w:b/>
                      <w:bCs/>
                      <w:sz w:val="16"/>
                      <w:szCs w:val="16"/>
                      <w:lang w:bidi="ar-YE"/>
                    </w:rPr>
                    <w:t>9</w:t>
                  </w:r>
                  <w:r w:rsidRPr="002C2040">
                    <w:rPr>
                      <w:rFonts w:hint="cs"/>
                      <w:b/>
                      <w:bCs/>
                      <w:sz w:val="16"/>
                      <w:szCs w:val="16"/>
                      <w:rtl/>
                      <w:lang w:bidi="ar-YE"/>
                    </w:rPr>
                    <w:t xml:space="preserve">  </w:t>
                  </w:r>
                  <w:r>
                    <w:rPr>
                      <w:rFonts w:hint="cs"/>
                      <w:b/>
                      <w:bCs/>
                      <w:sz w:val="16"/>
                      <w:szCs w:val="16"/>
                      <w:rtl/>
                      <w:lang w:bidi="ar-YE"/>
                    </w:rPr>
                    <w:t xml:space="preserve">      </w:t>
                  </w:r>
                  <w:r w:rsidR="00FA5F01">
                    <w:rPr>
                      <w:rFonts w:hint="cs"/>
                      <w:b/>
                      <w:bCs/>
                      <w:sz w:val="16"/>
                      <w:szCs w:val="16"/>
                      <w:rtl/>
                      <w:lang w:bidi="ar-YE"/>
                    </w:rPr>
                    <w:t xml:space="preserve">                     </w:t>
                  </w:r>
                  <w:r>
                    <w:rPr>
                      <w:rFonts w:hint="cs"/>
                      <w:b/>
                      <w:bCs/>
                      <w:sz w:val="16"/>
                      <w:szCs w:val="16"/>
                      <w:rtl/>
                      <w:lang w:bidi="ar-YE"/>
                    </w:rPr>
                    <w:t xml:space="preserve">      </w:t>
                  </w:r>
                  <w:r w:rsidR="00FA5F01">
                    <w:rPr>
                      <w:rFonts w:hint="cs"/>
                      <w:b/>
                      <w:bCs/>
                      <w:sz w:val="16"/>
                      <w:szCs w:val="16"/>
                      <w:rtl/>
                      <w:lang w:bidi="ar-YE"/>
                    </w:rPr>
                    <w:t xml:space="preserve"> </w:t>
                  </w:r>
                  <w:r>
                    <w:rPr>
                      <w:rFonts w:hint="cs"/>
                      <w:b/>
                      <w:bCs/>
                      <w:sz w:val="16"/>
                      <w:szCs w:val="16"/>
                      <w:rtl/>
                      <w:lang w:bidi="ar-YE"/>
                    </w:rPr>
                    <w:t xml:space="preserve">     اجراء الدراسة الجدوى الاقتصادية باسلوب صافي القيمة الحالية </w:t>
                  </w:r>
                  <w:hyperlink r:id="rId22" w:anchor="gloss01entry30" w:history="1">
                    <w:r w:rsidRPr="00577685">
                      <w:rPr>
                        <w:b/>
                        <w:bCs/>
                        <w:sz w:val="16"/>
                        <w:szCs w:val="16"/>
                        <w:lang w:bidi="ar-YE"/>
                      </w:rPr>
                      <w:t>Net Present Value (NPV)</w:t>
                    </w:r>
                  </w:hyperlink>
                </w:p>
              </w:txbxContent>
            </v:textbox>
            <w10:wrap type="tight" anchorx="page"/>
          </v:shape>
        </w:pict>
      </w:r>
      <w:r w:rsidR="00FA5F01">
        <w:rPr>
          <w:rFonts w:ascii="Tahoma" w:hAnsi="Tahoma" w:cs="Tahoma" w:hint="cs"/>
          <w:b/>
          <w:bCs/>
          <w:noProof/>
          <w:sz w:val="20"/>
          <w:szCs w:val="20"/>
          <w:rtl/>
        </w:rPr>
        <w:drawing>
          <wp:anchor distT="0" distB="0" distL="114300" distR="114300" simplePos="0" relativeHeight="251683328" behindDoc="1" locked="0" layoutInCell="1" allowOverlap="1">
            <wp:simplePos x="0" y="0"/>
            <wp:positionH relativeFrom="column">
              <wp:posOffset>635</wp:posOffset>
            </wp:positionH>
            <wp:positionV relativeFrom="paragraph">
              <wp:posOffset>135890</wp:posOffset>
            </wp:positionV>
            <wp:extent cx="4866005" cy="2108835"/>
            <wp:effectExtent l="19050" t="19050" r="10795" b="24765"/>
            <wp:wrapTight wrapText="bothSides">
              <wp:wrapPolygon edited="0">
                <wp:start x="-85" y="-195"/>
                <wp:lineTo x="-85" y="21854"/>
                <wp:lineTo x="21648" y="21854"/>
                <wp:lineTo x="21648" y="-195"/>
                <wp:lineTo x="-85" y="-195"/>
              </wp:wrapPolygon>
            </wp:wrapTight>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srcRect/>
                    <a:stretch>
                      <a:fillRect/>
                    </a:stretch>
                  </pic:blipFill>
                  <pic:spPr bwMode="auto">
                    <a:xfrm>
                      <a:off x="0" y="0"/>
                      <a:ext cx="4866005" cy="2108835"/>
                    </a:xfrm>
                    <a:prstGeom prst="rect">
                      <a:avLst/>
                    </a:prstGeom>
                    <a:noFill/>
                    <a:ln w="9525">
                      <a:solidFill>
                        <a:schemeClr val="accent1"/>
                      </a:solidFill>
                      <a:miter lim="800000"/>
                      <a:headEnd/>
                      <a:tailEnd/>
                    </a:ln>
                  </pic:spPr>
                </pic:pic>
              </a:graphicData>
            </a:graphic>
          </wp:anchor>
        </w:drawing>
      </w:r>
    </w:p>
    <w:p w:rsidR="0063507D" w:rsidRPr="002F7646" w:rsidRDefault="0063507D" w:rsidP="0063507D">
      <w:pPr>
        <w:tabs>
          <w:tab w:val="left" w:pos="908"/>
        </w:tabs>
        <w:rPr>
          <w:rFonts w:ascii="Book Antiqua" w:hAnsi="Book Antiqua" w:cs="Arabic Transparent"/>
          <w:b/>
          <w:bCs/>
          <w:sz w:val="22"/>
          <w:szCs w:val="22"/>
          <w:u w:val="single"/>
          <w:rtl/>
        </w:rPr>
      </w:pPr>
      <w:r w:rsidRPr="002F7646">
        <w:rPr>
          <w:rFonts w:ascii="Book Antiqua" w:hAnsi="Book Antiqua" w:cs="Arabic Transparent" w:hint="cs"/>
          <w:sz w:val="22"/>
          <w:szCs w:val="22"/>
          <w:u w:val="single"/>
          <w:lang w:bidi="ar-YE"/>
        </w:rPr>
        <w:lastRenderedPageBreak/>
        <w:sym w:font="Wingdings" w:char="F026"/>
      </w:r>
      <w:r w:rsidRPr="002F7646">
        <w:rPr>
          <w:rFonts w:ascii="Book Antiqua" w:hAnsi="Book Antiqua" w:cs="Arabic Transparent" w:hint="cs"/>
          <w:b/>
          <w:bCs/>
          <w:sz w:val="22"/>
          <w:szCs w:val="22"/>
          <w:u w:val="single"/>
          <w:rtl/>
          <w:lang w:bidi="ar-YE"/>
        </w:rPr>
        <w:t xml:space="preserve"> </w:t>
      </w:r>
      <w:r>
        <w:rPr>
          <w:rFonts w:ascii="Book Antiqua" w:hAnsi="Book Antiqua" w:cs="Arabic Transparent" w:hint="cs"/>
          <w:b/>
          <w:bCs/>
          <w:sz w:val="22"/>
          <w:szCs w:val="22"/>
          <w:u w:val="single"/>
          <w:rtl/>
          <w:lang w:bidi="ar-YE"/>
        </w:rPr>
        <w:t>توضيح للشكل (</w:t>
      </w:r>
      <w:r>
        <w:rPr>
          <w:rFonts w:ascii="Book Antiqua" w:hAnsi="Book Antiqua" w:cs="Arabic Transparent"/>
          <w:b/>
          <w:bCs/>
          <w:sz w:val="22"/>
          <w:szCs w:val="22"/>
          <w:u w:val="single"/>
          <w:lang w:bidi="ar-YE"/>
        </w:rPr>
        <w:t>2-9</w:t>
      </w:r>
      <w:r>
        <w:rPr>
          <w:rFonts w:ascii="Book Antiqua" w:hAnsi="Book Antiqua" w:cs="Arabic Transparent" w:hint="cs"/>
          <w:b/>
          <w:bCs/>
          <w:sz w:val="22"/>
          <w:szCs w:val="22"/>
          <w:u w:val="single"/>
          <w:rtl/>
          <w:lang w:bidi="ar-YE"/>
        </w:rPr>
        <w:t>)</w:t>
      </w:r>
      <w:r w:rsidRPr="002F7646">
        <w:rPr>
          <w:rFonts w:ascii="Book Antiqua" w:hAnsi="Book Antiqua" w:cs="Arabic Transparent" w:hint="cs"/>
          <w:b/>
          <w:bCs/>
          <w:sz w:val="22"/>
          <w:szCs w:val="22"/>
          <w:u w:val="single"/>
          <w:rtl/>
          <w:lang w:bidi="ar-YE"/>
        </w:rPr>
        <w:t>:</w:t>
      </w:r>
    </w:p>
    <w:p w:rsidR="0063507D" w:rsidRPr="00083504" w:rsidRDefault="0063507D" w:rsidP="0063507D">
      <w:pPr>
        <w:numPr>
          <w:ilvl w:val="0"/>
          <w:numId w:val="15"/>
        </w:numPr>
        <w:jc w:val="lowKashida"/>
        <w:rPr>
          <w:rFonts w:ascii="Tahoma" w:hAnsi="Tahoma" w:cs="Tahoma"/>
          <w:sz w:val="20"/>
          <w:szCs w:val="20"/>
          <w:rtl/>
          <w:lang w:bidi="ar-YE"/>
        </w:rPr>
      </w:pPr>
      <w:r w:rsidRPr="00083504">
        <w:rPr>
          <w:rFonts w:ascii="Tahoma" w:hAnsi="Tahoma" w:cs="Tahoma" w:hint="cs"/>
          <w:sz w:val="20"/>
          <w:szCs w:val="20"/>
          <w:rtl/>
          <w:lang w:bidi="ar-YE"/>
        </w:rPr>
        <w:t>قم بادخال العائدات المتحققة (</w:t>
      </w:r>
      <w:r w:rsidRPr="00083504">
        <w:rPr>
          <w:rFonts w:ascii="Tahoma" w:hAnsi="Tahoma" w:cs="Tahoma"/>
          <w:sz w:val="20"/>
          <w:szCs w:val="20"/>
          <w:lang w:bidi="ar-YE"/>
        </w:rPr>
        <w:t>Tangible Benefits</w:t>
      </w:r>
      <w:r w:rsidRPr="00083504">
        <w:rPr>
          <w:rFonts w:ascii="Tahoma" w:hAnsi="Tahoma" w:cs="Tahoma" w:hint="cs"/>
          <w:sz w:val="20"/>
          <w:szCs w:val="20"/>
          <w:rtl/>
          <w:lang w:bidi="ar-YE"/>
        </w:rPr>
        <w:t>) خلال الخمس سنوات كما هو معطى لك في المثال</w:t>
      </w:r>
    </w:p>
    <w:p w:rsidR="00261F03" w:rsidRPr="00083504" w:rsidRDefault="00261F03" w:rsidP="00261F03">
      <w:pPr>
        <w:numPr>
          <w:ilvl w:val="0"/>
          <w:numId w:val="15"/>
        </w:numPr>
        <w:jc w:val="lowKashida"/>
        <w:rPr>
          <w:rFonts w:ascii="Tahoma" w:hAnsi="Tahoma" w:cs="Tahoma"/>
          <w:sz w:val="20"/>
          <w:szCs w:val="20"/>
          <w:lang w:bidi="ar-YE"/>
        </w:rPr>
      </w:pPr>
      <w:r w:rsidRPr="00083504">
        <w:rPr>
          <w:rFonts w:ascii="Tahoma" w:hAnsi="Tahoma" w:cs="Tahoma" w:hint="cs"/>
          <w:sz w:val="20"/>
          <w:szCs w:val="20"/>
          <w:rtl/>
          <w:lang w:bidi="ar-YE"/>
        </w:rPr>
        <w:t>قم بايجاد اجمالي العائدات المتحققة لكل سنة بكتابة المعادلة التي تجمع الخلاياء الخاصة بالعائدات للسنة الاولى ثم عممها على بقية السنوات</w:t>
      </w:r>
    </w:p>
    <w:p w:rsidR="00261F03" w:rsidRPr="00083504" w:rsidRDefault="00261F03" w:rsidP="00261F03">
      <w:pPr>
        <w:numPr>
          <w:ilvl w:val="0"/>
          <w:numId w:val="15"/>
        </w:numPr>
        <w:jc w:val="lowKashida"/>
        <w:rPr>
          <w:rFonts w:ascii="Tahoma" w:hAnsi="Tahoma" w:cs="Tahoma"/>
          <w:sz w:val="20"/>
          <w:szCs w:val="20"/>
          <w:lang w:bidi="ar-YE"/>
        </w:rPr>
      </w:pPr>
      <w:r w:rsidRPr="00083504">
        <w:rPr>
          <w:rFonts w:ascii="Tahoma" w:hAnsi="Tahoma" w:cs="Tahoma" w:hint="cs"/>
          <w:sz w:val="20"/>
          <w:szCs w:val="20"/>
          <w:rtl/>
          <w:lang w:bidi="ar-YE"/>
        </w:rPr>
        <w:t xml:space="preserve">قم بايجاد </w:t>
      </w:r>
      <w:r>
        <w:rPr>
          <w:rFonts w:ascii="Tahoma" w:hAnsi="Tahoma" w:cs="Tahoma" w:hint="cs"/>
          <w:sz w:val="20"/>
          <w:szCs w:val="20"/>
          <w:rtl/>
          <w:lang w:bidi="ar-YE"/>
        </w:rPr>
        <w:t xml:space="preserve">معدل الخصم </w:t>
      </w:r>
      <w:r w:rsidRPr="00261F03">
        <w:rPr>
          <w:rFonts w:ascii="Tahoma" w:hAnsi="Tahoma" w:cs="Tahoma"/>
          <w:sz w:val="20"/>
          <w:szCs w:val="20"/>
          <w:lang w:bidi="ar-YE"/>
        </w:rPr>
        <w:t>Discount rate</w:t>
      </w:r>
      <w:r>
        <w:rPr>
          <w:rFonts w:ascii="Tahoma" w:hAnsi="Tahoma" w:cs="Tahoma" w:hint="cs"/>
          <w:sz w:val="20"/>
          <w:szCs w:val="20"/>
          <w:rtl/>
          <w:lang w:bidi="ar-YE"/>
        </w:rPr>
        <w:t xml:space="preserve"> وبحسب معدل الفائدة المعطى لك في المثال</w:t>
      </w:r>
    </w:p>
    <w:p w:rsidR="00FA5F01" w:rsidRDefault="00E45C54" w:rsidP="00D42B14">
      <w:pPr>
        <w:jc w:val="lowKashida"/>
        <w:rPr>
          <w:rFonts w:ascii="Tahoma" w:hAnsi="Tahoma" w:cs="Tahoma"/>
          <w:b/>
          <w:bCs/>
          <w:noProof/>
          <w:sz w:val="20"/>
          <w:szCs w:val="20"/>
          <w:rtl/>
        </w:rPr>
      </w:pPr>
      <w:r>
        <w:rPr>
          <w:rFonts w:ascii="Tahoma" w:hAnsi="Tahoma" w:cs="Tahoma" w:hint="cs"/>
          <w:b/>
          <w:bCs/>
          <w:noProof/>
          <w:sz w:val="20"/>
          <w:szCs w:val="20"/>
          <w:rtl/>
        </w:rPr>
        <w:drawing>
          <wp:anchor distT="0" distB="0" distL="114300" distR="114300" simplePos="0" relativeHeight="251684352" behindDoc="1" locked="0" layoutInCell="1" allowOverlap="1">
            <wp:simplePos x="0" y="0"/>
            <wp:positionH relativeFrom="column">
              <wp:posOffset>174625</wp:posOffset>
            </wp:positionH>
            <wp:positionV relativeFrom="paragraph">
              <wp:posOffset>103505</wp:posOffset>
            </wp:positionV>
            <wp:extent cx="4315460" cy="1918970"/>
            <wp:effectExtent l="19050" t="19050" r="27940" b="24130"/>
            <wp:wrapTight wrapText="bothSides">
              <wp:wrapPolygon edited="0">
                <wp:start x="-95" y="-214"/>
                <wp:lineTo x="-95" y="21872"/>
                <wp:lineTo x="21740" y="21872"/>
                <wp:lineTo x="21740" y="-214"/>
                <wp:lineTo x="-95" y="-214"/>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srcRect/>
                    <a:stretch>
                      <a:fillRect/>
                    </a:stretch>
                  </pic:blipFill>
                  <pic:spPr bwMode="auto">
                    <a:xfrm>
                      <a:off x="0" y="0"/>
                      <a:ext cx="4315460" cy="1918970"/>
                    </a:xfrm>
                    <a:prstGeom prst="rect">
                      <a:avLst/>
                    </a:prstGeom>
                    <a:noFill/>
                    <a:ln w="9525">
                      <a:solidFill>
                        <a:schemeClr val="accent1"/>
                      </a:solidFill>
                      <a:miter lim="800000"/>
                      <a:headEnd/>
                      <a:tailEnd/>
                    </a:ln>
                  </pic:spPr>
                </pic:pic>
              </a:graphicData>
            </a:graphic>
          </wp:anchor>
        </w:drawing>
      </w:r>
    </w:p>
    <w:p w:rsidR="00E45C54" w:rsidRPr="00261F03" w:rsidRDefault="00E45C54"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972525" w:rsidP="00D42B14">
      <w:pPr>
        <w:jc w:val="lowKashida"/>
        <w:rPr>
          <w:rFonts w:ascii="Tahoma" w:hAnsi="Tahoma" w:cs="Tahoma"/>
          <w:b/>
          <w:bCs/>
          <w:sz w:val="20"/>
          <w:szCs w:val="20"/>
          <w:rtl/>
        </w:rPr>
      </w:pPr>
      <w:r>
        <w:rPr>
          <w:rFonts w:ascii="Tahoma" w:hAnsi="Tahoma" w:cs="Tahoma"/>
          <w:b/>
          <w:bCs/>
          <w:noProof/>
          <w:sz w:val="20"/>
          <w:szCs w:val="20"/>
          <w:rtl/>
        </w:rPr>
        <w:pict>
          <v:shape id="_x0000_s2585" type="#_x0000_t202" style="position:absolute;left:0;text-align:left;margin-left:-352.5pt;margin-top:15.95pt;width:343.3pt;height:17.5pt;z-index:-251631104" wrapcoords="-100 -831 -100 23262 21700 23262 21700 -831 -100 -831" strokecolor="#95b3d7" strokeweight="1pt">
            <v:fill color2="#b8cce4" focusposition="1" focussize="" focus="100%" type="gradient"/>
            <v:shadow on="t" type="perspective" color="#243f60" opacity=".5" offset="1pt" offset2="-3pt"/>
            <v:textbox style="mso-next-textbox:#_x0000_s2585">
              <w:txbxContent>
                <w:p w:rsidR="00E45C54" w:rsidRPr="002C2040" w:rsidRDefault="00E45C54" w:rsidP="00497876">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sidR="00497876">
                    <w:rPr>
                      <w:b/>
                      <w:bCs/>
                      <w:sz w:val="16"/>
                      <w:szCs w:val="16"/>
                      <w:lang w:bidi="ar-YE"/>
                    </w:rPr>
                    <w:t>10</w:t>
                  </w:r>
                  <w:r w:rsidRPr="002C2040">
                    <w:rPr>
                      <w:rFonts w:hint="cs"/>
                      <w:b/>
                      <w:bCs/>
                      <w:sz w:val="16"/>
                      <w:szCs w:val="16"/>
                      <w:rtl/>
                      <w:lang w:bidi="ar-YE"/>
                    </w:rPr>
                    <w:t xml:space="preserve">  </w:t>
                  </w:r>
                  <w:r>
                    <w:rPr>
                      <w:rFonts w:hint="cs"/>
                      <w:b/>
                      <w:bCs/>
                      <w:sz w:val="16"/>
                      <w:szCs w:val="16"/>
                      <w:rtl/>
                      <w:lang w:bidi="ar-YE"/>
                    </w:rPr>
                    <w:t xml:space="preserve">                                                                                                                   احتساب معدل الخصم</w:t>
                  </w:r>
                </w:p>
              </w:txbxContent>
            </v:textbox>
            <w10:wrap type="tight" anchorx="page"/>
          </v:shape>
        </w:pict>
      </w: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E45C54" w:rsidRPr="00506B2E" w:rsidRDefault="00E45C54" w:rsidP="00506B2E">
      <w:pPr>
        <w:pStyle w:val="ListParagraph"/>
        <w:numPr>
          <w:ilvl w:val="0"/>
          <w:numId w:val="15"/>
        </w:numPr>
        <w:jc w:val="lowKashida"/>
        <w:rPr>
          <w:rFonts w:ascii="Tahoma" w:hAnsi="Tahoma" w:cs="Tahoma"/>
          <w:sz w:val="20"/>
          <w:szCs w:val="20"/>
          <w:lang w:bidi="ar-YE"/>
        </w:rPr>
      </w:pPr>
      <w:r w:rsidRPr="00506B2E">
        <w:rPr>
          <w:rFonts w:ascii="Tahoma" w:hAnsi="Tahoma" w:cs="Tahoma" w:hint="cs"/>
          <w:sz w:val="20"/>
          <w:szCs w:val="20"/>
          <w:rtl/>
          <w:lang w:bidi="ar-YE"/>
        </w:rPr>
        <w:t xml:space="preserve">قم بايجاد </w:t>
      </w:r>
      <w:r w:rsidR="00497876" w:rsidRPr="00506B2E">
        <w:rPr>
          <w:rFonts w:ascii="Tahoma" w:hAnsi="Tahoma" w:cs="Tahoma" w:hint="cs"/>
          <w:sz w:val="20"/>
          <w:szCs w:val="20"/>
          <w:rtl/>
          <w:lang w:bidi="ar-YE"/>
        </w:rPr>
        <w:t>القيمة الحالية للعائدات في نهاية كل سنة</w:t>
      </w:r>
    </w:p>
    <w:p w:rsidR="00FA5F01" w:rsidRPr="00E45C54" w:rsidRDefault="00497876" w:rsidP="00D42B14">
      <w:pPr>
        <w:jc w:val="lowKashida"/>
        <w:rPr>
          <w:rFonts w:ascii="Tahoma" w:hAnsi="Tahoma" w:cs="Tahoma"/>
          <w:b/>
          <w:bCs/>
          <w:sz w:val="20"/>
          <w:szCs w:val="20"/>
          <w:rtl/>
        </w:rPr>
      </w:pPr>
      <w:r>
        <w:rPr>
          <w:rFonts w:ascii="Tahoma" w:hAnsi="Tahoma" w:cs="Tahoma" w:hint="cs"/>
          <w:b/>
          <w:bCs/>
          <w:noProof/>
          <w:sz w:val="20"/>
          <w:szCs w:val="20"/>
          <w:rtl/>
        </w:rPr>
        <w:drawing>
          <wp:anchor distT="0" distB="0" distL="114300" distR="114300" simplePos="0" relativeHeight="251686400" behindDoc="1" locked="0" layoutInCell="1" allowOverlap="1">
            <wp:simplePos x="0" y="0"/>
            <wp:positionH relativeFrom="column">
              <wp:posOffset>84455</wp:posOffset>
            </wp:positionH>
            <wp:positionV relativeFrom="paragraph">
              <wp:posOffset>135255</wp:posOffset>
            </wp:positionV>
            <wp:extent cx="4507230" cy="1957705"/>
            <wp:effectExtent l="19050" t="19050" r="26670" b="23495"/>
            <wp:wrapTight wrapText="bothSides">
              <wp:wrapPolygon edited="0">
                <wp:start x="-91" y="-210"/>
                <wp:lineTo x="-91" y="21859"/>
                <wp:lineTo x="21728" y="21859"/>
                <wp:lineTo x="21728" y="-210"/>
                <wp:lineTo x="-91" y="-21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srcRect/>
                    <a:stretch>
                      <a:fillRect/>
                    </a:stretch>
                  </pic:blipFill>
                  <pic:spPr bwMode="auto">
                    <a:xfrm>
                      <a:off x="0" y="0"/>
                      <a:ext cx="4507230" cy="1957705"/>
                    </a:xfrm>
                    <a:prstGeom prst="rect">
                      <a:avLst/>
                    </a:prstGeom>
                    <a:noFill/>
                    <a:ln w="9525">
                      <a:solidFill>
                        <a:schemeClr val="accent1"/>
                      </a:solidFill>
                      <a:miter lim="800000"/>
                      <a:headEnd/>
                      <a:tailEnd/>
                    </a:ln>
                  </pic:spPr>
                </pic:pic>
              </a:graphicData>
            </a:graphic>
          </wp:anchor>
        </w:drawing>
      </w: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A5F01" w:rsidRDefault="00FA5F01" w:rsidP="00D42B14">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972525" w:rsidP="00D56A45">
      <w:pPr>
        <w:jc w:val="lowKashida"/>
        <w:rPr>
          <w:rFonts w:ascii="Tahoma" w:hAnsi="Tahoma" w:cs="Tahoma"/>
          <w:b/>
          <w:bCs/>
          <w:sz w:val="20"/>
          <w:szCs w:val="20"/>
          <w:rtl/>
        </w:rPr>
      </w:pPr>
      <w:r>
        <w:rPr>
          <w:rFonts w:ascii="Tahoma" w:hAnsi="Tahoma" w:cs="Tahoma"/>
          <w:b/>
          <w:bCs/>
          <w:noProof/>
          <w:sz w:val="20"/>
          <w:szCs w:val="20"/>
          <w:rtl/>
        </w:rPr>
        <w:pict>
          <v:shape id="_x0000_s2586" type="#_x0000_t202" style="position:absolute;left:0;text-align:left;margin-left:-365.95pt;margin-top:9.2pt;width:356.85pt;height:17.5pt;z-index:-251629056" wrapcoords="-100 -831 -100 23262 21700 23262 21700 -831 -100 -831" strokecolor="#95b3d7" strokeweight="1pt">
            <v:fill color2="#b8cce4" focusposition="1" focussize="" focus="100%" type="gradient"/>
            <v:shadow on="t" type="perspective" color="#243f60" opacity=".5" offset="1pt" offset2="-3pt"/>
            <v:textbox style="mso-next-textbox:#_x0000_s2586">
              <w:txbxContent>
                <w:p w:rsidR="00497876" w:rsidRPr="002C2040" w:rsidRDefault="00497876" w:rsidP="00941C06">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sidR="00506B2E">
                    <w:rPr>
                      <w:b/>
                      <w:bCs/>
                      <w:sz w:val="16"/>
                      <w:szCs w:val="16"/>
                      <w:lang w:bidi="ar-YE"/>
                    </w:rPr>
                    <w:t>11</w:t>
                  </w:r>
                  <w:r w:rsidRPr="002C2040">
                    <w:rPr>
                      <w:rFonts w:hint="cs"/>
                      <w:b/>
                      <w:bCs/>
                      <w:sz w:val="16"/>
                      <w:szCs w:val="16"/>
                      <w:rtl/>
                      <w:lang w:bidi="ar-YE"/>
                    </w:rPr>
                    <w:t xml:space="preserve">  </w:t>
                  </w:r>
                  <w:r>
                    <w:rPr>
                      <w:rFonts w:hint="cs"/>
                      <w:b/>
                      <w:bCs/>
                      <w:sz w:val="16"/>
                      <w:szCs w:val="16"/>
                      <w:rtl/>
                      <w:lang w:bidi="ar-YE"/>
                    </w:rPr>
                    <w:t xml:space="preserve">                           </w:t>
                  </w:r>
                  <w:r w:rsidR="00506B2E">
                    <w:rPr>
                      <w:rFonts w:hint="cs"/>
                      <w:b/>
                      <w:bCs/>
                      <w:sz w:val="16"/>
                      <w:szCs w:val="16"/>
                      <w:rtl/>
                    </w:rPr>
                    <w:t xml:space="preserve">         </w:t>
                  </w:r>
                  <w:r>
                    <w:rPr>
                      <w:rFonts w:hint="cs"/>
                      <w:b/>
                      <w:bCs/>
                      <w:sz w:val="16"/>
                      <w:szCs w:val="16"/>
                      <w:rtl/>
                      <w:lang w:bidi="ar-YE"/>
                    </w:rPr>
                    <w:t xml:space="preserve">                                             </w:t>
                  </w:r>
                  <w:r w:rsidR="00506B2E">
                    <w:rPr>
                      <w:b/>
                      <w:bCs/>
                      <w:sz w:val="16"/>
                      <w:szCs w:val="16"/>
                      <w:lang w:bidi="ar-YE"/>
                    </w:rPr>
                    <w:t xml:space="preserve"> </w:t>
                  </w:r>
                  <w:r>
                    <w:rPr>
                      <w:rFonts w:hint="cs"/>
                      <w:b/>
                      <w:bCs/>
                      <w:sz w:val="16"/>
                      <w:szCs w:val="16"/>
                      <w:rtl/>
                      <w:lang w:bidi="ar-YE"/>
                    </w:rPr>
                    <w:t xml:space="preserve">                             احتساب القيمة</w:t>
                  </w:r>
                  <w:r w:rsidR="00941C06">
                    <w:rPr>
                      <w:rFonts w:hint="cs"/>
                      <w:b/>
                      <w:bCs/>
                      <w:sz w:val="16"/>
                      <w:szCs w:val="16"/>
                      <w:rtl/>
                      <w:lang w:bidi="ar-YE"/>
                    </w:rPr>
                    <w:t xml:space="preserve"> الحالية </w:t>
                  </w:r>
                  <w:r>
                    <w:rPr>
                      <w:rFonts w:hint="cs"/>
                      <w:b/>
                      <w:bCs/>
                      <w:sz w:val="16"/>
                      <w:szCs w:val="16"/>
                      <w:rtl/>
                      <w:lang w:bidi="ar-YE"/>
                    </w:rPr>
                    <w:t xml:space="preserve"> </w:t>
                  </w:r>
                  <w:r>
                    <w:rPr>
                      <w:b/>
                      <w:bCs/>
                      <w:sz w:val="16"/>
                      <w:szCs w:val="16"/>
                      <w:lang w:bidi="ar-YE"/>
                    </w:rPr>
                    <w:t>PV</w:t>
                  </w:r>
                </w:p>
              </w:txbxContent>
            </v:textbox>
            <w10:wrap type="tight" anchorx="page"/>
          </v:shape>
        </w:pict>
      </w: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506B2E" w:rsidRDefault="00506B2E" w:rsidP="00506B2E">
      <w:pPr>
        <w:pStyle w:val="ListParagraph"/>
        <w:numPr>
          <w:ilvl w:val="0"/>
          <w:numId w:val="15"/>
        </w:numPr>
        <w:jc w:val="lowKashida"/>
        <w:rPr>
          <w:rFonts w:ascii="Tahoma" w:hAnsi="Tahoma" w:cs="Tahoma"/>
          <w:sz w:val="20"/>
          <w:szCs w:val="20"/>
          <w:lang w:bidi="ar-YE"/>
        </w:rPr>
      </w:pPr>
      <w:r w:rsidRPr="00506B2E">
        <w:rPr>
          <w:rFonts w:ascii="Tahoma" w:hAnsi="Tahoma" w:cs="Tahoma" w:hint="cs"/>
          <w:sz w:val="20"/>
          <w:szCs w:val="20"/>
          <w:rtl/>
          <w:lang w:bidi="ar-YE"/>
        </w:rPr>
        <w:t xml:space="preserve">قم بايجاد </w:t>
      </w:r>
      <w:r>
        <w:rPr>
          <w:rFonts w:ascii="Tahoma" w:hAnsi="Tahoma" w:cs="Tahoma" w:hint="cs"/>
          <w:sz w:val="20"/>
          <w:szCs w:val="20"/>
          <w:rtl/>
          <w:lang w:bidi="ar-YE"/>
        </w:rPr>
        <w:t xml:space="preserve">مجموع </w:t>
      </w:r>
      <w:r w:rsidRPr="00506B2E">
        <w:rPr>
          <w:rFonts w:ascii="Tahoma" w:hAnsi="Tahoma" w:cs="Tahoma" w:hint="cs"/>
          <w:sz w:val="20"/>
          <w:szCs w:val="20"/>
          <w:rtl/>
          <w:lang w:bidi="ar-YE"/>
        </w:rPr>
        <w:t xml:space="preserve">القيمة الحالية </w:t>
      </w:r>
      <w:r>
        <w:rPr>
          <w:rFonts w:ascii="Tahoma" w:hAnsi="Tahoma" w:cs="Tahoma" w:hint="cs"/>
          <w:sz w:val="20"/>
          <w:szCs w:val="20"/>
          <w:rtl/>
          <w:lang w:bidi="ar-YE"/>
        </w:rPr>
        <w:t>للسنوات الخمس</w:t>
      </w:r>
    </w:p>
    <w:p w:rsidR="00506B2E" w:rsidRPr="00506B2E" w:rsidRDefault="00506B2E" w:rsidP="00506B2E">
      <w:pPr>
        <w:pStyle w:val="ListParagraph"/>
        <w:numPr>
          <w:ilvl w:val="0"/>
          <w:numId w:val="15"/>
        </w:numPr>
        <w:jc w:val="lowKashida"/>
        <w:rPr>
          <w:rFonts w:ascii="Tahoma" w:hAnsi="Tahoma" w:cs="Tahoma"/>
          <w:sz w:val="20"/>
          <w:szCs w:val="20"/>
          <w:lang w:bidi="ar-YE"/>
        </w:rPr>
      </w:pPr>
      <w:r>
        <w:rPr>
          <w:rFonts w:ascii="Tahoma" w:hAnsi="Tahoma" w:cs="Tahoma" w:hint="cs"/>
          <w:sz w:val="20"/>
          <w:szCs w:val="20"/>
          <w:rtl/>
          <w:lang w:bidi="ar-YE"/>
        </w:rPr>
        <w:t>قم باعطاء التكلفة المبدئية للمشروع (</w:t>
      </w:r>
      <w:r w:rsidR="00DB4E8C" w:rsidRPr="00DB4E8C">
        <w:rPr>
          <w:rFonts w:ascii="Tahoma" w:hAnsi="Tahoma" w:cs="Tahoma"/>
          <w:sz w:val="20"/>
          <w:szCs w:val="20"/>
          <w:lang w:bidi="ar-YE"/>
        </w:rPr>
        <w:t>One-time Costs</w:t>
      </w:r>
      <w:r>
        <w:rPr>
          <w:rFonts w:ascii="Tahoma" w:hAnsi="Tahoma" w:cs="Tahoma" w:hint="cs"/>
          <w:sz w:val="20"/>
          <w:szCs w:val="20"/>
          <w:rtl/>
          <w:lang w:bidi="ar-YE"/>
        </w:rPr>
        <w:t>) كما هو معطى لك بالمثال</w:t>
      </w:r>
    </w:p>
    <w:p w:rsidR="00506B2E" w:rsidRDefault="00506B2E" w:rsidP="00506B2E">
      <w:pPr>
        <w:pStyle w:val="ListParagraph"/>
        <w:numPr>
          <w:ilvl w:val="0"/>
          <w:numId w:val="15"/>
        </w:numPr>
        <w:jc w:val="lowKashida"/>
        <w:rPr>
          <w:rFonts w:ascii="Tahoma" w:hAnsi="Tahoma" w:cs="Tahoma"/>
          <w:sz w:val="20"/>
          <w:szCs w:val="20"/>
          <w:lang w:bidi="ar-YE"/>
        </w:rPr>
      </w:pPr>
      <w:r w:rsidRPr="00506B2E">
        <w:rPr>
          <w:rFonts w:ascii="Tahoma" w:hAnsi="Tahoma" w:cs="Tahoma" w:hint="cs"/>
          <w:sz w:val="20"/>
          <w:szCs w:val="20"/>
          <w:rtl/>
          <w:lang w:bidi="ar-YE"/>
        </w:rPr>
        <w:t xml:space="preserve">قم باحتساب اجمالي التكلفة المبدئية </w:t>
      </w:r>
      <w:r>
        <w:rPr>
          <w:rFonts w:ascii="Tahoma" w:hAnsi="Tahoma" w:cs="Tahoma" w:hint="cs"/>
          <w:sz w:val="20"/>
          <w:szCs w:val="20"/>
          <w:rtl/>
          <w:lang w:bidi="ar-YE"/>
        </w:rPr>
        <w:t>للمشروع (</w:t>
      </w:r>
      <w:r w:rsidR="00DB4E8C" w:rsidRPr="00DB4E8C">
        <w:rPr>
          <w:rFonts w:ascii="Tahoma" w:hAnsi="Tahoma" w:cs="Tahoma"/>
          <w:sz w:val="20"/>
          <w:szCs w:val="20"/>
          <w:lang w:bidi="ar-YE"/>
        </w:rPr>
        <w:t>One-time Costs</w:t>
      </w:r>
      <w:r>
        <w:rPr>
          <w:rFonts w:ascii="Tahoma" w:hAnsi="Tahoma" w:cs="Tahoma" w:hint="cs"/>
          <w:sz w:val="20"/>
          <w:szCs w:val="20"/>
          <w:rtl/>
          <w:lang w:bidi="ar-YE"/>
        </w:rPr>
        <w:t>)</w:t>
      </w:r>
    </w:p>
    <w:p w:rsidR="00506B2E" w:rsidRPr="00506B2E" w:rsidRDefault="00506B2E" w:rsidP="00506B2E">
      <w:pPr>
        <w:pStyle w:val="ListParagraph"/>
        <w:numPr>
          <w:ilvl w:val="0"/>
          <w:numId w:val="15"/>
        </w:numPr>
        <w:jc w:val="lowKashida"/>
        <w:rPr>
          <w:rFonts w:ascii="Tahoma" w:hAnsi="Tahoma" w:cs="Tahoma"/>
          <w:sz w:val="20"/>
          <w:szCs w:val="20"/>
          <w:lang w:bidi="ar-YE"/>
        </w:rPr>
      </w:pPr>
      <w:r w:rsidRPr="00506B2E">
        <w:rPr>
          <w:rFonts w:ascii="Tahoma" w:hAnsi="Tahoma" w:cs="Tahoma" w:hint="cs"/>
          <w:sz w:val="20"/>
          <w:szCs w:val="20"/>
          <w:rtl/>
          <w:lang w:bidi="ar-YE"/>
        </w:rPr>
        <w:t xml:space="preserve">قم باحتساب </w:t>
      </w:r>
      <w:r>
        <w:rPr>
          <w:rFonts w:ascii="Tahoma" w:hAnsi="Tahoma" w:cs="Tahoma" w:hint="cs"/>
          <w:sz w:val="20"/>
          <w:szCs w:val="20"/>
          <w:rtl/>
          <w:lang w:bidi="ar-YE"/>
        </w:rPr>
        <w:t>مجموع</w:t>
      </w:r>
      <w:r w:rsidRPr="00506B2E">
        <w:rPr>
          <w:rFonts w:ascii="Tahoma" w:hAnsi="Tahoma" w:cs="Tahoma" w:hint="cs"/>
          <w:sz w:val="20"/>
          <w:szCs w:val="20"/>
          <w:rtl/>
          <w:lang w:bidi="ar-YE"/>
        </w:rPr>
        <w:t xml:space="preserve"> التكلفة المبدئية</w:t>
      </w:r>
      <w:r>
        <w:rPr>
          <w:rFonts w:ascii="Tahoma" w:hAnsi="Tahoma" w:cs="Tahoma" w:hint="cs"/>
          <w:sz w:val="20"/>
          <w:szCs w:val="20"/>
          <w:rtl/>
          <w:lang w:bidi="ar-YE"/>
        </w:rPr>
        <w:t xml:space="preserve"> (</w:t>
      </w:r>
      <w:r w:rsidR="00DB4E8C" w:rsidRPr="00DB4E8C">
        <w:rPr>
          <w:rFonts w:ascii="Tahoma" w:hAnsi="Tahoma" w:cs="Tahoma"/>
          <w:sz w:val="20"/>
          <w:szCs w:val="20"/>
          <w:lang w:bidi="ar-YE"/>
        </w:rPr>
        <w:t>One-time Costs</w:t>
      </w:r>
      <w:r>
        <w:rPr>
          <w:rFonts w:ascii="Tahoma" w:hAnsi="Tahoma" w:cs="Tahoma" w:hint="cs"/>
          <w:sz w:val="20"/>
          <w:szCs w:val="20"/>
          <w:rtl/>
          <w:lang w:bidi="ar-YE"/>
        </w:rPr>
        <w:t>)</w:t>
      </w:r>
    </w:p>
    <w:p w:rsidR="00FE12B3" w:rsidRPr="00506B2E"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DB4E8C" w:rsidRPr="00506B2E" w:rsidRDefault="00DB4E8C" w:rsidP="00DB4E8C">
      <w:pPr>
        <w:pStyle w:val="ListParagraph"/>
        <w:numPr>
          <w:ilvl w:val="0"/>
          <w:numId w:val="15"/>
        </w:numPr>
        <w:jc w:val="lowKashida"/>
        <w:rPr>
          <w:rFonts w:ascii="Tahoma" w:hAnsi="Tahoma" w:cs="Tahoma"/>
          <w:sz w:val="20"/>
          <w:szCs w:val="20"/>
          <w:lang w:bidi="ar-YE"/>
        </w:rPr>
      </w:pPr>
      <w:r w:rsidRPr="00506B2E">
        <w:rPr>
          <w:rFonts w:ascii="Tahoma" w:hAnsi="Tahoma" w:cs="Tahoma" w:hint="cs"/>
          <w:sz w:val="20"/>
          <w:szCs w:val="20"/>
          <w:rtl/>
          <w:lang w:bidi="ar-YE"/>
        </w:rPr>
        <w:t xml:space="preserve">قم باحتساب </w:t>
      </w:r>
      <w:r>
        <w:rPr>
          <w:rFonts w:ascii="Tahoma" w:hAnsi="Tahoma" w:cs="Tahoma" w:hint="cs"/>
          <w:sz w:val="20"/>
          <w:szCs w:val="20"/>
          <w:rtl/>
          <w:lang w:bidi="ar-YE"/>
        </w:rPr>
        <w:t>صافي القيمة الحالية</w:t>
      </w:r>
      <w:r w:rsidRPr="00506B2E">
        <w:rPr>
          <w:rFonts w:ascii="Tahoma" w:hAnsi="Tahoma" w:cs="Tahoma" w:hint="cs"/>
          <w:sz w:val="20"/>
          <w:szCs w:val="20"/>
          <w:rtl/>
          <w:lang w:bidi="ar-YE"/>
        </w:rPr>
        <w:t xml:space="preserve"> </w:t>
      </w:r>
      <w:r w:rsidRPr="00DB4E8C">
        <w:rPr>
          <w:rFonts w:ascii="Tahoma" w:hAnsi="Tahoma" w:cs="Tahoma" w:hint="cs"/>
          <w:sz w:val="20"/>
          <w:szCs w:val="20"/>
          <w:rtl/>
          <w:lang w:bidi="ar-YE"/>
        </w:rPr>
        <w:t>(</w:t>
      </w:r>
      <w:hyperlink r:id="rId26" w:anchor="gloss01entry30" w:history="1">
        <w:r w:rsidRPr="00DB4E8C">
          <w:rPr>
            <w:rFonts w:ascii="Tahoma" w:hAnsi="Tahoma" w:cs="Tahoma"/>
            <w:sz w:val="20"/>
            <w:szCs w:val="20"/>
            <w:lang w:bidi="ar-YE"/>
          </w:rPr>
          <w:t>Net Present Value (NPV)</w:t>
        </w:r>
      </w:hyperlink>
      <w:r w:rsidRPr="00DB4E8C">
        <w:rPr>
          <w:rFonts w:ascii="Tahoma" w:hAnsi="Tahoma" w:cs="Tahoma" w:hint="cs"/>
          <w:sz w:val="20"/>
          <w:szCs w:val="20"/>
          <w:rtl/>
          <w:lang w:bidi="ar-YE"/>
        </w:rPr>
        <w:t>)</w:t>
      </w:r>
    </w:p>
    <w:p w:rsidR="003D0AAF" w:rsidRPr="00DB4E8C" w:rsidRDefault="00304E12" w:rsidP="00D56A45">
      <w:pPr>
        <w:jc w:val="lowKashida"/>
        <w:rPr>
          <w:rFonts w:ascii="Tahoma" w:hAnsi="Tahoma" w:cs="Tahoma"/>
          <w:b/>
          <w:bCs/>
          <w:sz w:val="20"/>
          <w:szCs w:val="20"/>
          <w:rtl/>
        </w:rPr>
      </w:pPr>
      <w:r>
        <w:rPr>
          <w:rFonts w:ascii="Tahoma" w:hAnsi="Tahoma" w:cs="Tahoma"/>
          <w:b/>
          <w:bCs/>
          <w:noProof/>
          <w:sz w:val="20"/>
          <w:szCs w:val="20"/>
          <w:rtl/>
        </w:rPr>
        <w:drawing>
          <wp:anchor distT="0" distB="0" distL="114300" distR="114300" simplePos="0" relativeHeight="251688448" behindDoc="1" locked="0" layoutInCell="1" allowOverlap="1">
            <wp:simplePos x="0" y="0"/>
            <wp:positionH relativeFrom="column">
              <wp:posOffset>71120</wp:posOffset>
            </wp:positionH>
            <wp:positionV relativeFrom="paragraph">
              <wp:posOffset>82550</wp:posOffset>
            </wp:positionV>
            <wp:extent cx="4578350" cy="1622425"/>
            <wp:effectExtent l="19050" t="0" r="0" b="0"/>
            <wp:wrapTight wrapText="bothSides">
              <wp:wrapPolygon edited="0">
                <wp:start x="-90" y="0"/>
                <wp:lineTo x="-90" y="21304"/>
                <wp:lineTo x="21570" y="21304"/>
                <wp:lineTo x="21570" y="0"/>
                <wp:lineTo x="-9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srcRect/>
                    <a:stretch>
                      <a:fillRect/>
                    </a:stretch>
                  </pic:blipFill>
                  <pic:spPr bwMode="auto">
                    <a:xfrm>
                      <a:off x="0" y="0"/>
                      <a:ext cx="4578350" cy="1622425"/>
                    </a:xfrm>
                    <a:prstGeom prst="rect">
                      <a:avLst/>
                    </a:prstGeom>
                    <a:noFill/>
                    <a:ln w="9525">
                      <a:noFill/>
                      <a:miter lim="800000"/>
                      <a:headEnd/>
                      <a:tailEnd/>
                    </a:ln>
                  </pic:spPr>
                </pic:pic>
              </a:graphicData>
            </a:graphic>
          </wp:anchor>
        </w:drawing>
      </w: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3D0AAF" w:rsidRDefault="003D0AAF" w:rsidP="00D56A45">
      <w:pPr>
        <w:jc w:val="lowKashida"/>
        <w:rPr>
          <w:rFonts w:ascii="Tahoma" w:hAnsi="Tahoma" w:cs="Tahoma"/>
          <w:b/>
          <w:bCs/>
          <w:sz w:val="20"/>
          <w:szCs w:val="20"/>
          <w:rtl/>
        </w:rPr>
      </w:pPr>
    </w:p>
    <w:p w:rsidR="00FE12B3" w:rsidRDefault="00FE12B3" w:rsidP="00FE12B3">
      <w:pPr>
        <w:jc w:val="lowKashida"/>
        <w:rPr>
          <w:rFonts w:ascii="Tahoma" w:hAnsi="Tahoma" w:cs="Tahoma"/>
          <w:sz w:val="20"/>
          <w:szCs w:val="20"/>
          <w:rtl/>
          <w:lang w:bidi="ar-YE"/>
        </w:rPr>
      </w:pPr>
    </w:p>
    <w:p w:rsidR="00FE12B3" w:rsidRDefault="00FE12B3" w:rsidP="00FE12B3">
      <w:pPr>
        <w:jc w:val="lowKashida"/>
        <w:rPr>
          <w:rFonts w:ascii="Tahoma" w:hAnsi="Tahoma" w:cs="Tahoma"/>
          <w:sz w:val="20"/>
          <w:szCs w:val="20"/>
          <w:rtl/>
          <w:lang w:bidi="ar-YE"/>
        </w:rPr>
      </w:pPr>
    </w:p>
    <w:p w:rsidR="003D0AAF" w:rsidRDefault="003D0AAF"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972525" w:rsidP="00D56A45">
      <w:pPr>
        <w:jc w:val="lowKashida"/>
        <w:rPr>
          <w:rFonts w:ascii="Tahoma" w:hAnsi="Tahoma" w:cs="Tahoma"/>
          <w:b/>
          <w:bCs/>
          <w:sz w:val="20"/>
          <w:szCs w:val="20"/>
          <w:rtl/>
        </w:rPr>
      </w:pPr>
      <w:r>
        <w:rPr>
          <w:rFonts w:ascii="Tahoma" w:hAnsi="Tahoma" w:cs="Tahoma"/>
          <w:b/>
          <w:bCs/>
          <w:noProof/>
          <w:sz w:val="20"/>
          <w:szCs w:val="20"/>
          <w:rtl/>
        </w:rPr>
        <w:pict>
          <v:shape id="_x0000_s2587" type="#_x0000_t202" style="position:absolute;left:0;text-align:left;margin-left:8.5pt;margin-top:1.2pt;width:356.85pt;height:17.5pt;z-index:-251627008" wrapcoords="-100 -831 -100 23262 21700 23262 21700 -831 -100 -831" strokecolor="#95b3d7" strokeweight="1pt">
            <v:fill color2="#b8cce4" focusposition="1" focussize="" focus="100%" type="gradient"/>
            <v:shadow on="t" type="perspective" color="#243f60" opacity=".5" offset="1pt" offset2="-3pt"/>
            <v:textbox style="mso-next-textbox:#_x0000_s2587">
              <w:txbxContent>
                <w:p w:rsidR="00941C06" w:rsidRPr="002C2040" w:rsidRDefault="00941C06" w:rsidP="00941C06">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12</w:t>
                  </w:r>
                  <w:r w:rsidRPr="002C2040">
                    <w:rPr>
                      <w:rFonts w:hint="cs"/>
                      <w:b/>
                      <w:bCs/>
                      <w:sz w:val="16"/>
                      <w:szCs w:val="16"/>
                      <w:rtl/>
                      <w:lang w:bidi="ar-YE"/>
                    </w:rPr>
                    <w:t xml:space="preserve">  </w:t>
                  </w:r>
                  <w:r>
                    <w:rPr>
                      <w:rFonts w:hint="cs"/>
                      <w:b/>
                      <w:bCs/>
                      <w:sz w:val="16"/>
                      <w:szCs w:val="16"/>
                      <w:rtl/>
                      <w:lang w:bidi="ar-YE"/>
                    </w:rPr>
                    <w:t xml:space="preserve">                           </w:t>
                  </w:r>
                  <w:r>
                    <w:rPr>
                      <w:rFonts w:hint="cs"/>
                      <w:b/>
                      <w:bCs/>
                      <w:sz w:val="16"/>
                      <w:szCs w:val="16"/>
                      <w:rtl/>
                    </w:rPr>
                    <w:t xml:space="preserve">         </w:t>
                  </w:r>
                  <w:r>
                    <w:rPr>
                      <w:rFonts w:hint="cs"/>
                      <w:b/>
                      <w:bCs/>
                      <w:sz w:val="16"/>
                      <w:szCs w:val="16"/>
                      <w:rtl/>
                      <w:lang w:bidi="ar-YE"/>
                    </w:rPr>
                    <w:t xml:space="preserve">                        </w:t>
                  </w:r>
                  <w:r>
                    <w:rPr>
                      <w:rFonts w:hint="cs"/>
                      <w:b/>
                      <w:bCs/>
                      <w:sz w:val="16"/>
                      <w:szCs w:val="16"/>
                      <w:rtl/>
                    </w:rPr>
                    <w:t xml:space="preserve">   </w:t>
                  </w:r>
                  <w:r>
                    <w:rPr>
                      <w:rFonts w:hint="cs"/>
                      <w:b/>
                      <w:bCs/>
                      <w:sz w:val="16"/>
                      <w:szCs w:val="16"/>
                      <w:rtl/>
                      <w:lang w:bidi="ar-YE"/>
                    </w:rPr>
                    <w:t xml:space="preserve">                                 احتساب صافي القيمة الحالية </w:t>
                  </w:r>
                  <w:r>
                    <w:rPr>
                      <w:b/>
                      <w:bCs/>
                      <w:sz w:val="16"/>
                      <w:szCs w:val="16"/>
                      <w:lang w:bidi="ar-YE"/>
                    </w:rPr>
                    <w:t>NPV</w:t>
                  </w:r>
                </w:p>
              </w:txbxContent>
            </v:textbox>
            <w10:wrap type="tight" anchorx="page"/>
          </v:shape>
        </w:pict>
      </w: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FE12B3" w:rsidRDefault="00FE12B3" w:rsidP="00D56A45">
      <w:pPr>
        <w:jc w:val="lowKashida"/>
        <w:rPr>
          <w:rFonts w:ascii="Tahoma" w:hAnsi="Tahoma" w:cs="Tahoma"/>
          <w:b/>
          <w:bCs/>
          <w:sz w:val="20"/>
          <w:szCs w:val="20"/>
          <w:rtl/>
        </w:rPr>
      </w:pPr>
    </w:p>
    <w:p w:rsidR="007E24BB" w:rsidRPr="006807DC" w:rsidRDefault="00DD0F29" w:rsidP="007E24BB">
      <w:pPr>
        <w:jc w:val="lowKashida"/>
        <w:rPr>
          <w:rFonts w:ascii="Tahoma" w:hAnsi="Tahoma" w:cs="Tahoma"/>
          <w:b/>
          <w:bCs/>
          <w:sz w:val="20"/>
          <w:szCs w:val="20"/>
          <w:u w:val="single"/>
          <w:rtl/>
          <w:lang w:bidi="ar-YE"/>
        </w:rPr>
      </w:pPr>
      <w:r w:rsidRPr="00533F75">
        <w:rPr>
          <w:rFonts w:ascii="Tahoma" w:hAnsi="Tahoma" w:cs="Arabic Transparent" w:hint="cs"/>
          <w:sz w:val="28"/>
          <w:szCs w:val="28"/>
          <w:u w:val="single"/>
          <w:lang w:bidi="ar-YE"/>
        </w:rPr>
        <w:sym w:font="Wingdings" w:char="F03F"/>
      </w:r>
      <w:r w:rsidRPr="00533F75">
        <w:rPr>
          <w:rFonts w:ascii="Tahoma" w:hAnsi="Tahoma" w:cs="Arabic Transparent" w:hint="cs"/>
          <w:b/>
          <w:bCs/>
          <w:sz w:val="20"/>
          <w:szCs w:val="20"/>
          <w:u w:val="single"/>
          <w:rtl/>
          <w:lang w:bidi="ar-YE"/>
        </w:rPr>
        <w:t xml:space="preserve"> </w:t>
      </w:r>
      <w:r w:rsidRPr="00533F75">
        <w:rPr>
          <w:rFonts w:ascii="Arial" w:hAnsi="Arial" w:cs="Arabic Transparent"/>
          <w:b/>
          <w:bCs/>
          <w:u w:val="single"/>
          <w:rtl/>
        </w:rPr>
        <w:t>ملاحظ</w:t>
      </w:r>
      <w:r>
        <w:rPr>
          <w:rFonts w:ascii="Arial" w:hAnsi="Arial" w:cs="Arabic Transparent" w:hint="cs"/>
          <w:b/>
          <w:bCs/>
          <w:u w:val="single"/>
          <w:rtl/>
        </w:rPr>
        <w:t xml:space="preserve">ات </w:t>
      </w:r>
      <w:r w:rsidR="007E24BB">
        <w:rPr>
          <w:rFonts w:ascii="Arial" w:hAnsi="Arial" w:cs="Arabic Transparent" w:hint="cs"/>
          <w:b/>
          <w:bCs/>
          <w:u w:val="single"/>
          <w:rtl/>
        </w:rPr>
        <w:t>هامة</w:t>
      </w:r>
      <w:r w:rsidR="007E24BB">
        <w:rPr>
          <w:rFonts w:ascii="Tahoma" w:hAnsi="Tahoma" w:cs="Tahoma" w:hint="cs"/>
          <w:b/>
          <w:bCs/>
          <w:sz w:val="20"/>
          <w:szCs w:val="20"/>
          <w:u w:val="single"/>
          <w:rtl/>
          <w:lang w:bidi="ar-YE"/>
        </w:rPr>
        <w:t xml:space="preserve"> </w:t>
      </w:r>
      <w:r w:rsidR="007E24BB" w:rsidRPr="00EA799A">
        <w:rPr>
          <w:rFonts w:ascii="Arial" w:hAnsi="Arial" w:cs="Arabic Transparent" w:hint="cs"/>
          <w:b/>
          <w:bCs/>
          <w:u w:val="single"/>
          <w:rtl/>
        </w:rPr>
        <w:t xml:space="preserve">على </w:t>
      </w:r>
      <w:r w:rsidR="007E24BB">
        <w:rPr>
          <w:rFonts w:ascii="Arial" w:hAnsi="Arial" w:cs="Arabic Transparent" w:hint="cs"/>
          <w:b/>
          <w:bCs/>
          <w:u w:val="single"/>
          <w:rtl/>
        </w:rPr>
        <w:t>ال</w:t>
      </w:r>
      <w:r w:rsidR="007E24BB" w:rsidRPr="00EA799A">
        <w:rPr>
          <w:rFonts w:ascii="Arial" w:hAnsi="Arial" w:cs="Arabic Transparent" w:hint="cs"/>
          <w:b/>
          <w:bCs/>
          <w:u w:val="single"/>
          <w:rtl/>
        </w:rPr>
        <w:t xml:space="preserve">أداء التحليلية </w:t>
      </w:r>
      <w:hyperlink r:id="rId28" w:anchor="gloss01entry30" w:history="1">
        <w:r w:rsidR="007E24BB" w:rsidRPr="00EA799A">
          <w:rPr>
            <w:rFonts w:cs="Traditional Arabic"/>
            <w:bCs/>
            <w:sz w:val="28"/>
            <w:szCs w:val="28"/>
            <w:u w:val="single"/>
            <w:lang w:bidi="ar-YE"/>
          </w:rPr>
          <w:t>Net Present Value (NPV)</w:t>
        </w:r>
      </w:hyperlink>
      <w:r w:rsidR="007E24BB" w:rsidRPr="00EA799A">
        <w:rPr>
          <w:rFonts w:cs="Traditional Arabic" w:hint="cs"/>
          <w:bCs/>
          <w:sz w:val="28"/>
          <w:szCs w:val="28"/>
          <w:u w:val="single"/>
          <w:rtl/>
          <w:lang w:bidi="ar-YE"/>
        </w:rPr>
        <w:t>)</w:t>
      </w:r>
      <w:r w:rsidR="007E24BB">
        <w:rPr>
          <w:rFonts w:ascii="Tahoma" w:hAnsi="Tahoma" w:cs="Tahoma" w:hint="cs"/>
          <w:b/>
          <w:bCs/>
          <w:sz w:val="20"/>
          <w:szCs w:val="20"/>
          <w:u w:val="single"/>
          <w:rtl/>
          <w:lang w:bidi="ar-YE"/>
        </w:rPr>
        <w:t>:</w:t>
      </w:r>
    </w:p>
    <w:p w:rsidR="00B80970" w:rsidRPr="00B80970" w:rsidRDefault="00B80970" w:rsidP="00BF6B26">
      <w:pPr>
        <w:numPr>
          <w:ilvl w:val="0"/>
          <w:numId w:val="5"/>
        </w:numPr>
        <w:jc w:val="lowKashida"/>
        <w:rPr>
          <w:rFonts w:ascii="Tahoma" w:hAnsi="Tahoma" w:cs="Tahoma"/>
          <w:sz w:val="20"/>
          <w:szCs w:val="20"/>
          <w:rtl/>
          <w:lang w:bidi="ar-YE"/>
        </w:rPr>
      </w:pPr>
      <w:r w:rsidRPr="00B80970">
        <w:rPr>
          <w:rFonts w:ascii="Tahoma" w:hAnsi="Tahoma" w:cs="Tahoma" w:hint="cs"/>
          <w:sz w:val="20"/>
          <w:szCs w:val="20"/>
          <w:rtl/>
          <w:lang w:bidi="ar-YE"/>
        </w:rPr>
        <w:t xml:space="preserve">تأخذ هذه الطريقة الاعتبارات للقيمة الزمنية للنقود </w:t>
      </w:r>
      <w:r w:rsidR="007E24BB" w:rsidRPr="005005EE">
        <w:rPr>
          <w:rFonts w:ascii="Tahoma" w:hAnsi="Tahoma" w:cs="Tahoma"/>
          <w:sz w:val="20"/>
          <w:szCs w:val="20"/>
        </w:rPr>
        <w:t>Time value of money</w:t>
      </w:r>
    </w:p>
    <w:p w:rsidR="00B80970" w:rsidRPr="00B80970" w:rsidRDefault="00B80970" w:rsidP="00BF6B26">
      <w:pPr>
        <w:numPr>
          <w:ilvl w:val="0"/>
          <w:numId w:val="5"/>
        </w:numPr>
        <w:jc w:val="lowKashida"/>
        <w:rPr>
          <w:rFonts w:ascii="Tahoma" w:hAnsi="Tahoma" w:cs="Tahoma"/>
          <w:sz w:val="20"/>
          <w:szCs w:val="20"/>
          <w:rtl/>
          <w:lang w:bidi="ar-YE"/>
        </w:rPr>
      </w:pPr>
      <w:r w:rsidRPr="00B80970">
        <w:rPr>
          <w:rFonts w:ascii="Tahoma" w:hAnsi="Tahoma" w:cs="Tahoma" w:hint="cs"/>
          <w:sz w:val="20"/>
          <w:szCs w:val="20"/>
          <w:rtl/>
          <w:lang w:bidi="ar-YE"/>
        </w:rPr>
        <w:t xml:space="preserve">ترتكز على التدفقات النقدية الواردة والتدفقات النقدية الصادرة </w:t>
      </w:r>
      <w:r w:rsidR="007E24BB" w:rsidRPr="00FC4A28">
        <w:rPr>
          <w:rFonts w:ascii="Tahoma" w:hAnsi="Tahoma" w:cs="Tahoma" w:hint="cs"/>
          <w:b/>
          <w:bCs/>
          <w:sz w:val="20"/>
          <w:szCs w:val="20"/>
          <w:rtl/>
          <w:lang w:bidi="ar-YE"/>
        </w:rPr>
        <w:t>(</w:t>
      </w:r>
      <w:r w:rsidR="007E24BB" w:rsidRPr="00FC4A28">
        <w:rPr>
          <w:rFonts w:ascii="Tahoma" w:hAnsi="Tahoma" w:cs="Tahoma"/>
          <w:b/>
          <w:bCs/>
          <w:sz w:val="20"/>
          <w:szCs w:val="20"/>
          <w:lang w:bidi="ar-YE"/>
        </w:rPr>
        <w:t>Cash Flow</w:t>
      </w:r>
      <w:r w:rsidR="007E24BB" w:rsidRPr="00FC4A28">
        <w:rPr>
          <w:rFonts w:ascii="Tahoma" w:hAnsi="Tahoma" w:cs="Tahoma" w:hint="cs"/>
          <w:b/>
          <w:bCs/>
          <w:sz w:val="20"/>
          <w:szCs w:val="20"/>
          <w:rtl/>
          <w:lang w:bidi="ar-YE"/>
        </w:rPr>
        <w:t>)</w:t>
      </w:r>
      <w:r w:rsidRPr="00B80970">
        <w:rPr>
          <w:rFonts w:ascii="Tahoma" w:hAnsi="Tahoma" w:cs="Tahoma" w:hint="cs"/>
          <w:sz w:val="20"/>
          <w:szCs w:val="20"/>
          <w:rtl/>
          <w:lang w:bidi="ar-YE"/>
        </w:rPr>
        <w:t>وليس على صافي الدخل</w:t>
      </w:r>
      <w:r w:rsidR="007E24BB">
        <w:rPr>
          <w:rFonts w:ascii="Tahoma" w:hAnsi="Tahoma" w:cs="Tahoma" w:hint="cs"/>
          <w:sz w:val="20"/>
          <w:szCs w:val="20"/>
          <w:rtl/>
          <w:lang w:bidi="ar-YE"/>
        </w:rPr>
        <w:t xml:space="preserve"> </w:t>
      </w:r>
      <w:r w:rsidRPr="00B80970">
        <w:rPr>
          <w:rFonts w:ascii="Tahoma" w:hAnsi="Tahoma" w:cs="Tahoma" w:hint="cs"/>
          <w:sz w:val="20"/>
          <w:szCs w:val="20"/>
          <w:rtl/>
          <w:lang w:bidi="ar-YE"/>
        </w:rPr>
        <w:t>.</w:t>
      </w:r>
    </w:p>
    <w:p w:rsidR="00891411" w:rsidRPr="00D56A45" w:rsidRDefault="00891411" w:rsidP="00D56A45">
      <w:pPr>
        <w:jc w:val="lowKashida"/>
        <w:rPr>
          <w:rFonts w:ascii="Tahoma" w:hAnsi="Tahoma" w:cs="Tahoma"/>
          <w:b/>
          <w:bCs/>
          <w:sz w:val="20"/>
          <w:szCs w:val="20"/>
          <w:rtl/>
        </w:rPr>
      </w:pPr>
    </w:p>
    <w:p w:rsidR="00FA7498" w:rsidRDefault="00F44635" w:rsidP="00DD0F29">
      <w:pPr>
        <w:jc w:val="lowKashida"/>
        <w:rPr>
          <w:rFonts w:ascii="Tahoma" w:hAnsi="Tahoma" w:cs="Tahoma"/>
          <w:b/>
          <w:bCs/>
          <w:sz w:val="20"/>
          <w:szCs w:val="20"/>
          <w:rtl/>
        </w:rPr>
      </w:pPr>
      <w:r>
        <w:rPr>
          <w:rFonts w:ascii="Tahoma" w:hAnsi="Tahoma" w:cs="Tahoma" w:hint="cs"/>
          <w:b/>
          <w:bCs/>
          <w:sz w:val="20"/>
          <w:szCs w:val="20"/>
          <w:rtl/>
          <w:lang w:bidi="ar-YE"/>
        </w:rPr>
        <w:t xml:space="preserve">  </w:t>
      </w:r>
      <w:r w:rsidR="00FA7498" w:rsidRPr="00D607B2">
        <w:rPr>
          <w:rFonts w:ascii="Tahoma" w:hAnsi="Tahoma" w:cs="Tahoma" w:hint="cs"/>
          <w:b/>
          <w:bCs/>
          <w:sz w:val="20"/>
          <w:szCs w:val="20"/>
          <w:rtl/>
          <w:lang w:bidi="ar-YE"/>
        </w:rPr>
        <w:t xml:space="preserve"> </w:t>
      </w:r>
    </w:p>
    <w:p w:rsidR="00DD0F29" w:rsidRPr="00A44B56" w:rsidRDefault="00DD0F29" w:rsidP="00DD0F29">
      <w:pPr>
        <w:jc w:val="lowKashida"/>
        <w:rPr>
          <w:rFonts w:ascii="Tahoma" w:hAnsi="Tahoma" w:cs="Tahoma"/>
          <w:sz w:val="20"/>
          <w:szCs w:val="20"/>
          <w:rtl/>
          <w:lang w:bidi="ar-YE"/>
        </w:rPr>
      </w:pPr>
    </w:p>
    <w:p w:rsidR="00050E5B" w:rsidRDefault="00050E5B" w:rsidP="003256F2">
      <w:pPr>
        <w:jc w:val="lowKashida"/>
        <w:rPr>
          <w:rFonts w:ascii="Tahoma" w:hAnsi="Tahoma" w:cs="Tahoma"/>
          <w:sz w:val="20"/>
          <w:szCs w:val="20"/>
          <w:rtl/>
          <w:lang w:bidi="ar-YE"/>
        </w:rPr>
      </w:pPr>
    </w:p>
    <w:p w:rsidR="00FE12B3" w:rsidRDefault="00FE12B3" w:rsidP="003256F2">
      <w:pPr>
        <w:jc w:val="lowKashida"/>
        <w:rPr>
          <w:rFonts w:ascii="Tahoma" w:hAnsi="Tahoma" w:cs="Tahoma"/>
          <w:sz w:val="20"/>
          <w:szCs w:val="20"/>
          <w:rtl/>
          <w:lang w:bidi="ar-YE"/>
        </w:rPr>
      </w:pPr>
    </w:p>
    <w:p w:rsidR="00FE12B3" w:rsidRDefault="00FE12B3" w:rsidP="003256F2">
      <w:pPr>
        <w:jc w:val="lowKashida"/>
        <w:rPr>
          <w:rFonts w:ascii="Tahoma" w:hAnsi="Tahoma" w:cs="Tahoma"/>
          <w:sz w:val="20"/>
          <w:szCs w:val="20"/>
          <w:rtl/>
          <w:lang w:bidi="ar-YE"/>
        </w:rPr>
      </w:pPr>
    </w:p>
    <w:p w:rsidR="00FE12B3" w:rsidRDefault="00FE12B3" w:rsidP="003256F2">
      <w:pPr>
        <w:jc w:val="lowKashida"/>
        <w:rPr>
          <w:rFonts w:ascii="Tahoma" w:hAnsi="Tahoma" w:cs="Tahoma"/>
          <w:sz w:val="20"/>
          <w:szCs w:val="20"/>
          <w:rtl/>
          <w:lang w:bidi="ar-YE"/>
        </w:rPr>
      </w:pPr>
    </w:p>
    <w:p w:rsidR="00FE12B3" w:rsidRDefault="00FE12B3" w:rsidP="003256F2">
      <w:pPr>
        <w:jc w:val="lowKashida"/>
        <w:rPr>
          <w:rFonts w:ascii="Tahoma" w:hAnsi="Tahoma" w:cs="Tahoma"/>
          <w:sz w:val="20"/>
          <w:szCs w:val="20"/>
          <w:rtl/>
          <w:lang w:bidi="ar-YE"/>
        </w:rPr>
      </w:pPr>
    </w:p>
    <w:p w:rsidR="006728ED" w:rsidRDefault="006728ED" w:rsidP="004B785D">
      <w:pPr>
        <w:jc w:val="lowKashida"/>
        <w:rPr>
          <w:rFonts w:ascii="Tahoma" w:hAnsi="Tahoma" w:cs="Tahoma"/>
          <w:sz w:val="20"/>
          <w:szCs w:val="20"/>
          <w:rtl/>
          <w:lang w:bidi="ar-YE"/>
        </w:rPr>
      </w:pPr>
    </w:p>
    <w:p w:rsidR="008F2C74" w:rsidRDefault="008F2C74" w:rsidP="004B785D">
      <w:pPr>
        <w:jc w:val="lowKashida"/>
        <w:rPr>
          <w:rFonts w:ascii="Tahoma" w:hAnsi="Tahoma" w:cs="Tahoma"/>
          <w:sz w:val="20"/>
          <w:szCs w:val="20"/>
          <w:rtl/>
          <w:lang w:bidi="ar-YE"/>
        </w:rPr>
      </w:pPr>
    </w:p>
    <w:p w:rsidR="00DB1951" w:rsidRDefault="00DB1951" w:rsidP="004B785D">
      <w:pPr>
        <w:jc w:val="lowKashida"/>
        <w:rPr>
          <w:rFonts w:ascii="Tahoma" w:hAnsi="Tahoma" w:cs="Tahoma"/>
          <w:sz w:val="20"/>
          <w:szCs w:val="20"/>
          <w:rtl/>
          <w:lang w:bidi="ar-YE"/>
        </w:rPr>
      </w:pPr>
    </w:p>
    <w:p w:rsidR="005E427A" w:rsidRDefault="005E427A" w:rsidP="004B785D">
      <w:pPr>
        <w:jc w:val="lowKashida"/>
        <w:rPr>
          <w:rFonts w:ascii="Tahoma" w:hAnsi="Tahoma" w:cs="Tahoma"/>
          <w:sz w:val="20"/>
          <w:szCs w:val="20"/>
          <w:rtl/>
          <w:lang w:bidi="ar-YE"/>
        </w:rPr>
      </w:pPr>
    </w:p>
    <w:p w:rsidR="005940DF" w:rsidRDefault="005940DF" w:rsidP="004B785D">
      <w:pPr>
        <w:jc w:val="lowKashida"/>
        <w:rPr>
          <w:rFonts w:ascii="Tahoma" w:hAnsi="Tahoma" w:cs="Tahoma"/>
          <w:sz w:val="20"/>
          <w:szCs w:val="20"/>
          <w:rtl/>
          <w:lang w:bidi="ar-YE"/>
        </w:rPr>
      </w:pPr>
    </w:p>
    <w:p w:rsidR="005940DF" w:rsidRDefault="005940DF" w:rsidP="004B785D">
      <w:pPr>
        <w:jc w:val="lowKashida"/>
        <w:rPr>
          <w:rFonts w:ascii="Tahoma" w:hAnsi="Tahoma" w:cs="Tahoma"/>
          <w:sz w:val="20"/>
          <w:szCs w:val="20"/>
          <w:rtl/>
          <w:lang w:bidi="ar-YE"/>
        </w:rPr>
      </w:pPr>
    </w:p>
    <w:p w:rsidR="005940DF" w:rsidRDefault="005940DF" w:rsidP="004B785D">
      <w:pPr>
        <w:jc w:val="lowKashida"/>
        <w:rPr>
          <w:rFonts w:ascii="Tahoma" w:hAnsi="Tahoma" w:cs="Tahoma"/>
          <w:sz w:val="20"/>
          <w:szCs w:val="20"/>
          <w:rtl/>
          <w:lang w:bidi="ar-YE"/>
        </w:rPr>
      </w:pPr>
    </w:p>
    <w:p w:rsidR="007E24BB" w:rsidRDefault="007E24BB" w:rsidP="004B785D">
      <w:pPr>
        <w:jc w:val="lowKashida"/>
        <w:rPr>
          <w:rFonts w:ascii="Tahoma" w:hAnsi="Tahoma" w:cs="Tahoma"/>
          <w:sz w:val="20"/>
          <w:szCs w:val="20"/>
          <w:rtl/>
          <w:lang w:bidi="ar-YE"/>
        </w:rPr>
      </w:pPr>
    </w:p>
    <w:p w:rsidR="007E24BB" w:rsidRDefault="007E24BB" w:rsidP="004B785D">
      <w:pPr>
        <w:jc w:val="lowKashida"/>
        <w:rPr>
          <w:rFonts w:ascii="Tahoma" w:hAnsi="Tahoma" w:cs="Tahoma"/>
          <w:sz w:val="20"/>
          <w:szCs w:val="20"/>
          <w:rtl/>
          <w:lang w:bidi="ar-YE"/>
        </w:rPr>
      </w:pPr>
    </w:p>
    <w:p w:rsidR="007E24BB" w:rsidRDefault="007E24BB" w:rsidP="004B785D">
      <w:pPr>
        <w:jc w:val="lowKashida"/>
        <w:rPr>
          <w:rFonts w:ascii="Tahoma" w:hAnsi="Tahoma" w:cs="Tahoma"/>
          <w:sz w:val="20"/>
          <w:szCs w:val="20"/>
          <w:rtl/>
          <w:lang w:bidi="ar-YE"/>
        </w:rPr>
      </w:pPr>
    </w:p>
    <w:p w:rsidR="005940DF" w:rsidRDefault="005940DF" w:rsidP="004B785D">
      <w:pPr>
        <w:jc w:val="lowKashida"/>
        <w:rPr>
          <w:rFonts w:ascii="Tahoma" w:hAnsi="Tahoma" w:cs="Tahoma"/>
          <w:sz w:val="20"/>
          <w:szCs w:val="20"/>
          <w:rtl/>
          <w:lang w:bidi="ar-YE"/>
        </w:rPr>
      </w:pPr>
    </w:p>
    <w:p w:rsidR="00FE12B3" w:rsidRDefault="00FE12B3" w:rsidP="004B785D">
      <w:pPr>
        <w:jc w:val="lowKashida"/>
        <w:rPr>
          <w:rFonts w:ascii="Tahoma" w:hAnsi="Tahoma" w:cs="Tahoma"/>
          <w:sz w:val="20"/>
          <w:szCs w:val="20"/>
          <w:rtl/>
          <w:lang w:bidi="ar-YE"/>
        </w:rPr>
      </w:pPr>
    </w:p>
    <w:p w:rsidR="00FE12B3" w:rsidRDefault="00FE12B3" w:rsidP="004B785D">
      <w:pPr>
        <w:jc w:val="lowKashida"/>
        <w:rPr>
          <w:rFonts w:ascii="Tahoma" w:hAnsi="Tahoma" w:cs="Tahoma"/>
          <w:sz w:val="20"/>
          <w:szCs w:val="20"/>
          <w:rtl/>
          <w:lang w:bidi="ar-YE"/>
        </w:rPr>
      </w:pPr>
    </w:p>
    <w:p w:rsidR="00EA799A" w:rsidRPr="008F0638" w:rsidRDefault="00EA799A" w:rsidP="00BF6B26">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lastRenderedPageBreak/>
        <w:t xml:space="preserve">معدل </w:t>
      </w:r>
      <w:r w:rsidRPr="00EA799A">
        <w:rPr>
          <w:rFonts w:cs="Traditional Arabic" w:hint="cs"/>
          <w:bCs/>
          <w:sz w:val="28"/>
          <w:szCs w:val="28"/>
          <w:u w:val="single"/>
          <w:rtl/>
          <w:lang w:bidi="ar-YE"/>
        </w:rPr>
        <w:t>العائد الداخلي (</w:t>
      </w:r>
      <w:r w:rsidRPr="00EA799A">
        <w:rPr>
          <w:rFonts w:cs="Traditional Arabic"/>
          <w:bCs/>
          <w:sz w:val="28"/>
          <w:szCs w:val="28"/>
          <w:u w:val="single"/>
          <w:lang w:bidi="ar-YE"/>
        </w:rPr>
        <w:t xml:space="preserve"> Internal Rate of Return (IRR)</w:t>
      </w:r>
      <w:r w:rsidRPr="00EA799A">
        <w:rPr>
          <w:rFonts w:cs="Traditional Arabic" w:hint="cs"/>
          <w:bCs/>
          <w:sz w:val="28"/>
          <w:szCs w:val="28"/>
          <w:u w:val="single"/>
          <w:rtl/>
          <w:lang w:bidi="ar-YE"/>
        </w:rPr>
        <w:t>)</w:t>
      </w:r>
    </w:p>
    <w:p w:rsidR="00DB1951" w:rsidRPr="00DB1951" w:rsidRDefault="00DB1951" w:rsidP="00B172CB">
      <w:pPr>
        <w:jc w:val="lowKashida"/>
        <w:rPr>
          <w:rFonts w:ascii="Tahoma" w:hAnsi="Tahoma" w:cs="Tahoma"/>
          <w:sz w:val="20"/>
          <w:szCs w:val="20"/>
          <w:rtl/>
          <w:lang w:bidi="ar-YE"/>
        </w:rPr>
      </w:pPr>
      <w:r w:rsidRPr="00DB1951">
        <w:rPr>
          <w:rFonts w:ascii="Tahoma" w:hAnsi="Tahoma" w:cs="Tahoma" w:hint="cs"/>
          <w:sz w:val="20"/>
          <w:szCs w:val="20"/>
          <w:rtl/>
          <w:lang w:bidi="ar-YE"/>
        </w:rPr>
        <w:t>ي</w:t>
      </w:r>
      <w:r w:rsidR="00ED674A">
        <w:rPr>
          <w:rFonts w:ascii="Tahoma" w:hAnsi="Tahoma" w:cs="Tahoma" w:hint="cs"/>
          <w:sz w:val="20"/>
          <w:szCs w:val="20"/>
          <w:rtl/>
          <w:lang w:bidi="ar-YE"/>
        </w:rPr>
        <w:t>ٌ</w:t>
      </w:r>
      <w:r w:rsidRPr="00DB1951">
        <w:rPr>
          <w:rFonts w:ascii="Tahoma" w:hAnsi="Tahoma" w:cs="Tahoma" w:hint="cs"/>
          <w:sz w:val="20"/>
          <w:szCs w:val="20"/>
          <w:rtl/>
          <w:lang w:bidi="ar-YE"/>
        </w:rPr>
        <w:t xml:space="preserve">عرف بانه أقصى معدل فائدة يمكن دفعه عن الأموال المستثمرة خلال فترة استثمارها دون أن تحقق أي خسارة للمشروع، من هذا التعريف يمكننا أن نقول أن معدل العائد الداخلي هو معدل الفائدة الذي على أساسه سيتم خصم </w:t>
      </w:r>
      <w:r w:rsidR="00B172CB" w:rsidRPr="00D45DF4">
        <w:rPr>
          <w:rFonts w:ascii="Tahoma" w:hAnsi="Tahoma" w:cs="Tahoma" w:hint="cs"/>
          <w:sz w:val="20"/>
          <w:szCs w:val="20"/>
          <w:rtl/>
          <w:lang w:bidi="ar-YE"/>
        </w:rPr>
        <w:t>التدفقات النقدية</w:t>
      </w:r>
      <w:r w:rsidR="00B172CB">
        <w:rPr>
          <w:rFonts w:ascii="Tahoma" w:hAnsi="Tahoma" w:cs="Tahoma" w:hint="cs"/>
          <w:sz w:val="20"/>
          <w:szCs w:val="20"/>
          <w:rtl/>
          <w:lang w:bidi="ar-YE"/>
        </w:rPr>
        <w:t xml:space="preserve"> للعائدات</w:t>
      </w:r>
      <w:r w:rsidR="00B172CB" w:rsidRPr="00D45DF4">
        <w:rPr>
          <w:rFonts w:ascii="Tahoma" w:hAnsi="Tahoma" w:cs="Tahoma" w:hint="cs"/>
          <w:sz w:val="20"/>
          <w:szCs w:val="20"/>
          <w:rtl/>
          <w:lang w:bidi="ar-YE"/>
        </w:rPr>
        <w:t xml:space="preserve"> المستقبلية </w:t>
      </w:r>
      <w:r w:rsidRPr="00DB1951">
        <w:rPr>
          <w:rFonts w:ascii="Tahoma" w:hAnsi="Tahoma" w:cs="Tahoma" w:hint="cs"/>
          <w:sz w:val="20"/>
          <w:szCs w:val="20"/>
          <w:rtl/>
          <w:lang w:bidi="ar-YE"/>
        </w:rPr>
        <w:t>بحيث تكون القيمة الحالية لهذه التدفقات مساوية ل</w:t>
      </w:r>
      <w:r w:rsidR="00B00606">
        <w:rPr>
          <w:rFonts w:ascii="Tahoma" w:hAnsi="Tahoma" w:cs="Tahoma" w:hint="cs"/>
          <w:sz w:val="20"/>
          <w:szCs w:val="20"/>
          <w:rtl/>
          <w:lang w:bidi="ar-YE"/>
        </w:rPr>
        <w:t>ل</w:t>
      </w:r>
      <w:r w:rsidRPr="00DB1951">
        <w:rPr>
          <w:rFonts w:ascii="Tahoma" w:hAnsi="Tahoma" w:cs="Tahoma" w:hint="cs"/>
          <w:sz w:val="20"/>
          <w:szCs w:val="20"/>
          <w:rtl/>
          <w:lang w:bidi="ar-YE"/>
        </w:rPr>
        <w:t>تكلفة</w:t>
      </w:r>
      <w:r w:rsidR="00B172CB">
        <w:rPr>
          <w:rFonts w:ascii="Tahoma" w:hAnsi="Tahoma" w:cs="Tahoma" w:hint="cs"/>
          <w:sz w:val="20"/>
          <w:szCs w:val="20"/>
          <w:rtl/>
          <w:lang w:bidi="ar-YE"/>
        </w:rPr>
        <w:t xml:space="preserve"> </w:t>
      </w:r>
      <w:r w:rsidR="00B172CB" w:rsidRPr="00D45DF4">
        <w:rPr>
          <w:rFonts w:ascii="Tahoma" w:hAnsi="Tahoma" w:cs="Tahoma" w:hint="cs"/>
          <w:sz w:val="20"/>
          <w:szCs w:val="20"/>
          <w:rtl/>
          <w:lang w:bidi="ar-YE"/>
        </w:rPr>
        <w:t>المبدئي</w:t>
      </w:r>
      <w:r w:rsidR="00B172CB">
        <w:rPr>
          <w:rFonts w:ascii="Tahoma" w:hAnsi="Tahoma" w:cs="Tahoma" w:hint="cs"/>
          <w:sz w:val="20"/>
          <w:szCs w:val="20"/>
          <w:rtl/>
          <w:lang w:bidi="ar-YE"/>
        </w:rPr>
        <w:t>ة ل</w:t>
      </w:r>
      <w:r w:rsidRPr="00DB1951">
        <w:rPr>
          <w:rFonts w:ascii="Tahoma" w:hAnsi="Tahoma" w:cs="Tahoma" w:hint="cs"/>
          <w:sz w:val="20"/>
          <w:szCs w:val="20"/>
          <w:rtl/>
          <w:lang w:bidi="ar-YE"/>
        </w:rPr>
        <w:t>لاستثمار</w:t>
      </w:r>
      <w:r w:rsidR="00B172CB">
        <w:rPr>
          <w:rFonts w:ascii="Tahoma" w:hAnsi="Tahoma" w:cs="Tahoma" w:hint="cs"/>
          <w:sz w:val="20"/>
          <w:szCs w:val="20"/>
          <w:rtl/>
          <w:lang w:bidi="ar-YE"/>
        </w:rPr>
        <w:t xml:space="preserve"> (</w:t>
      </w:r>
      <w:r w:rsidR="007E24BB" w:rsidRPr="00DB4E8C">
        <w:rPr>
          <w:rFonts w:ascii="Tahoma" w:hAnsi="Tahoma" w:cs="Tahoma"/>
          <w:sz w:val="20"/>
          <w:szCs w:val="20"/>
          <w:lang w:bidi="ar-YE"/>
        </w:rPr>
        <w:t>One-time Costs</w:t>
      </w:r>
      <w:r w:rsidR="00B172CB">
        <w:rPr>
          <w:rFonts w:ascii="Tahoma" w:hAnsi="Tahoma" w:cs="Tahoma" w:hint="cs"/>
          <w:sz w:val="20"/>
          <w:szCs w:val="20"/>
          <w:rtl/>
          <w:lang w:bidi="ar-YE"/>
        </w:rPr>
        <w:t>)</w:t>
      </w:r>
      <w:r w:rsidRPr="00DB1951">
        <w:rPr>
          <w:rFonts w:ascii="Tahoma" w:hAnsi="Tahoma" w:cs="Tahoma" w:hint="cs"/>
          <w:sz w:val="20"/>
          <w:szCs w:val="20"/>
          <w:rtl/>
          <w:lang w:bidi="ar-YE"/>
        </w:rPr>
        <w:t xml:space="preserve">. </w:t>
      </w:r>
    </w:p>
    <w:p w:rsidR="006437B5" w:rsidRPr="00B172CB" w:rsidRDefault="00B172CB" w:rsidP="00B172CB">
      <w:pPr>
        <w:jc w:val="lowKashida"/>
        <w:rPr>
          <w:rFonts w:ascii="Tahoma" w:hAnsi="Tahoma" w:cs="Tahoma"/>
          <w:b/>
          <w:bCs/>
          <w:sz w:val="20"/>
          <w:szCs w:val="20"/>
          <w:rtl/>
          <w:lang w:bidi="ar-YE"/>
        </w:rPr>
      </w:pPr>
      <w:r w:rsidRPr="00B172CB">
        <w:rPr>
          <w:rFonts w:ascii="Tahoma" w:hAnsi="Tahoma" w:cs="Tahoma" w:hint="cs"/>
          <w:b/>
          <w:bCs/>
          <w:sz w:val="20"/>
          <w:szCs w:val="20"/>
          <w:rtl/>
          <w:lang w:bidi="ar-YE"/>
        </w:rPr>
        <w:t xml:space="preserve">اي انه </w:t>
      </w:r>
      <w:r w:rsidR="00D45DF4" w:rsidRPr="00B172CB">
        <w:rPr>
          <w:rFonts w:ascii="Tahoma" w:hAnsi="Tahoma" w:cs="Tahoma" w:hint="cs"/>
          <w:b/>
          <w:bCs/>
          <w:sz w:val="20"/>
          <w:szCs w:val="20"/>
          <w:rtl/>
          <w:lang w:bidi="ar-YE"/>
        </w:rPr>
        <w:t>إذا تم الخصم بموجب</w:t>
      </w:r>
      <w:r w:rsidRPr="00B172CB">
        <w:rPr>
          <w:rFonts w:ascii="Tahoma" w:hAnsi="Tahoma" w:cs="Tahoma" w:hint="cs"/>
          <w:b/>
          <w:bCs/>
          <w:sz w:val="20"/>
          <w:szCs w:val="20"/>
          <w:rtl/>
          <w:lang w:bidi="ar-YE"/>
        </w:rPr>
        <w:t xml:space="preserve"> هذ المعدل (</w:t>
      </w:r>
      <w:r w:rsidRPr="00B172CB">
        <w:rPr>
          <w:rFonts w:ascii="Tahoma" w:hAnsi="Tahoma" w:cs="Tahoma"/>
          <w:b/>
          <w:bCs/>
          <w:sz w:val="20"/>
          <w:szCs w:val="20"/>
          <w:lang w:bidi="ar-YE"/>
        </w:rPr>
        <w:t>IRR</w:t>
      </w:r>
      <w:r w:rsidRPr="00B172CB">
        <w:rPr>
          <w:rFonts w:ascii="Tahoma" w:hAnsi="Tahoma" w:cs="Tahoma" w:hint="cs"/>
          <w:b/>
          <w:bCs/>
          <w:sz w:val="20"/>
          <w:szCs w:val="20"/>
          <w:rtl/>
          <w:lang w:bidi="ar-YE"/>
        </w:rPr>
        <w:t>)</w:t>
      </w:r>
      <w:r w:rsidR="00D45DF4" w:rsidRPr="00B172CB">
        <w:rPr>
          <w:rFonts w:ascii="Tahoma" w:hAnsi="Tahoma" w:cs="Tahoma" w:hint="cs"/>
          <w:b/>
          <w:bCs/>
          <w:sz w:val="20"/>
          <w:szCs w:val="20"/>
          <w:rtl/>
          <w:lang w:bidi="ar-YE"/>
        </w:rPr>
        <w:t xml:space="preserve"> تكون</w:t>
      </w:r>
      <w:r w:rsidRPr="00B172CB">
        <w:rPr>
          <w:rFonts w:ascii="Tahoma" w:hAnsi="Tahoma" w:cs="Tahoma" w:hint="cs"/>
          <w:b/>
          <w:bCs/>
          <w:sz w:val="20"/>
          <w:szCs w:val="20"/>
          <w:rtl/>
          <w:lang w:bidi="ar-YE"/>
        </w:rPr>
        <w:t xml:space="preserve"> </w:t>
      </w:r>
      <w:r w:rsidRPr="00B172CB">
        <w:rPr>
          <w:rFonts w:ascii="Tahoma" w:hAnsi="Tahoma" w:cs="Tahoma" w:hint="cs"/>
          <w:b/>
          <w:bCs/>
          <w:sz w:val="20"/>
          <w:szCs w:val="20"/>
          <w:rtl/>
        </w:rPr>
        <w:t>(</w:t>
      </w:r>
      <w:r w:rsidRPr="00B172CB">
        <w:rPr>
          <w:rFonts w:ascii="Tahoma" w:hAnsi="Tahoma" w:cs="Tahoma"/>
          <w:b/>
          <w:bCs/>
          <w:sz w:val="20"/>
          <w:szCs w:val="20"/>
        </w:rPr>
        <w:t>NPV</w:t>
      </w:r>
      <w:r w:rsidRPr="00B172CB">
        <w:rPr>
          <w:rFonts w:ascii="Tahoma" w:hAnsi="Tahoma" w:cs="Tahoma" w:hint="cs"/>
          <w:b/>
          <w:bCs/>
          <w:sz w:val="20"/>
          <w:szCs w:val="20"/>
          <w:rtl/>
        </w:rPr>
        <w:t>)</w:t>
      </w:r>
      <w:r w:rsidR="00D45DF4" w:rsidRPr="00B172CB">
        <w:rPr>
          <w:rFonts w:ascii="Tahoma" w:hAnsi="Tahoma" w:cs="Tahoma" w:hint="cs"/>
          <w:b/>
          <w:bCs/>
          <w:sz w:val="20"/>
          <w:szCs w:val="20"/>
          <w:rtl/>
          <w:lang w:bidi="ar-YE"/>
        </w:rPr>
        <w:t xml:space="preserve"> للمشروع </w:t>
      </w:r>
      <w:r w:rsidRPr="00B172CB">
        <w:rPr>
          <w:rFonts w:ascii="Tahoma" w:hAnsi="Tahoma" w:cs="Tahoma" w:hint="cs"/>
          <w:b/>
          <w:bCs/>
          <w:sz w:val="20"/>
          <w:szCs w:val="20"/>
          <w:rtl/>
          <w:lang w:bidi="ar-YE"/>
        </w:rPr>
        <w:t>تساوي</w:t>
      </w:r>
      <w:r w:rsidR="00D45DF4" w:rsidRPr="00B172CB">
        <w:rPr>
          <w:rFonts w:ascii="Tahoma" w:hAnsi="Tahoma" w:cs="Tahoma" w:hint="cs"/>
          <w:b/>
          <w:bCs/>
          <w:sz w:val="20"/>
          <w:szCs w:val="20"/>
          <w:rtl/>
          <w:lang w:bidi="ar-YE"/>
        </w:rPr>
        <w:t xml:space="preserve"> </w:t>
      </w:r>
      <w:r w:rsidRPr="00B172CB">
        <w:rPr>
          <w:rFonts w:ascii="Tahoma" w:hAnsi="Tahoma" w:cs="Tahoma" w:hint="cs"/>
          <w:b/>
          <w:bCs/>
          <w:sz w:val="20"/>
          <w:szCs w:val="20"/>
          <w:rtl/>
          <w:lang w:bidi="ar-YE"/>
        </w:rPr>
        <w:t>ال</w:t>
      </w:r>
      <w:r w:rsidR="00D45DF4" w:rsidRPr="00B172CB">
        <w:rPr>
          <w:rFonts w:ascii="Tahoma" w:hAnsi="Tahoma" w:cs="Tahoma" w:hint="cs"/>
          <w:b/>
          <w:bCs/>
          <w:sz w:val="20"/>
          <w:szCs w:val="20"/>
          <w:rtl/>
          <w:lang w:bidi="ar-YE"/>
        </w:rPr>
        <w:t xml:space="preserve">صفر </w:t>
      </w:r>
    </w:p>
    <w:p w:rsidR="006437B5" w:rsidRDefault="006437B5" w:rsidP="007E24BB">
      <w:pPr>
        <w:jc w:val="lowKashida"/>
        <w:rPr>
          <w:rFonts w:ascii="Tahoma" w:hAnsi="Tahoma" w:cs="Tahoma"/>
          <w:sz w:val="20"/>
          <w:szCs w:val="20"/>
          <w:lang w:bidi="ar-YE"/>
        </w:rPr>
      </w:pPr>
      <w:r>
        <w:rPr>
          <w:rFonts w:ascii="Tahoma" w:hAnsi="Tahoma" w:cs="Tahoma" w:hint="cs"/>
          <w:sz w:val="20"/>
          <w:szCs w:val="20"/>
          <w:rtl/>
          <w:lang w:bidi="ar-YE"/>
        </w:rPr>
        <w:t xml:space="preserve">لنستوضح </w:t>
      </w:r>
      <w:r w:rsidR="00B172CB">
        <w:rPr>
          <w:rFonts w:ascii="Tahoma" w:hAnsi="Tahoma" w:cs="Tahoma" w:hint="cs"/>
          <w:sz w:val="20"/>
          <w:szCs w:val="20"/>
          <w:rtl/>
          <w:lang w:bidi="ar-YE"/>
        </w:rPr>
        <w:t xml:space="preserve"> اخي الطالب اكثر انظر معي الى الشكل </w:t>
      </w:r>
      <w:r w:rsidR="007E24BB">
        <w:rPr>
          <w:rFonts w:ascii="Tahoma" w:hAnsi="Tahoma" w:cs="Tahoma"/>
          <w:sz w:val="20"/>
          <w:szCs w:val="20"/>
          <w:lang w:bidi="ar-YE"/>
        </w:rPr>
        <w:t>2-13</w:t>
      </w:r>
    </w:p>
    <w:p w:rsidR="00B172CB" w:rsidRDefault="00B172CB" w:rsidP="006437B5">
      <w:pPr>
        <w:jc w:val="lowKashida"/>
        <w:rPr>
          <w:rFonts w:ascii="Tahoma" w:hAnsi="Tahoma" w:cs="Tahoma"/>
          <w:sz w:val="20"/>
          <w:szCs w:val="20"/>
          <w:rtl/>
          <w:lang w:bidi="ar-YE"/>
        </w:rPr>
      </w:pPr>
      <w:r>
        <w:rPr>
          <w:rFonts w:ascii="Tahoma" w:hAnsi="Tahoma" w:cs="Tahoma" w:hint="cs"/>
          <w:noProof/>
          <w:sz w:val="20"/>
          <w:szCs w:val="20"/>
          <w:rtl/>
        </w:rPr>
        <w:drawing>
          <wp:anchor distT="0" distB="0" distL="114300" distR="114300" simplePos="0" relativeHeight="251666944" behindDoc="1" locked="0" layoutInCell="1" allowOverlap="1">
            <wp:simplePos x="0" y="0"/>
            <wp:positionH relativeFrom="column">
              <wp:posOffset>400050</wp:posOffset>
            </wp:positionH>
            <wp:positionV relativeFrom="paragraph">
              <wp:posOffset>105410</wp:posOffset>
            </wp:positionV>
            <wp:extent cx="4343400" cy="2018665"/>
            <wp:effectExtent l="19050" t="19050" r="19050" b="19685"/>
            <wp:wrapTight wrapText="bothSides">
              <wp:wrapPolygon edited="0">
                <wp:start x="-95" y="-204"/>
                <wp:lineTo x="-95" y="21811"/>
                <wp:lineTo x="21695" y="21811"/>
                <wp:lineTo x="21695" y="-204"/>
                <wp:lineTo x="-95" y="-204"/>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srcRect/>
                    <a:stretch>
                      <a:fillRect/>
                    </a:stretch>
                  </pic:blipFill>
                  <pic:spPr bwMode="auto">
                    <a:xfrm>
                      <a:off x="0" y="0"/>
                      <a:ext cx="4343400" cy="2018665"/>
                    </a:xfrm>
                    <a:prstGeom prst="rect">
                      <a:avLst/>
                    </a:prstGeom>
                    <a:noFill/>
                    <a:ln w="9525">
                      <a:solidFill>
                        <a:schemeClr val="accent1"/>
                      </a:solidFill>
                      <a:miter lim="800000"/>
                      <a:headEnd/>
                      <a:tailEnd/>
                    </a:ln>
                  </pic:spPr>
                </pic:pic>
              </a:graphicData>
            </a:graphic>
          </wp:anchor>
        </w:drawing>
      </w:r>
    </w:p>
    <w:p w:rsidR="00B172CB" w:rsidRDefault="00B172CB"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6437B5" w:rsidRDefault="006437B5" w:rsidP="006437B5">
      <w:pPr>
        <w:jc w:val="lowKashida"/>
        <w:rPr>
          <w:rFonts w:ascii="Tahoma" w:hAnsi="Tahoma" w:cs="Tahoma"/>
          <w:sz w:val="20"/>
          <w:szCs w:val="20"/>
          <w:rtl/>
          <w:lang w:bidi="ar-YE"/>
        </w:rPr>
      </w:pPr>
    </w:p>
    <w:p w:rsidR="00B172CB" w:rsidRDefault="00972525" w:rsidP="006437B5">
      <w:pPr>
        <w:jc w:val="lowKashida"/>
        <w:rPr>
          <w:rFonts w:ascii="Tahoma" w:hAnsi="Tahoma" w:cs="Tahoma"/>
          <w:sz w:val="20"/>
          <w:szCs w:val="20"/>
          <w:rtl/>
          <w:lang w:bidi="ar-YE"/>
        </w:rPr>
      </w:pPr>
      <w:r>
        <w:rPr>
          <w:rFonts w:ascii="Tahoma" w:hAnsi="Tahoma" w:cs="Tahoma"/>
          <w:noProof/>
          <w:sz w:val="20"/>
          <w:szCs w:val="20"/>
          <w:rtl/>
        </w:rPr>
        <w:pict>
          <v:shape id="_x0000_s2588" type="#_x0000_t202" style="position:absolute;left:0;text-align:left;margin-left:31pt;margin-top:11.9pt;width:343.8pt;height:17.5pt;z-index:-251625984" wrapcoords="-100 -831 -100 23262 21700 23262 21700 -831 -100 -831" strokecolor="#95b3d7" strokeweight="1pt">
            <v:fill color2="#b8cce4" focusposition="1" focussize="" focus="100%" type="gradient"/>
            <v:shadow on="t" type="perspective" color="#243f60" opacity=".5" offset="1pt" offset2="-3pt"/>
            <v:textbox style="mso-next-textbox:#_x0000_s2588">
              <w:txbxContent>
                <w:p w:rsidR="007E24BB" w:rsidRPr="002C2040" w:rsidRDefault="007E24BB" w:rsidP="007E24BB">
                  <w:pPr>
                    <w:jc w:val="center"/>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13</w:t>
                  </w:r>
                  <w:r w:rsidRPr="002C2040">
                    <w:rPr>
                      <w:rFonts w:hint="cs"/>
                      <w:b/>
                      <w:bCs/>
                      <w:sz w:val="16"/>
                      <w:szCs w:val="16"/>
                      <w:rtl/>
                      <w:lang w:bidi="ar-YE"/>
                    </w:rPr>
                    <w:t xml:space="preserve">  </w:t>
                  </w:r>
                  <w:r>
                    <w:rPr>
                      <w:rFonts w:hint="cs"/>
                      <w:b/>
                      <w:bCs/>
                      <w:sz w:val="16"/>
                      <w:szCs w:val="16"/>
                      <w:rtl/>
                      <w:lang w:bidi="ar-YE"/>
                    </w:rPr>
                    <w:t xml:space="preserve">    </w:t>
                  </w:r>
                  <w:r>
                    <w:rPr>
                      <w:rFonts w:hint="cs"/>
                      <w:b/>
                      <w:bCs/>
                      <w:sz w:val="16"/>
                      <w:szCs w:val="16"/>
                      <w:rtl/>
                    </w:rPr>
                    <w:t xml:space="preserve">     </w:t>
                  </w:r>
                  <w:r>
                    <w:rPr>
                      <w:rFonts w:hint="cs"/>
                      <w:b/>
                      <w:bCs/>
                      <w:sz w:val="16"/>
                      <w:szCs w:val="16"/>
                      <w:rtl/>
                      <w:lang w:bidi="ar-YE"/>
                    </w:rPr>
                    <w:t xml:space="preserve">                        </w:t>
                  </w:r>
                  <w:r>
                    <w:rPr>
                      <w:b/>
                      <w:bCs/>
                      <w:sz w:val="16"/>
                      <w:szCs w:val="16"/>
                      <w:lang w:bidi="ar-YE"/>
                    </w:rPr>
                    <w:t xml:space="preserve">                     </w:t>
                  </w:r>
                  <w:r>
                    <w:rPr>
                      <w:rFonts w:hint="cs"/>
                      <w:b/>
                      <w:bCs/>
                      <w:sz w:val="16"/>
                      <w:szCs w:val="16"/>
                      <w:rtl/>
                      <w:lang w:bidi="ar-YE"/>
                    </w:rPr>
                    <w:t xml:space="preserve">          معدل </w:t>
                  </w:r>
                  <w:r w:rsidRPr="007E24BB">
                    <w:rPr>
                      <w:rFonts w:hint="cs"/>
                      <w:b/>
                      <w:bCs/>
                      <w:sz w:val="16"/>
                      <w:szCs w:val="16"/>
                      <w:rtl/>
                      <w:lang w:bidi="ar-YE"/>
                    </w:rPr>
                    <w:t>العائد الداخلي (</w:t>
                  </w:r>
                  <w:r w:rsidRPr="007E24BB">
                    <w:rPr>
                      <w:b/>
                      <w:bCs/>
                      <w:sz w:val="16"/>
                      <w:szCs w:val="16"/>
                      <w:lang w:bidi="ar-YE"/>
                    </w:rPr>
                    <w:t xml:space="preserve"> Internal Rate of Return (IRR)</w:t>
                  </w:r>
                  <w:r w:rsidRPr="007E24BB">
                    <w:rPr>
                      <w:rFonts w:hint="cs"/>
                      <w:b/>
                      <w:bCs/>
                      <w:sz w:val="16"/>
                      <w:szCs w:val="16"/>
                      <w:rtl/>
                      <w:lang w:bidi="ar-YE"/>
                    </w:rPr>
                    <w:t>)</w:t>
                  </w:r>
                </w:p>
              </w:txbxContent>
            </v:textbox>
            <w10:wrap type="tight" anchorx="page"/>
          </v:shape>
        </w:pict>
      </w:r>
    </w:p>
    <w:p w:rsidR="00B172CB" w:rsidRDefault="00B172CB" w:rsidP="006437B5">
      <w:pPr>
        <w:jc w:val="lowKashida"/>
        <w:rPr>
          <w:rFonts w:ascii="Tahoma" w:hAnsi="Tahoma" w:cs="Tahoma"/>
          <w:sz w:val="20"/>
          <w:szCs w:val="20"/>
          <w:rtl/>
          <w:lang w:bidi="ar-YE"/>
        </w:rPr>
      </w:pPr>
    </w:p>
    <w:p w:rsidR="00B172CB" w:rsidRDefault="00B172CB" w:rsidP="006437B5">
      <w:pPr>
        <w:jc w:val="lowKashida"/>
        <w:rPr>
          <w:rFonts w:ascii="Tahoma" w:hAnsi="Tahoma" w:cs="Tahoma"/>
          <w:sz w:val="20"/>
          <w:szCs w:val="20"/>
          <w:rtl/>
        </w:rPr>
      </w:pPr>
    </w:p>
    <w:p w:rsidR="00B172CB" w:rsidRDefault="00B172CB" w:rsidP="006437B5">
      <w:pPr>
        <w:jc w:val="lowKashida"/>
        <w:rPr>
          <w:rFonts w:ascii="Tahoma" w:hAnsi="Tahoma" w:cs="Tahoma"/>
          <w:sz w:val="20"/>
          <w:szCs w:val="20"/>
          <w:rtl/>
          <w:lang w:bidi="ar-YE"/>
        </w:rPr>
      </w:pPr>
    </w:p>
    <w:p w:rsidR="00D45DF4" w:rsidRPr="00D45DF4" w:rsidRDefault="00D45DF4" w:rsidP="006437B5">
      <w:pPr>
        <w:jc w:val="lowKashida"/>
        <w:rPr>
          <w:rFonts w:ascii="Tahoma" w:hAnsi="Tahoma" w:cs="Tahoma"/>
          <w:sz w:val="20"/>
          <w:szCs w:val="20"/>
          <w:rtl/>
          <w:lang w:bidi="ar-YE"/>
        </w:rPr>
      </w:pPr>
      <w:r w:rsidRPr="00D45DF4">
        <w:rPr>
          <w:rFonts w:ascii="Tahoma" w:hAnsi="Tahoma" w:cs="Tahoma" w:hint="cs"/>
          <w:sz w:val="20"/>
          <w:szCs w:val="20"/>
          <w:rtl/>
          <w:lang w:bidi="ar-YE"/>
        </w:rPr>
        <w:t xml:space="preserve">ولغرض تقييم المشروع في ظل هذا المعدل نتبع الخطوات التالية:- </w:t>
      </w:r>
    </w:p>
    <w:p w:rsidR="00D45DF4" w:rsidRPr="00D45DF4" w:rsidRDefault="00D45DF4" w:rsidP="00B172CB">
      <w:pPr>
        <w:pStyle w:val="ListParagraph"/>
        <w:numPr>
          <w:ilvl w:val="0"/>
          <w:numId w:val="9"/>
        </w:numPr>
        <w:jc w:val="lowKashida"/>
        <w:rPr>
          <w:rFonts w:ascii="Tahoma" w:hAnsi="Tahoma" w:cs="Tahoma"/>
          <w:sz w:val="20"/>
          <w:szCs w:val="20"/>
          <w:rtl/>
          <w:lang w:bidi="ar-YE"/>
        </w:rPr>
      </w:pPr>
      <w:r w:rsidRPr="00D45DF4">
        <w:rPr>
          <w:rFonts w:ascii="Tahoma" w:hAnsi="Tahoma" w:cs="Tahoma" w:hint="cs"/>
          <w:sz w:val="20"/>
          <w:szCs w:val="20"/>
          <w:rtl/>
          <w:lang w:bidi="ar-YE"/>
        </w:rPr>
        <w:t xml:space="preserve">إيجاد معدل العائد الداخلي </w:t>
      </w:r>
      <w:r w:rsidR="00B172CB">
        <w:rPr>
          <w:rFonts w:ascii="Tahoma" w:hAnsi="Tahoma" w:cs="Tahoma" w:hint="cs"/>
          <w:sz w:val="20"/>
          <w:szCs w:val="20"/>
          <w:rtl/>
          <w:lang w:bidi="ar-YE"/>
        </w:rPr>
        <w:t>(</w:t>
      </w:r>
      <w:r w:rsidR="00B172CB">
        <w:rPr>
          <w:rFonts w:ascii="Tahoma" w:hAnsi="Tahoma" w:cs="Tahoma"/>
          <w:sz w:val="20"/>
          <w:szCs w:val="20"/>
          <w:lang w:bidi="ar-YE"/>
        </w:rPr>
        <w:t>IRR</w:t>
      </w:r>
      <w:r w:rsidR="00B172CB">
        <w:rPr>
          <w:rFonts w:ascii="Tahoma" w:hAnsi="Tahoma" w:cs="Tahoma" w:hint="cs"/>
          <w:sz w:val="20"/>
          <w:szCs w:val="20"/>
          <w:rtl/>
          <w:lang w:bidi="ar-YE"/>
        </w:rPr>
        <w:t xml:space="preserve">) </w:t>
      </w:r>
      <w:r w:rsidRPr="00D45DF4">
        <w:rPr>
          <w:rFonts w:ascii="Tahoma" w:hAnsi="Tahoma" w:cs="Tahoma" w:hint="cs"/>
          <w:sz w:val="20"/>
          <w:szCs w:val="20"/>
          <w:rtl/>
          <w:lang w:bidi="ar-YE"/>
        </w:rPr>
        <w:t xml:space="preserve">للمشروع الاستثماري وبإحتساب معدل الخصم الذي يحقق صافي قيمة حالية مساوية للصفر. </w:t>
      </w:r>
    </w:p>
    <w:p w:rsidR="00D45DF4" w:rsidRPr="00D45DF4" w:rsidRDefault="00D45DF4" w:rsidP="00BF6B26">
      <w:pPr>
        <w:pStyle w:val="ListParagraph"/>
        <w:numPr>
          <w:ilvl w:val="0"/>
          <w:numId w:val="9"/>
        </w:numPr>
        <w:jc w:val="lowKashida"/>
        <w:rPr>
          <w:rFonts w:ascii="Tahoma" w:hAnsi="Tahoma" w:cs="Tahoma"/>
          <w:sz w:val="20"/>
          <w:szCs w:val="20"/>
          <w:lang w:bidi="ar-YE"/>
        </w:rPr>
      </w:pPr>
      <w:r w:rsidRPr="00D45DF4">
        <w:rPr>
          <w:rFonts w:ascii="Tahoma" w:hAnsi="Tahoma" w:cs="Tahoma" w:hint="cs"/>
          <w:sz w:val="20"/>
          <w:szCs w:val="20"/>
          <w:rtl/>
          <w:lang w:bidi="ar-YE"/>
        </w:rPr>
        <w:t xml:space="preserve">مقارنة معدل العائد الداخلي للمشروع الاستثماري مع معدل تكلفة رأس المال ويصبح القرار متوقفاً على نتيجة تلك المقارنة. </w:t>
      </w:r>
    </w:p>
    <w:p w:rsidR="00D45DF4" w:rsidRPr="00D45DF4" w:rsidRDefault="00D45DF4" w:rsidP="00721AA8">
      <w:pPr>
        <w:pStyle w:val="ListParagraph"/>
        <w:numPr>
          <w:ilvl w:val="0"/>
          <w:numId w:val="10"/>
        </w:numPr>
        <w:jc w:val="lowKashida"/>
        <w:rPr>
          <w:rFonts w:ascii="Tahoma" w:hAnsi="Tahoma" w:cs="Tahoma"/>
          <w:b/>
          <w:bCs/>
          <w:sz w:val="20"/>
          <w:szCs w:val="20"/>
          <w:rtl/>
          <w:lang w:bidi="ar-YE"/>
        </w:rPr>
      </w:pPr>
      <w:r w:rsidRPr="00D45DF4">
        <w:rPr>
          <w:rFonts w:ascii="Tahoma" w:hAnsi="Tahoma" w:cs="Tahoma" w:hint="cs"/>
          <w:b/>
          <w:bCs/>
          <w:sz w:val="20"/>
          <w:szCs w:val="20"/>
          <w:rtl/>
          <w:lang w:bidi="ar-YE"/>
        </w:rPr>
        <w:t xml:space="preserve">إذا كان </w:t>
      </w:r>
      <w:r w:rsidRPr="00D45DF4">
        <w:rPr>
          <w:rFonts w:ascii="Tahoma" w:hAnsi="Tahoma" w:cs="Tahoma"/>
          <w:b/>
          <w:bCs/>
          <w:sz w:val="20"/>
          <w:szCs w:val="20"/>
          <w:lang w:bidi="ar-YE"/>
        </w:rPr>
        <w:t>IRR</w:t>
      </w:r>
      <w:r w:rsidR="0058271F">
        <w:rPr>
          <w:rFonts w:ascii="Tahoma" w:hAnsi="Tahoma" w:cs="Tahoma" w:hint="cs"/>
          <w:b/>
          <w:bCs/>
          <w:sz w:val="20"/>
          <w:szCs w:val="20"/>
          <w:rtl/>
          <w:lang w:bidi="ar-YE"/>
        </w:rPr>
        <w:t xml:space="preserve"> </w:t>
      </w:r>
      <w:r w:rsidRPr="00D45DF4">
        <w:rPr>
          <w:rFonts w:ascii="Tahoma" w:hAnsi="Tahoma" w:cs="Tahoma" w:hint="cs"/>
          <w:b/>
          <w:bCs/>
          <w:sz w:val="20"/>
          <w:szCs w:val="20"/>
          <w:rtl/>
          <w:lang w:bidi="ar-YE"/>
        </w:rPr>
        <w:t xml:space="preserve"> </w:t>
      </w:r>
      <w:r w:rsidR="0058271F">
        <w:rPr>
          <w:rFonts w:ascii="Tahoma" w:hAnsi="Tahoma" w:cs="Tahoma" w:hint="cs"/>
          <w:b/>
          <w:bCs/>
          <w:sz w:val="20"/>
          <w:szCs w:val="20"/>
          <w:rtl/>
          <w:lang w:bidi="ar-YE"/>
        </w:rPr>
        <w:t>&gt;</w:t>
      </w:r>
      <w:r w:rsidRPr="00D45DF4">
        <w:rPr>
          <w:rFonts w:ascii="Tahoma" w:hAnsi="Tahoma" w:cs="Tahoma" w:hint="cs"/>
          <w:b/>
          <w:bCs/>
          <w:sz w:val="20"/>
          <w:szCs w:val="20"/>
          <w:rtl/>
          <w:lang w:bidi="ar-YE"/>
        </w:rPr>
        <w:t xml:space="preserve"> من معدل تكلفة رأس المال </w:t>
      </w:r>
      <w:r w:rsidR="00721AA8" w:rsidRPr="00831C6F">
        <w:rPr>
          <w:rFonts w:ascii="Tahoma" w:hAnsi="Tahoma" w:cs="Tahoma" w:hint="cs"/>
          <w:b/>
          <w:bCs/>
          <w:sz w:val="20"/>
          <w:szCs w:val="20"/>
          <w:rtl/>
          <w:lang w:bidi="ar-YE"/>
        </w:rPr>
        <w:t>تعتبر الدراسة مجدية (يقبل المشروع).</w:t>
      </w:r>
      <w:r w:rsidR="00721AA8" w:rsidRPr="00831C6F">
        <w:rPr>
          <w:rFonts w:ascii="Tahoma" w:hAnsi="Tahoma" w:cs="Tahoma" w:hint="cs"/>
          <w:sz w:val="20"/>
          <w:szCs w:val="20"/>
          <w:rtl/>
          <w:lang w:bidi="ar-YE"/>
        </w:rPr>
        <w:t>.</w:t>
      </w:r>
    </w:p>
    <w:p w:rsidR="00D45DF4" w:rsidRPr="00D45DF4" w:rsidRDefault="00D45DF4" w:rsidP="00721AA8">
      <w:pPr>
        <w:pStyle w:val="ListParagraph"/>
        <w:numPr>
          <w:ilvl w:val="0"/>
          <w:numId w:val="10"/>
        </w:numPr>
        <w:jc w:val="lowKashida"/>
        <w:rPr>
          <w:rFonts w:ascii="Tahoma" w:hAnsi="Tahoma" w:cs="Tahoma"/>
          <w:b/>
          <w:bCs/>
          <w:sz w:val="20"/>
          <w:szCs w:val="20"/>
          <w:lang w:bidi="ar-YE"/>
        </w:rPr>
      </w:pPr>
      <w:r w:rsidRPr="00D45DF4">
        <w:rPr>
          <w:rFonts w:ascii="Tahoma" w:hAnsi="Tahoma" w:cs="Tahoma" w:hint="cs"/>
          <w:b/>
          <w:bCs/>
          <w:sz w:val="20"/>
          <w:szCs w:val="20"/>
          <w:rtl/>
          <w:lang w:bidi="ar-YE"/>
        </w:rPr>
        <w:t xml:space="preserve">إذا كان </w:t>
      </w:r>
      <w:r w:rsidRPr="00D45DF4">
        <w:rPr>
          <w:rFonts w:ascii="Tahoma" w:hAnsi="Tahoma" w:cs="Tahoma"/>
          <w:b/>
          <w:bCs/>
          <w:sz w:val="20"/>
          <w:szCs w:val="20"/>
          <w:lang w:bidi="ar-YE"/>
        </w:rPr>
        <w:t xml:space="preserve">IRR </w:t>
      </w:r>
      <w:r w:rsidRPr="00D45DF4">
        <w:rPr>
          <w:rFonts w:ascii="Tahoma" w:hAnsi="Tahoma" w:cs="Tahoma" w:hint="cs"/>
          <w:b/>
          <w:bCs/>
          <w:sz w:val="20"/>
          <w:szCs w:val="20"/>
          <w:rtl/>
          <w:lang w:bidi="ar-YE"/>
        </w:rPr>
        <w:t xml:space="preserve"> </w:t>
      </w:r>
      <w:r w:rsidR="0058271F">
        <w:rPr>
          <w:rFonts w:ascii="Tahoma" w:hAnsi="Tahoma" w:cs="Tahoma" w:hint="cs"/>
          <w:b/>
          <w:bCs/>
          <w:sz w:val="20"/>
          <w:szCs w:val="20"/>
          <w:rtl/>
          <w:lang w:bidi="ar-YE"/>
        </w:rPr>
        <w:t>&lt;</w:t>
      </w:r>
      <w:r w:rsidRPr="00D45DF4">
        <w:rPr>
          <w:rFonts w:ascii="Tahoma" w:hAnsi="Tahoma" w:cs="Tahoma" w:hint="cs"/>
          <w:b/>
          <w:bCs/>
          <w:sz w:val="20"/>
          <w:szCs w:val="20"/>
          <w:rtl/>
          <w:lang w:bidi="ar-YE"/>
        </w:rPr>
        <w:t xml:space="preserve"> من معدل تكلفة رأس المال </w:t>
      </w:r>
      <w:r w:rsidR="00721AA8" w:rsidRPr="00831C6F">
        <w:rPr>
          <w:rFonts w:ascii="Tahoma" w:hAnsi="Tahoma" w:cs="Tahoma" w:hint="cs"/>
          <w:b/>
          <w:bCs/>
          <w:sz w:val="20"/>
          <w:szCs w:val="20"/>
          <w:rtl/>
          <w:lang w:bidi="ar-YE"/>
        </w:rPr>
        <w:t xml:space="preserve">تعتبر الدراسة </w:t>
      </w:r>
      <w:r w:rsidR="00721AA8">
        <w:rPr>
          <w:rFonts w:ascii="Tahoma" w:hAnsi="Tahoma" w:cs="Tahoma" w:hint="cs"/>
          <w:b/>
          <w:bCs/>
          <w:sz w:val="20"/>
          <w:szCs w:val="20"/>
          <w:rtl/>
          <w:lang w:bidi="ar-YE"/>
        </w:rPr>
        <w:t xml:space="preserve">غير </w:t>
      </w:r>
      <w:r w:rsidR="00721AA8" w:rsidRPr="00831C6F">
        <w:rPr>
          <w:rFonts w:ascii="Tahoma" w:hAnsi="Tahoma" w:cs="Tahoma" w:hint="cs"/>
          <w:b/>
          <w:bCs/>
          <w:sz w:val="20"/>
          <w:szCs w:val="20"/>
          <w:rtl/>
          <w:lang w:bidi="ar-YE"/>
        </w:rPr>
        <w:t>مجدية (</w:t>
      </w:r>
      <w:r w:rsidR="00721AA8">
        <w:rPr>
          <w:rFonts w:ascii="Tahoma" w:hAnsi="Tahoma" w:cs="Tahoma" w:hint="cs"/>
          <w:b/>
          <w:bCs/>
          <w:sz w:val="20"/>
          <w:szCs w:val="20"/>
          <w:rtl/>
          <w:lang w:bidi="ar-YE"/>
        </w:rPr>
        <w:t>يرفض</w:t>
      </w:r>
      <w:r w:rsidR="00721AA8" w:rsidRPr="00831C6F">
        <w:rPr>
          <w:rFonts w:ascii="Tahoma" w:hAnsi="Tahoma" w:cs="Tahoma" w:hint="cs"/>
          <w:b/>
          <w:bCs/>
          <w:sz w:val="20"/>
          <w:szCs w:val="20"/>
          <w:rtl/>
          <w:lang w:bidi="ar-YE"/>
        </w:rPr>
        <w:t xml:space="preserve"> المشروع).</w:t>
      </w:r>
      <w:r w:rsidR="00721AA8" w:rsidRPr="00831C6F">
        <w:rPr>
          <w:rFonts w:ascii="Tahoma" w:hAnsi="Tahoma" w:cs="Tahoma" w:hint="cs"/>
          <w:sz w:val="20"/>
          <w:szCs w:val="20"/>
          <w:rtl/>
          <w:lang w:bidi="ar-YE"/>
        </w:rPr>
        <w:t>.</w:t>
      </w:r>
      <w:r w:rsidRPr="00D45DF4">
        <w:rPr>
          <w:rFonts w:ascii="Tahoma" w:hAnsi="Tahoma" w:cs="Tahoma" w:hint="cs"/>
          <w:b/>
          <w:bCs/>
          <w:sz w:val="20"/>
          <w:szCs w:val="20"/>
          <w:rtl/>
          <w:lang w:bidi="ar-YE"/>
        </w:rPr>
        <w:t xml:space="preserve">. </w:t>
      </w:r>
    </w:p>
    <w:p w:rsidR="00D45DF4" w:rsidRPr="00D45DF4" w:rsidRDefault="00D45DF4" w:rsidP="00BF6B26">
      <w:pPr>
        <w:pStyle w:val="ListParagraph"/>
        <w:numPr>
          <w:ilvl w:val="0"/>
          <w:numId w:val="10"/>
        </w:numPr>
        <w:jc w:val="lowKashida"/>
        <w:rPr>
          <w:rFonts w:ascii="Tahoma" w:hAnsi="Tahoma" w:cs="Tahoma"/>
          <w:b/>
          <w:bCs/>
          <w:sz w:val="20"/>
          <w:szCs w:val="20"/>
          <w:rtl/>
          <w:lang w:bidi="ar-YE"/>
        </w:rPr>
      </w:pPr>
      <w:r w:rsidRPr="00D45DF4">
        <w:rPr>
          <w:rFonts w:ascii="Tahoma" w:hAnsi="Tahoma" w:cs="Tahoma" w:hint="cs"/>
          <w:b/>
          <w:bCs/>
          <w:sz w:val="20"/>
          <w:szCs w:val="20"/>
          <w:rtl/>
          <w:lang w:bidi="ar-YE"/>
        </w:rPr>
        <w:t xml:space="preserve">إذا كان </w:t>
      </w:r>
      <w:r w:rsidRPr="00D45DF4">
        <w:rPr>
          <w:rFonts w:ascii="Tahoma" w:hAnsi="Tahoma" w:cs="Tahoma"/>
          <w:b/>
          <w:bCs/>
          <w:sz w:val="20"/>
          <w:szCs w:val="20"/>
          <w:lang w:bidi="ar-YE"/>
        </w:rPr>
        <w:t>IRR</w:t>
      </w:r>
      <w:r w:rsidRPr="00D45DF4">
        <w:rPr>
          <w:rFonts w:ascii="Tahoma" w:hAnsi="Tahoma" w:cs="Tahoma" w:hint="cs"/>
          <w:b/>
          <w:bCs/>
          <w:sz w:val="20"/>
          <w:szCs w:val="20"/>
          <w:rtl/>
          <w:lang w:bidi="ar-YE"/>
        </w:rPr>
        <w:t xml:space="preserve"> = معدل تكلفة رأس المال يتم الاعتماد على معايير أخرى للتقييم. </w:t>
      </w:r>
    </w:p>
    <w:p w:rsidR="003072F3" w:rsidRDefault="003072F3" w:rsidP="004B785D">
      <w:pPr>
        <w:jc w:val="lowKashida"/>
        <w:rPr>
          <w:rFonts w:ascii="Tahoma" w:hAnsi="Tahoma" w:cs="Tahoma"/>
          <w:b/>
          <w:bCs/>
          <w:sz w:val="20"/>
          <w:szCs w:val="20"/>
          <w:rtl/>
        </w:rPr>
      </w:pPr>
      <w:r w:rsidRPr="00E339B3">
        <w:rPr>
          <w:rFonts w:ascii="Tahoma" w:hAnsi="Tahoma" w:cs="Tahoma" w:hint="cs"/>
          <w:b/>
          <w:bCs/>
          <w:sz w:val="20"/>
          <w:szCs w:val="20"/>
          <w:rtl/>
        </w:rPr>
        <w:t xml:space="preserve">خطوات ايجاد معدل العائد الداخلي </w:t>
      </w:r>
    </w:p>
    <w:p w:rsidR="00E339B3" w:rsidRPr="00E339B3" w:rsidRDefault="00E339B3" w:rsidP="00E339B3">
      <w:pPr>
        <w:pStyle w:val="ListParagraph"/>
        <w:numPr>
          <w:ilvl w:val="0"/>
          <w:numId w:val="19"/>
        </w:numPr>
        <w:jc w:val="lowKashida"/>
        <w:rPr>
          <w:rFonts w:ascii="Tahoma" w:hAnsi="Tahoma" w:cs="Tahoma"/>
          <w:sz w:val="20"/>
          <w:szCs w:val="20"/>
          <w:rtl/>
        </w:rPr>
      </w:pPr>
      <w:r w:rsidRPr="00E339B3">
        <w:rPr>
          <w:rFonts w:ascii="Tahoma" w:hAnsi="Tahoma" w:cs="Tahoma" w:hint="cs"/>
          <w:b/>
          <w:bCs/>
          <w:sz w:val="20"/>
          <w:szCs w:val="20"/>
          <w:rtl/>
        </w:rPr>
        <w:t xml:space="preserve">الخطوة الاولى: </w:t>
      </w:r>
      <w:r w:rsidRPr="00E339B3">
        <w:rPr>
          <w:rFonts w:ascii="Tahoma" w:hAnsi="Tahoma" w:cs="Tahoma" w:hint="cs"/>
          <w:sz w:val="20"/>
          <w:szCs w:val="20"/>
          <w:rtl/>
        </w:rPr>
        <w:t xml:space="preserve">احتساب صافي القيمة الحالية بموجب معدل الخصم المحدد </w:t>
      </w:r>
    </w:p>
    <w:p w:rsidR="00E339B3" w:rsidRPr="00E339B3" w:rsidRDefault="00E339B3" w:rsidP="00E339B3">
      <w:pPr>
        <w:pStyle w:val="ListParagraph"/>
        <w:numPr>
          <w:ilvl w:val="0"/>
          <w:numId w:val="19"/>
        </w:numPr>
        <w:jc w:val="lowKashida"/>
        <w:rPr>
          <w:rFonts w:ascii="Tahoma" w:hAnsi="Tahoma" w:cs="Tahoma"/>
          <w:b/>
          <w:bCs/>
          <w:sz w:val="20"/>
          <w:szCs w:val="20"/>
          <w:rtl/>
        </w:rPr>
      </w:pPr>
      <w:r w:rsidRPr="00E339B3">
        <w:rPr>
          <w:rFonts w:ascii="Tahoma" w:hAnsi="Tahoma" w:cs="Tahoma" w:hint="cs"/>
          <w:b/>
          <w:bCs/>
          <w:sz w:val="20"/>
          <w:szCs w:val="20"/>
          <w:rtl/>
        </w:rPr>
        <w:t>الخطوة الثانية: ا</w:t>
      </w:r>
      <w:r w:rsidRPr="00E339B3">
        <w:rPr>
          <w:rFonts w:ascii="Tahoma" w:hAnsi="Tahoma" w:cs="Tahoma" w:hint="cs"/>
          <w:sz w:val="20"/>
          <w:szCs w:val="20"/>
          <w:rtl/>
        </w:rPr>
        <w:t>حتساب معدل العائد الداخلي بناء على قيمة صافي القيمة الحالية</w:t>
      </w:r>
      <w:r>
        <w:rPr>
          <w:rFonts w:ascii="Tahoma" w:hAnsi="Tahoma" w:cs="Tahoma" w:hint="cs"/>
          <w:sz w:val="20"/>
          <w:szCs w:val="20"/>
          <w:rtl/>
        </w:rPr>
        <w:t xml:space="preserve"> المعطى في القيمة الاولى </w:t>
      </w:r>
    </w:p>
    <w:p w:rsidR="00E339B3" w:rsidRPr="00E339B3" w:rsidRDefault="00E339B3" w:rsidP="00E339B3">
      <w:pPr>
        <w:pStyle w:val="ListParagraph"/>
        <w:numPr>
          <w:ilvl w:val="0"/>
          <w:numId w:val="20"/>
        </w:numPr>
        <w:jc w:val="lowKashida"/>
        <w:rPr>
          <w:rFonts w:ascii="Tahoma" w:hAnsi="Tahoma" w:cs="Tahoma"/>
          <w:sz w:val="20"/>
          <w:szCs w:val="20"/>
          <w:rtl/>
        </w:rPr>
      </w:pPr>
      <w:r w:rsidRPr="00E339B3">
        <w:rPr>
          <w:rFonts w:ascii="Tahoma" w:hAnsi="Tahoma" w:cs="Tahoma" w:hint="cs"/>
          <w:sz w:val="20"/>
          <w:szCs w:val="20"/>
          <w:rtl/>
        </w:rPr>
        <w:t>اذا كانت صافي القيمة الحالية موجبة يتم اختيار  معدل العائد داخلي اكبر من معدل الخصم (بالتجربة) والذي يعطي صافي قيمة حالية  تساوي صفر</w:t>
      </w:r>
    </w:p>
    <w:p w:rsidR="00E339B3" w:rsidRPr="00E339B3" w:rsidRDefault="00E339B3" w:rsidP="00E339B3">
      <w:pPr>
        <w:pStyle w:val="ListParagraph"/>
        <w:numPr>
          <w:ilvl w:val="0"/>
          <w:numId w:val="20"/>
        </w:numPr>
        <w:jc w:val="lowKashida"/>
        <w:rPr>
          <w:rFonts w:ascii="Tahoma" w:hAnsi="Tahoma" w:cs="Tahoma"/>
          <w:sz w:val="20"/>
          <w:szCs w:val="20"/>
          <w:rtl/>
        </w:rPr>
      </w:pPr>
      <w:r w:rsidRPr="00E339B3">
        <w:rPr>
          <w:rFonts w:ascii="Tahoma" w:hAnsi="Tahoma" w:cs="Tahoma" w:hint="cs"/>
          <w:sz w:val="20"/>
          <w:szCs w:val="20"/>
          <w:rtl/>
        </w:rPr>
        <w:t>اذا كانت صافي القيمة الحالية سالبة يتم اختيار  معدل العائد داخلي اقل من معدل الخصم (بالتجربة) والذي يعطي صافي قيمة حالية  تساوي صفر</w:t>
      </w:r>
    </w:p>
    <w:p w:rsidR="00E339B3" w:rsidRDefault="00E339B3" w:rsidP="00E339B3">
      <w:pPr>
        <w:jc w:val="lowKashida"/>
        <w:rPr>
          <w:rFonts w:ascii="Tahoma" w:hAnsi="Tahoma" w:cs="Tahoma"/>
          <w:sz w:val="20"/>
          <w:szCs w:val="20"/>
          <w:rtl/>
          <w:lang w:bidi="ar-YE"/>
        </w:rPr>
      </w:pPr>
    </w:p>
    <w:p w:rsidR="00E339B3" w:rsidRDefault="00E339B3" w:rsidP="00E339B3">
      <w:pPr>
        <w:jc w:val="lowKashida"/>
        <w:rPr>
          <w:rFonts w:ascii="Tahoma" w:hAnsi="Tahoma" w:cs="Tahoma"/>
          <w:sz w:val="20"/>
          <w:szCs w:val="20"/>
          <w:rtl/>
          <w:lang w:bidi="ar-YE"/>
        </w:rPr>
      </w:pPr>
    </w:p>
    <w:p w:rsidR="007B7469" w:rsidRDefault="00E339B3" w:rsidP="007B7469">
      <w:pPr>
        <w:jc w:val="lowKashida"/>
        <w:rPr>
          <w:rFonts w:ascii="Tahoma" w:hAnsi="Tahoma" w:cs="Tahoma"/>
          <w:b/>
          <w:bCs/>
          <w:sz w:val="20"/>
          <w:szCs w:val="20"/>
          <w:rtl/>
          <w:lang w:bidi="ar-YE"/>
        </w:rPr>
      </w:pPr>
      <w:r w:rsidRPr="00E339B3">
        <w:rPr>
          <w:rFonts w:ascii="Tahoma" w:hAnsi="Tahoma" w:cs="Tahoma" w:hint="cs"/>
          <w:b/>
          <w:bCs/>
          <w:sz w:val="20"/>
          <w:szCs w:val="20"/>
          <w:rtl/>
          <w:lang w:bidi="ar-YE"/>
        </w:rPr>
        <w:lastRenderedPageBreak/>
        <w:t>ان الاختلاف بين اسلوب صافي القيمة الحالية (</w:t>
      </w:r>
      <w:r w:rsidRPr="00E339B3">
        <w:rPr>
          <w:rFonts w:ascii="Tahoma" w:hAnsi="Tahoma" w:cs="Tahoma"/>
          <w:b/>
          <w:bCs/>
          <w:sz w:val="20"/>
          <w:szCs w:val="20"/>
          <w:lang w:bidi="ar-YE"/>
        </w:rPr>
        <w:t>NPV</w:t>
      </w:r>
      <w:r w:rsidRPr="00E339B3">
        <w:rPr>
          <w:rFonts w:ascii="Tahoma" w:hAnsi="Tahoma" w:cs="Tahoma" w:hint="cs"/>
          <w:b/>
          <w:bCs/>
          <w:sz w:val="20"/>
          <w:szCs w:val="20"/>
          <w:rtl/>
          <w:lang w:bidi="ar-YE"/>
        </w:rPr>
        <w:t>) واسلوب العائد الداخلي للاستثمار(</w:t>
      </w:r>
      <w:r w:rsidRPr="00E339B3">
        <w:rPr>
          <w:rFonts w:ascii="Tahoma" w:hAnsi="Tahoma" w:cs="Tahoma"/>
          <w:b/>
          <w:bCs/>
          <w:sz w:val="20"/>
          <w:szCs w:val="20"/>
          <w:lang w:bidi="ar-YE"/>
        </w:rPr>
        <w:t>IRR</w:t>
      </w:r>
      <w:r w:rsidRPr="00E339B3">
        <w:rPr>
          <w:rFonts w:ascii="Tahoma" w:hAnsi="Tahoma" w:cs="Tahoma" w:hint="cs"/>
          <w:b/>
          <w:bCs/>
          <w:sz w:val="20"/>
          <w:szCs w:val="20"/>
          <w:rtl/>
          <w:lang w:bidi="ar-YE"/>
        </w:rPr>
        <w:t>) يتمثل في ان اسلوب صافي القيمة الحالية (</w:t>
      </w:r>
      <w:r w:rsidRPr="00E339B3">
        <w:rPr>
          <w:rFonts w:ascii="Tahoma" w:hAnsi="Tahoma" w:cs="Tahoma"/>
          <w:b/>
          <w:bCs/>
          <w:sz w:val="20"/>
          <w:szCs w:val="20"/>
          <w:lang w:bidi="ar-YE"/>
        </w:rPr>
        <w:t>NPV</w:t>
      </w:r>
      <w:r w:rsidRPr="00E339B3">
        <w:rPr>
          <w:rFonts w:ascii="Tahoma" w:hAnsi="Tahoma" w:cs="Tahoma" w:hint="cs"/>
          <w:b/>
          <w:bCs/>
          <w:sz w:val="20"/>
          <w:szCs w:val="20"/>
          <w:rtl/>
          <w:lang w:bidi="ar-YE"/>
        </w:rPr>
        <w:t>) يعتمد على معمل الخصم بينما اسلوب العائد الداخلي للاستثمار(</w:t>
      </w:r>
      <w:r w:rsidRPr="00E339B3">
        <w:rPr>
          <w:rFonts w:ascii="Tahoma" w:hAnsi="Tahoma" w:cs="Tahoma"/>
          <w:b/>
          <w:bCs/>
          <w:sz w:val="20"/>
          <w:szCs w:val="20"/>
          <w:lang w:bidi="ar-YE"/>
        </w:rPr>
        <w:t>IRR</w:t>
      </w:r>
      <w:r w:rsidRPr="00E339B3">
        <w:rPr>
          <w:rFonts w:ascii="Tahoma" w:hAnsi="Tahoma" w:cs="Tahoma" w:hint="cs"/>
          <w:b/>
          <w:bCs/>
          <w:sz w:val="20"/>
          <w:szCs w:val="20"/>
          <w:rtl/>
          <w:lang w:bidi="ar-YE"/>
        </w:rPr>
        <w:t xml:space="preserve">) يتطلب البحث عن معدل العائد الحقيقي الذي يكون ايجاده صعب كونه يعتمد في اغلب الاحيان على التجربة والخطاء ولكن مع تعاملى مع </w:t>
      </w:r>
      <w:r w:rsidR="007B7469">
        <w:rPr>
          <w:rFonts w:ascii="Tahoma" w:hAnsi="Tahoma" w:cs="Tahoma" w:hint="cs"/>
          <w:b/>
          <w:bCs/>
          <w:sz w:val="20"/>
          <w:szCs w:val="20"/>
          <w:rtl/>
          <w:lang w:bidi="ar-YE"/>
        </w:rPr>
        <w:t>برنامج</w:t>
      </w:r>
      <w:r w:rsidRPr="00E339B3">
        <w:rPr>
          <w:rFonts w:ascii="Tahoma" w:hAnsi="Tahoma" w:cs="Tahoma" w:hint="cs"/>
          <w:b/>
          <w:bCs/>
          <w:sz w:val="20"/>
          <w:szCs w:val="20"/>
          <w:rtl/>
          <w:lang w:bidi="ar-YE"/>
        </w:rPr>
        <w:t xml:space="preserve"> الاكسل </w:t>
      </w:r>
      <w:r w:rsidR="007B7469">
        <w:rPr>
          <w:rFonts w:ascii="Tahoma" w:hAnsi="Tahoma" w:cs="Tahoma" w:hint="cs"/>
          <w:b/>
          <w:bCs/>
          <w:sz w:val="20"/>
          <w:szCs w:val="20"/>
          <w:rtl/>
          <w:lang w:bidi="ar-YE"/>
        </w:rPr>
        <w:t>المسئلة</w:t>
      </w:r>
      <w:r w:rsidRPr="00E339B3">
        <w:rPr>
          <w:rFonts w:ascii="Tahoma" w:hAnsi="Tahoma" w:cs="Tahoma" w:hint="cs"/>
          <w:b/>
          <w:bCs/>
          <w:sz w:val="20"/>
          <w:szCs w:val="20"/>
          <w:rtl/>
          <w:lang w:bidi="ar-YE"/>
        </w:rPr>
        <w:t xml:space="preserve"> </w:t>
      </w:r>
      <w:r w:rsidR="007B7469">
        <w:rPr>
          <w:rFonts w:ascii="Tahoma" w:hAnsi="Tahoma" w:cs="Tahoma" w:hint="cs"/>
          <w:b/>
          <w:bCs/>
          <w:sz w:val="20"/>
          <w:szCs w:val="20"/>
          <w:rtl/>
          <w:lang w:bidi="ar-YE"/>
        </w:rPr>
        <w:t>س</w:t>
      </w:r>
      <w:r w:rsidRPr="00E339B3">
        <w:rPr>
          <w:rFonts w:ascii="Tahoma" w:hAnsi="Tahoma" w:cs="Tahoma" w:hint="cs"/>
          <w:b/>
          <w:bCs/>
          <w:sz w:val="20"/>
          <w:szCs w:val="20"/>
          <w:rtl/>
          <w:lang w:bidi="ar-YE"/>
        </w:rPr>
        <w:t>هل</w:t>
      </w:r>
      <w:r w:rsidR="007B7469">
        <w:rPr>
          <w:rFonts w:ascii="Tahoma" w:hAnsi="Tahoma" w:cs="Tahoma" w:hint="cs"/>
          <w:b/>
          <w:bCs/>
          <w:sz w:val="20"/>
          <w:szCs w:val="20"/>
          <w:rtl/>
          <w:lang w:bidi="ar-YE"/>
        </w:rPr>
        <w:t>ة بشكل كبير</w:t>
      </w:r>
    </w:p>
    <w:p w:rsidR="00E339B3" w:rsidRPr="00E339B3" w:rsidRDefault="00E339B3" w:rsidP="007B7469">
      <w:pPr>
        <w:jc w:val="lowKashida"/>
        <w:rPr>
          <w:rFonts w:ascii="Tahoma" w:hAnsi="Tahoma" w:cs="Tahoma"/>
          <w:b/>
          <w:bCs/>
          <w:sz w:val="20"/>
          <w:szCs w:val="20"/>
          <w:rtl/>
          <w:lang w:bidi="ar-YE"/>
        </w:rPr>
      </w:pPr>
      <w:r w:rsidRPr="00E339B3">
        <w:rPr>
          <w:rFonts w:ascii="Tahoma" w:hAnsi="Tahoma" w:cs="Tahoma" w:hint="cs"/>
          <w:b/>
          <w:bCs/>
          <w:sz w:val="20"/>
          <w:szCs w:val="20"/>
          <w:rtl/>
          <w:lang w:bidi="ar-YE"/>
        </w:rPr>
        <w:t xml:space="preserve"> </w:t>
      </w:r>
    </w:p>
    <w:p w:rsidR="007E24BB" w:rsidRPr="006547AA" w:rsidRDefault="007E24BB" w:rsidP="007E24BB">
      <w:pPr>
        <w:jc w:val="lowKashida"/>
        <w:rPr>
          <w:rFonts w:ascii="Tahoma" w:hAnsi="Tahoma" w:cs="Tahoma"/>
          <w:b/>
          <w:bCs/>
          <w:sz w:val="20"/>
          <w:szCs w:val="20"/>
          <w:rtl/>
        </w:rPr>
      </w:pPr>
      <w:r w:rsidRPr="006547AA">
        <w:rPr>
          <w:rFonts w:ascii="Tahoma" w:hAnsi="Tahoma" w:cs="Tahoma" w:hint="cs"/>
          <w:b/>
          <w:bCs/>
          <w:sz w:val="20"/>
          <w:szCs w:val="20"/>
          <w:rtl/>
        </w:rPr>
        <w:t>لنستوضح اكثر باخذ مثال عملي</w:t>
      </w:r>
    </w:p>
    <w:p w:rsidR="007E24BB" w:rsidRPr="00F44635" w:rsidRDefault="007E24BB" w:rsidP="007E24BB">
      <w:pPr>
        <w:jc w:val="lowKashida"/>
        <w:rPr>
          <w:rFonts w:ascii="Tahoma" w:hAnsi="Tahoma" w:cs="Tahoma"/>
          <w:sz w:val="20"/>
          <w:szCs w:val="20"/>
          <w:rtl/>
          <w:lang w:bidi="ar-YE"/>
        </w:rPr>
      </w:pPr>
    </w:p>
    <w:p w:rsidR="007E24BB" w:rsidRDefault="007E24BB" w:rsidP="007E24BB">
      <w:pPr>
        <w:jc w:val="lowKashida"/>
        <w:rPr>
          <w:rFonts w:ascii="Tahoma" w:hAnsi="Tahoma" w:cs="Tahoma"/>
          <w:b/>
          <w:bCs/>
          <w:sz w:val="20"/>
          <w:szCs w:val="20"/>
          <w:rtl/>
        </w:rPr>
      </w:pPr>
      <w:r w:rsidRPr="00CE2864">
        <w:rPr>
          <w:rFonts w:ascii="Tahoma" w:hAnsi="Tahoma" w:cs="Arabic Transparent" w:hint="cs"/>
          <w:b/>
          <w:bCs/>
          <w:u w:val="single"/>
          <w:lang w:bidi="ar-YE"/>
        </w:rPr>
        <w:sym w:font="Wingdings" w:char="F03C"/>
      </w:r>
      <w:r w:rsidRPr="00CE2864">
        <w:rPr>
          <w:rFonts w:ascii="Tahoma" w:hAnsi="Tahoma" w:cs="Arabic Transparent" w:hint="cs"/>
          <w:b/>
          <w:bCs/>
          <w:u w:val="single"/>
          <w:rtl/>
          <w:lang w:bidi="ar-YE"/>
        </w:rPr>
        <w:t xml:space="preserve"> مثال</w:t>
      </w:r>
      <w:r>
        <w:rPr>
          <w:rFonts w:ascii="Tahoma" w:hAnsi="Tahoma" w:cs="Arabic Transparent" w:hint="cs"/>
          <w:b/>
          <w:bCs/>
          <w:u w:val="single"/>
          <w:rtl/>
          <w:lang w:bidi="ar-YE"/>
        </w:rPr>
        <w:t xml:space="preserve"> توضيحي عام</w:t>
      </w:r>
    </w:p>
    <w:p w:rsidR="007E24BB" w:rsidRDefault="007E24BB" w:rsidP="007E24BB">
      <w:pPr>
        <w:jc w:val="lowKashida"/>
        <w:rPr>
          <w:rFonts w:ascii="Tahoma" w:hAnsi="Tahoma" w:cs="Tahoma"/>
          <w:b/>
          <w:bCs/>
          <w:sz w:val="20"/>
          <w:szCs w:val="20"/>
          <w:rtl/>
          <w:lang w:bidi="ar-YE"/>
        </w:rPr>
      </w:pPr>
      <w:r w:rsidRPr="007078E6">
        <w:rPr>
          <w:rFonts w:ascii="Tahoma" w:hAnsi="Tahoma" w:cs="Tahoma" w:hint="cs"/>
          <w:b/>
          <w:bCs/>
          <w:sz w:val="20"/>
          <w:szCs w:val="20"/>
          <w:rtl/>
          <w:lang w:bidi="ar-YE"/>
        </w:rPr>
        <w:t xml:space="preserve">بالنسبة للمثال السابق قم </w:t>
      </w:r>
      <w:r>
        <w:rPr>
          <w:rFonts w:ascii="Tahoma" w:hAnsi="Tahoma" w:cs="Tahoma" w:hint="cs"/>
          <w:b/>
          <w:bCs/>
          <w:sz w:val="20"/>
          <w:szCs w:val="20"/>
          <w:rtl/>
          <w:lang w:bidi="ar-YE"/>
        </w:rPr>
        <w:t xml:space="preserve"> با</w:t>
      </w:r>
      <w:r w:rsidRPr="005F1847">
        <w:rPr>
          <w:rFonts w:ascii="Tahoma" w:hAnsi="Tahoma" w:cs="Tahoma" w:hint="cs"/>
          <w:b/>
          <w:bCs/>
          <w:sz w:val="20"/>
          <w:szCs w:val="20"/>
          <w:rtl/>
          <w:lang w:bidi="ar-YE"/>
        </w:rPr>
        <w:t>جراء دراسة الجدوى الاقتصادية لمقترح</w:t>
      </w:r>
      <w:r>
        <w:rPr>
          <w:rFonts w:ascii="Tahoma" w:hAnsi="Tahoma" w:cs="Tahoma" w:hint="cs"/>
          <w:b/>
          <w:bCs/>
          <w:sz w:val="20"/>
          <w:szCs w:val="20"/>
          <w:rtl/>
          <w:lang w:bidi="ar-YE"/>
        </w:rPr>
        <w:t xml:space="preserve"> اقامة شبكة المبيعات لمؤسسة العامري</w:t>
      </w:r>
      <w:r w:rsidRPr="005F1847">
        <w:rPr>
          <w:rFonts w:ascii="Tahoma" w:hAnsi="Tahoma" w:cs="Tahoma" w:hint="cs"/>
          <w:b/>
          <w:bCs/>
          <w:sz w:val="20"/>
          <w:szCs w:val="20"/>
          <w:rtl/>
          <w:lang w:bidi="ar-YE"/>
        </w:rPr>
        <w:t xml:space="preserve"> وفق اسلوب </w:t>
      </w:r>
      <w:r>
        <w:rPr>
          <w:rFonts w:ascii="Tahoma" w:hAnsi="Tahoma" w:cs="Tahoma" w:hint="cs"/>
          <w:b/>
          <w:bCs/>
          <w:sz w:val="20"/>
          <w:szCs w:val="20"/>
          <w:rtl/>
          <w:lang w:bidi="ar-YE"/>
        </w:rPr>
        <w:t xml:space="preserve">معدل </w:t>
      </w:r>
      <w:r w:rsidRPr="007E24BB">
        <w:rPr>
          <w:rFonts w:ascii="Tahoma" w:hAnsi="Tahoma" w:cs="Tahoma" w:hint="cs"/>
          <w:b/>
          <w:bCs/>
          <w:sz w:val="20"/>
          <w:szCs w:val="20"/>
          <w:rtl/>
          <w:lang w:bidi="ar-YE"/>
        </w:rPr>
        <w:t>العائد الداخلي (</w:t>
      </w:r>
      <w:r w:rsidRPr="007E24BB">
        <w:rPr>
          <w:rFonts w:ascii="Tahoma" w:hAnsi="Tahoma" w:cs="Tahoma"/>
          <w:b/>
          <w:bCs/>
          <w:sz w:val="20"/>
          <w:szCs w:val="20"/>
          <w:lang w:bidi="ar-YE"/>
        </w:rPr>
        <w:t xml:space="preserve"> Internal Rate of Return (IRR)</w:t>
      </w:r>
      <w:r w:rsidRPr="007E24BB">
        <w:rPr>
          <w:rFonts w:ascii="Tahoma" w:hAnsi="Tahoma" w:cs="Tahoma" w:hint="cs"/>
          <w:b/>
          <w:bCs/>
          <w:sz w:val="20"/>
          <w:szCs w:val="20"/>
          <w:rtl/>
          <w:lang w:bidi="ar-YE"/>
        </w:rPr>
        <w:t>)</w:t>
      </w:r>
      <w:r>
        <w:rPr>
          <w:rFonts w:ascii="Tahoma" w:hAnsi="Tahoma" w:cs="Tahoma" w:hint="cs"/>
          <w:b/>
          <w:bCs/>
          <w:sz w:val="20"/>
          <w:szCs w:val="20"/>
          <w:rtl/>
          <w:lang w:bidi="ar-YE"/>
        </w:rPr>
        <w:t xml:space="preserve"> علماً بان معدل الخصم لاعطاء صافي القيمة الحالية تم احتسابة بـنسبة </w:t>
      </w:r>
      <w:r>
        <w:rPr>
          <w:rFonts w:ascii="Tahoma" w:hAnsi="Tahoma" w:cs="Tahoma"/>
          <w:b/>
          <w:bCs/>
          <w:sz w:val="20"/>
          <w:szCs w:val="20"/>
          <w:lang w:bidi="ar-YE"/>
        </w:rPr>
        <w:t>10</w:t>
      </w:r>
      <w:r>
        <w:rPr>
          <w:rFonts w:ascii="Tahoma" w:hAnsi="Tahoma" w:cs="Tahoma" w:hint="cs"/>
          <w:b/>
          <w:bCs/>
          <w:sz w:val="20"/>
          <w:szCs w:val="20"/>
          <w:rtl/>
          <w:lang w:bidi="ar-YE"/>
        </w:rPr>
        <w:t xml:space="preserve">% </w:t>
      </w:r>
    </w:p>
    <w:p w:rsidR="00EA799A" w:rsidRDefault="00EA799A" w:rsidP="004B785D">
      <w:pPr>
        <w:jc w:val="lowKashida"/>
        <w:rPr>
          <w:rFonts w:ascii="Tahoma" w:hAnsi="Tahoma" w:cs="Tahoma"/>
          <w:sz w:val="20"/>
          <w:szCs w:val="20"/>
          <w:rtl/>
          <w:lang w:bidi="ar-YE"/>
        </w:rPr>
      </w:pPr>
    </w:p>
    <w:p w:rsidR="007E24BB" w:rsidRDefault="007E24BB" w:rsidP="00BB0787">
      <w:pPr>
        <w:jc w:val="lowKashida"/>
        <w:rPr>
          <w:rFonts w:ascii="Tahoma" w:hAnsi="Tahoma" w:cs="Tahoma"/>
          <w:b/>
          <w:bCs/>
          <w:sz w:val="20"/>
          <w:szCs w:val="20"/>
          <w:rtl/>
        </w:rPr>
      </w:pPr>
      <w:r>
        <w:rPr>
          <w:rFonts w:ascii="Tahoma" w:hAnsi="Tahoma" w:cs="Tahoma" w:hint="cs"/>
          <w:b/>
          <w:bCs/>
          <w:sz w:val="20"/>
          <w:szCs w:val="20"/>
          <w:rtl/>
          <w:lang w:bidi="ar-YE"/>
        </w:rPr>
        <w:t xml:space="preserve">قم بفتح برنامج الـ </w:t>
      </w:r>
      <w:r>
        <w:rPr>
          <w:rFonts w:ascii="Tahoma" w:hAnsi="Tahoma" w:cs="Tahoma"/>
          <w:b/>
          <w:bCs/>
          <w:sz w:val="20"/>
          <w:szCs w:val="20"/>
          <w:lang w:bidi="ar-YE"/>
        </w:rPr>
        <w:t>Excel</w:t>
      </w:r>
      <w:r>
        <w:rPr>
          <w:rFonts w:ascii="Tahoma" w:hAnsi="Tahoma" w:cs="Tahoma" w:hint="cs"/>
          <w:b/>
          <w:bCs/>
          <w:sz w:val="20"/>
          <w:szCs w:val="20"/>
          <w:rtl/>
          <w:lang w:bidi="ar-YE"/>
        </w:rPr>
        <w:t xml:space="preserve"> وانشاء ورقة عمل واتبع الخطوات كما في الشكل (</w:t>
      </w:r>
      <w:r>
        <w:rPr>
          <w:rFonts w:ascii="Tahoma" w:hAnsi="Tahoma" w:cs="Tahoma"/>
          <w:b/>
          <w:bCs/>
          <w:sz w:val="20"/>
          <w:szCs w:val="20"/>
          <w:lang w:bidi="ar-YE"/>
        </w:rPr>
        <w:t>2-</w:t>
      </w:r>
      <w:r w:rsidR="00BB0787">
        <w:rPr>
          <w:rFonts w:ascii="Tahoma" w:hAnsi="Tahoma" w:cs="Tahoma"/>
          <w:b/>
          <w:bCs/>
          <w:sz w:val="20"/>
          <w:szCs w:val="20"/>
          <w:lang w:bidi="ar-YE"/>
        </w:rPr>
        <w:t>14</w:t>
      </w:r>
      <w:r>
        <w:rPr>
          <w:rFonts w:ascii="Tahoma" w:hAnsi="Tahoma" w:cs="Tahoma" w:hint="cs"/>
          <w:b/>
          <w:bCs/>
          <w:sz w:val="20"/>
          <w:szCs w:val="20"/>
          <w:rtl/>
          <w:lang w:bidi="ar-YE"/>
        </w:rPr>
        <w:t>)</w:t>
      </w:r>
    </w:p>
    <w:p w:rsidR="00EA799A" w:rsidRDefault="00EA799A" w:rsidP="004B785D">
      <w:pPr>
        <w:jc w:val="lowKashida"/>
        <w:rPr>
          <w:rFonts w:ascii="Tahoma" w:hAnsi="Tahoma" w:cs="Tahoma"/>
          <w:sz w:val="20"/>
          <w:szCs w:val="20"/>
          <w:rtl/>
        </w:rPr>
      </w:pPr>
    </w:p>
    <w:p w:rsidR="00EA799A" w:rsidRDefault="00EA799A" w:rsidP="004B785D">
      <w:pPr>
        <w:jc w:val="lowKashida"/>
        <w:rPr>
          <w:rFonts w:ascii="Tahoma" w:hAnsi="Tahoma" w:cs="Tahoma"/>
          <w:sz w:val="20"/>
          <w:szCs w:val="20"/>
          <w:rtl/>
          <w:lang w:bidi="ar-YE"/>
        </w:rPr>
      </w:pPr>
    </w:p>
    <w:p w:rsidR="007929F4" w:rsidRDefault="00972525" w:rsidP="004B785D">
      <w:pPr>
        <w:jc w:val="lowKashida"/>
        <w:rPr>
          <w:rFonts w:ascii="Tahoma" w:hAnsi="Tahoma" w:cs="Tahoma"/>
          <w:noProof/>
          <w:sz w:val="20"/>
          <w:szCs w:val="20"/>
        </w:rPr>
      </w:pPr>
      <w:r>
        <w:rPr>
          <w:rFonts w:ascii="Tahoma" w:hAnsi="Tahoma" w:cs="Tahoma"/>
          <w:noProof/>
          <w:sz w:val="20"/>
          <w:szCs w:val="20"/>
        </w:rPr>
        <w:pict>
          <v:shape id="_x0000_s2589" type="#_x0000_t202" style="position:absolute;left:0;text-align:left;margin-left:-.4pt;margin-top:168.4pt;width:384.85pt;height:17.5pt;z-index:-251623936" wrapcoords="-100 -831 -100 23262 21700 23262 21700 -831 -100 -831" strokecolor="#95b3d7" strokeweight="1pt">
            <v:fill color2="#b8cce4" focusposition="1" focussize="" focus="100%" type="gradient"/>
            <v:shadow on="t" type="perspective" color="#243f60" opacity=".5" offset="1pt" offset2="-3pt"/>
            <v:textbox style="mso-next-textbox:#_x0000_s2589">
              <w:txbxContent>
                <w:p w:rsidR="002766F9" w:rsidRPr="002C2040" w:rsidRDefault="002766F9" w:rsidP="00265E29">
                  <w:pPr>
                    <w:jc w:val="center"/>
                    <w:rPr>
                      <w:b/>
                      <w:bCs/>
                      <w:sz w:val="16"/>
                      <w:szCs w:val="16"/>
                    </w:rPr>
                  </w:pPr>
                  <w:r w:rsidRPr="002C2040">
                    <w:rPr>
                      <w:rFonts w:hint="cs"/>
                      <w:b/>
                      <w:bCs/>
                      <w:sz w:val="16"/>
                      <w:szCs w:val="16"/>
                      <w:rtl/>
                    </w:rPr>
                    <w:t xml:space="preserve">شكل </w:t>
                  </w:r>
                  <w:r>
                    <w:rPr>
                      <w:b/>
                      <w:bCs/>
                      <w:sz w:val="16"/>
                      <w:szCs w:val="16"/>
                    </w:rPr>
                    <w:t>2</w:t>
                  </w:r>
                  <w:r w:rsidRPr="002C2040">
                    <w:rPr>
                      <w:b/>
                      <w:bCs/>
                      <w:sz w:val="16"/>
                      <w:szCs w:val="16"/>
                    </w:rPr>
                    <w:t>-</w:t>
                  </w:r>
                  <w:r>
                    <w:rPr>
                      <w:b/>
                      <w:bCs/>
                      <w:sz w:val="16"/>
                      <w:szCs w:val="16"/>
                    </w:rPr>
                    <w:t>14</w:t>
                  </w:r>
                  <w:r w:rsidRPr="002C2040">
                    <w:rPr>
                      <w:rFonts w:hint="cs"/>
                      <w:b/>
                      <w:bCs/>
                      <w:sz w:val="16"/>
                      <w:szCs w:val="16"/>
                      <w:rtl/>
                    </w:rPr>
                    <w:t xml:space="preserve">  </w:t>
                  </w:r>
                  <w:r>
                    <w:rPr>
                      <w:rFonts w:hint="cs"/>
                      <w:b/>
                      <w:bCs/>
                      <w:sz w:val="16"/>
                      <w:szCs w:val="16"/>
                      <w:rtl/>
                    </w:rPr>
                    <w:t xml:space="preserve">     </w:t>
                  </w:r>
                  <w:r w:rsidR="00265E29">
                    <w:rPr>
                      <w:rFonts w:hint="cs"/>
                      <w:b/>
                      <w:bCs/>
                      <w:sz w:val="16"/>
                      <w:szCs w:val="16"/>
                      <w:rtl/>
                    </w:rPr>
                    <w:t xml:space="preserve"> </w:t>
                  </w:r>
                  <w:r>
                    <w:rPr>
                      <w:rFonts w:hint="cs"/>
                      <w:b/>
                      <w:bCs/>
                      <w:sz w:val="16"/>
                      <w:szCs w:val="16"/>
                      <w:rtl/>
                    </w:rPr>
                    <w:t xml:space="preserve"> </w:t>
                  </w:r>
                  <w:r w:rsidR="00265E29">
                    <w:rPr>
                      <w:rFonts w:hint="cs"/>
                      <w:b/>
                      <w:bCs/>
                      <w:sz w:val="16"/>
                      <w:szCs w:val="16"/>
                      <w:rtl/>
                    </w:rPr>
                    <w:t xml:space="preserve">              </w:t>
                  </w:r>
                  <w:r>
                    <w:rPr>
                      <w:rFonts w:hint="cs"/>
                      <w:b/>
                      <w:bCs/>
                      <w:sz w:val="16"/>
                      <w:szCs w:val="16"/>
                      <w:rtl/>
                    </w:rPr>
                    <w:t xml:space="preserve">     اجراء الدراسة الجدوى الاقتصادية باسلوب</w:t>
                  </w:r>
                  <w:r w:rsidR="00265E29">
                    <w:rPr>
                      <w:rFonts w:hint="cs"/>
                      <w:b/>
                      <w:bCs/>
                      <w:sz w:val="16"/>
                      <w:szCs w:val="16"/>
                      <w:rtl/>
                    </w:rPr>
                    <w:t xml:space="preserve"> معدل</w:t>
                  </w:r>
                  <w:r>
                    <w:rPr>
                      <w:rFonts w:hint="cs"/>
                      <w:b/>
                      <w:bCs/>
                      <w:sz w:val="16"/>
                      <w:szCs w:val="16"/>
                      <w:rtl/>
                    </w:rPr>
                    <w:t xml:space="preserve"> </w:t>
                  </w:r>
                  <w:r w:rsidR="00265E29" w:rsidRPr="00265E29">
                    <w:rPr>
                      <w:rFonts w:hint="cs"/>
                      <w:b/>
                      <w:bCs/>
                      <w:sz w:val="16"/>
                      <w:szCs w:val="16"/>
                      <w:rtl/>
                    </w:rPr>
                    <w:t>العائد الداخلي (</w:t>
                  </w:r>
                  <w:r w:rsidR="00265E29" w:rsidRPr="00265E29">
                    <w:rPr>
                      <w:b/>
                      <w:bCs/>
                      <w:sz w:val="16"/>
                      <w:szCs w:val="16"/>
                    </w:rPr>
                    <w:t xml:space="preserve"> Internal Rate of Return (IRR)</w:t>
                  </w:r>
                  <w:r w:rsidR="00265E29">
                    <w:rPr>
                      <w:rFonts w:hint="cs"/>
                      <w:b/>
                      <w:bCs/>
                      <w:sz w:val="16"/>
                      <w:szCs w:val="16"/>
                      <w:rtl/>
                    </w:rPr>
                    <w:t>))</w:t>
                  </w:r>
                </w:p>
              </w:txbxContent>
            </v:textbox>
            <w10:wrap type="tight" anchorx="page"/>
          </v:shape>
        </w:pict>
      </w:r>
      <w:r w:rsidR="003072F3">
        <w:rPr>
          <w:rFonts w:ascii="Tahoma" w:hAnsi="Tahoma" w:cs="Tahoma" w:hint="cs"/>
          <w:noProof/>
          <w:sz w:val="20"/>
          <w:szCs w:val="20"/>
          <w:rtl/>
        </w:rPr>
        <w:drawing>
          <wp:anchor distT="0" distB="0" distL="114300" distR="114300" simplePos="0" relativeHeight="251693568" behindDoc="1" locked="0" layoutInCell="1" allowOverlap="1">
            <wp:simplePos x="0" y="0"/>
            <wp:positionH relativeFrom="column">
              <wp:posOffset>635</wp:posOffset>
            </wp:positionH>
            <wp:positionV relativeFrom="paragraph">
              <wp:posOffset>74295</wp:posOffset>
            </wp:positionV>
            <wp:extent cx="4881880" cy="2073275"/>
            <wp:effectExtent l="19050" t="19050" r="13970" b="22225"/>
            <wp:wrapTight wrapText="bothSides">
              <wp:wrapPolygon edited="0">
                <wp:start x="-84" y="-198"/>
                <wp:lineTo x="-84" y="21832"/>
                <wp:lineTo x="21662" y="21832"/>
                <wp:lineTo x="21662" y="-198"/>
                <wp:lineTo x="-84" y="-198"/>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a:srcRect/>
                    <a:stretch>
                      <a:fillRect/>
                    </a:stretch>
                  </pic:blipFill>
                  <pic:spPr bwMode="auto">
                    <a:xfrm>
                      <a:off x="0" y="0"/>
                      <a:ext cx="4881880" cy="2073275"/>
                    </a:xfrm>
                    <a:prstGeom prst="rect">
                      <a:avLst/>
                    </a:prstGeom>
                    <a:noFill/>
                    <a:ln w="9525">
                      <a:solidFill>
                        <a:schemeClr val="accent1"/>
                      </a:solidFill>
                      <a:miter lim="800000"/>
                      <a:headEnd/>
                      <a:tailEnd/>
                    </a:ln>
                  </pic:spPr>
                </pic:pic>
              </a:graphicData>
            </a:graphic>
          </wp:anchor>
        </w:drawing>
      </w:r>
    </w:p>
    <w:p w:rsidR="003072F3" w:rsidRDefault="003072F3" w:rsidP="004B785D">
      <w:pPr>
        <w:jc w:val="lowKashida"/>
        <w:rPr>
          <w:rFonts w:ascii="Tahoma" w:hAnsi="Tahoma" w:cs="Tahoma"/>
          <w:noProof/>
          <w:sz w:val="20"/>
          <w:szCs w:val="20"/>
        </w:rPr>
      </w:pPr>
    </w:p>
    <w:p w:rsidR="007B7469" w:rsidRDefault="007B7469" w:rsidP="004B785D">
      <w:pPr>
        <w:jc w:val="lowKashida"/>
        <w:rPr>
          <w:rFonts w:ascii="Tahoma" w:hAnsi="Tahoma" w:cs="Tahoma"/>
          <w:noProof/>
          <w:sz w:val="20"/>
          <w:szCs w:val="20"/>
          <w:rtl/>
        </w:rPr>
      </w:pPr>
      <w:r w:rsidRPr="00E339B3">
        <w:rPr>
          <w:rFonts w:ascii="Tahoma" w:hAnsi="Tahoma" w:cs="Tahoma" w:hint="cs"/>
          <w:b/>
          <w:bCs/>
          <w:sz w:val="20"/>
          <w:szCs w:val="20"/>
          <w:rtl/>
        </w:rPr>
        <w:t>الخطوة الاولى:</w:t>
      </w:r>
      <w:r>
        <w:rPr>
          <w:rFonts w:ascii="Tahoma" w:hAnsi="Tahoma" w:cs="Tahoma" w:hint="cs"/>
          <w:noProof/>
          <w:sz w:val="20"/>
          <w:szCs w:val="20"/>
          <w:rtl/>
        </w:rPr>
        <w:t xml:space="preserve"> </w:t>
      </w:r>
      <w:r w:rsidRPr="00E339B3">
        <w:rPr>
          <w:rFonts w:ascii="Tahoma" w:hAnsi="Tahoma" w:cs="Tahoma" w:hint="cs"/>
          <w:sz w:val="20"/>
          <w:szCs w:val="20"/>
          <w:rtl/>
        </w:rPr>
        <w:t xml:space="preserve">احتساب صافي القيمة الحالية بموجب معدل الخصم المحدد </w:t>
      </w:r>
    </w:p>
    <w:p w:rsidR="003072F3" w:rsidRDefault="007B7469" w:rsidP="007B7469">
      <w:pPr>
        <w:jc w:val="lowKashida"/>
        <w:rPr>
          <w:rFonts w:ascii="Tahoma" w:hAnsi="Tahoma" w:cs="Tahoma"/>
          <w:sz w:val="20"/>
          <w:szCs w:val="20"/>
          <w:rtl/>
        </w:rPr>
      </w:pPr>
      <w:r>
        <w:rPr>
          <w:rFonts w:ascii="Tahoma" w:hAnsi="Tahoma" w:cs="Tahoma" w:hint="cs"/>
          <w:noProof/>
          <w:sz w:val="20"/>
          <w:szCs w:val="20"/>
          <w:rtl/>
        </w:rPr>
        <w:t xml:space="preserve">كوننا نتعامل مع نفس المثال فقد قمنا بعملية  </w:t>
      </w:r>
      <w:r w:rsidRPr="00E339B3">
        <w:rPr>
          <w:rFonts w:ascii="Tahoma" w:hAnsi="Tahoma" w:cs="Tahoma" w:hint="cs"/>
          <w:sz w:val="20"/>
          <w:szCs w:val="20"/>
          <w:rtl/>
        </w:rPr>
        <w:t>احتساب صافي القيمة الحالية</w:t>
      </w:r>
      <w:r>
        <w:rPr>
          <w:rFonts w:ascii="Tahoma" w:hAnsi="Tahoma" w:cs="Tahoma" w:hint="cs"/>
          <w:noProof/>
          <w:sz w:val="20"/>
          <w:szCs w:val="20"/>
          <w:rtl/>
        </w:rPr>
        <w:t xml:space="preserve"> (صفحة </w:t>
      </w:r>
      <w:r>
        <w:rPr>
          <w:rFonts w:ascii="Tahoma" w:hAnsi="Tahoma" w:cs="Tahoma"/>
          <w:noProof/>
          <w:sz w:val="20"/>
          <w:szCs w:val="20"/>
        </w:rPr>
        <w:t>8</w:t>
      </w:r>
      <w:r>
        <w:rPr>
          <w:rFonts w:ascii="Tahoma" w:hAnsi="Tahoma" w:cs="Tahoma" w:hint="cs"/>
          <w:noProof/>
          <w:sz w:val="20"/>
          <w:szCs w:val="20"/>
          <w:rtl/>
        </w:rPr>
        <w:t xml:space="preserve">) ووجدنا </w:t>
      </w:r>
      <w:r>
        <w:rPr>
          <w:rFonts w:ascii="Tahoma" w:hAnsi="Tahoma" w:cs="Tahoma" w:hint="cs"/>
          <w:sz w:val="20"/>
          <w:szCs w:val="20"/>
          <w:rtl/>
        </w:rPr>
        <w:t xml:space="preserve">انها تساوي </w:t>
      </w:r>
      <w:r>
        <w:rPr>
          <w:rFonts w:ascii="Tahoma" w:hAnsi="Tahoma" w:cs="Tahoma"/>
          <w:sz w:val="20"/>
          <w:szCs w:val="20"/>
        </w:rPr>
        <w:t>101320</w:t>
      </w:r>
      <w:r>
        <w:rPr>
          <w:rFonts w:ascii="Tahoma" w:hAnsi="Tahoma" w:cs="Tahoma" w:hint="cs"/>
          <w:sz w:val="20"/>
          <w:szCs w:val="20"/>
          <w:rtl/>
        </w:rPr>
        <w:t xml:space="preserve">$ وهي قيمة موجبة لذا سيكون </w:t>
      </w:r>
      <w:r w:rsidRPr="007B7469">
        <w:rPr>
          <w:rFonts w:ascii="Tahoma" w:hAnsi="Tahoma" w:cs="Tahoma" w:hint="cs"/>
          <w:sz w:val="20"/>
          <w:szCs w:val="20"/>
          <w:rtl/>
        </w:rPr>
        <w:t xml:space="preserve">معدل </w:t>
      </w:r>
      <w:r>
        <w:rPr>
          <w:rFonts w:ascii="Tahoma" w:hAnsi="Tahoma" w:cs="Tahoma" w:hint="cs"/>
          <w:sz w:val="20"/>
          <w:szCs w:val="20"/>
          <w:rtl/>
        </w:rPr>
        <w:t xml:space="preserve">العائد الداخلي </w:t>
      </w:r>
      <w:r w:rsidRPr="007B7469">
        <w:rPr>
          <w:rFonts w:ascii="Tahoma" w:hAnsi="Tahoma" w:cs="Tahoma"/>
          <w:sz w:val="20"/>
          <w:szCs w:val="20"/>
        </w:rPr>
        <w:t xml:space="preserve"> (IRR)</w:t>
      </w:r>
      <w:r>
        <w:rPr>
          <w:rFonts w:ascii="Tahoma" w:hAnsi="Tahoma" w:cs="Tahoma" w:hint="cs"/>
          <w:sz w:val="20"/>
          <w:szCs w:val="20"/>
          <w:rtl/>
        </w:rPr>
        <w:t xml:space="preserve">اكبر من </w:t>
      </w:r>
      <w:r w:rsidRPr="007B7469">
        <w:rPr>
          <w:rFonts w:ascii="Tahoma" w:hAnsi="Tahoma" w:cs="Tahoma" w:hint="cs"/>
          <w:sz w:val="20"/>
          <w:szCs w:val="20"/>
          <w:rtl/>
        </w:rPr>
        <w:t>معدل الخصم</w:t>
      </w:r>
      <w:r>
        <w:rPr>
          <w:rFonts w:ascii="Tahoma" w:hAnsi="Tahoma" w:cs="Tahoma" w:hint="cs"/>
          <w:sz w:val="20"/>
          <w:szCs w:val="20"/>
          <w:rtl/>
        </w:rPr>
        <w:t xml:space="preserve"> الذي </w:t>
      </w:r>
      <w:r w:rsidRPr="007B7469">
        <w:rPr>
          <w:rFonts w:ascii="Tahoma" w:hAnsi="Tahoma" w:cs="Tahoma" w:hint="cs"/>
          <w:sz w:val="20"/>
          <w:szCs w:val="20"/>
          <w:rtl/>
        </w:rPr>
        <w:t xml:space="preserve">يساوي </w:t>
      </w:r>
      <w:r w:rsidRPr="007B7469">
        <w:rPr>
          <w:rFonts w:ascii="Tahoma" w:hAnsi="Tahoma" w:cs="Tahoma"/>
          <w:sz w:val="20"/>
          <w:szCs w:val="20"/>
        </w:rPr>
        <w:t>10</w:t>
      </w:r>
      <w:r w:rsidRPr="007B7469">
        <w:rPr>
          <w:rFonts w:ascii="Tahoma" w:hAnsi="Tahoma" w:cs="Tahoma" w:hint="cs"/>
          <w:sz w:val="20"/>
          <w:szCs w:val="20"/>
          <w:rtl/>
        </w:rPr>
        <w:t>%</w:t>
      </w:r>
      <w:r>
        <w:rPr>
          <w:rFonts w:ascii="Tahoma" w:hAnsi="Tahoma" w:cs="Tahoma" w:hint="cs"/>
          <w:sz w:val="20"/>
          <w:szCs w:val="20"/>
          <w:rtl/>
        </w:rPr>
        <w:t xml:space="preserve"> </w:t>
      </w:r>
    </w:p>
    <w:p w:rsidR="003072F3" w:rsidRDefault="003072F3" w:rsidP="004B785D">
      <w:pPr>
        <w:jc w:val="lowKashida"/>
        <w:rPr>
          <w:rFonts w:ascii="Tahoma" w:hAnsi="Tahoma" w:cs="Tahoma"/>
          <w:noProof/>
          <w:sz w:val="20"/>
          <w:szCs w:val="20"/>
          <w:rtl/>
        </w:rPr>
      </w:pPr>
    </w:p>
    <w:p w:rsidR="007B7469" w:rsidRDefault="007B7469" w:rsidP="004B785D">
      <w:pPr>
        <w:jc w:val="lowKashida"/>
        <w:rPr>
          <w:rFonts w:ascii="Tahoma" w:hAnsi="Tahoma" w:cs="Tahoma"/>
          <w:noProof/>
          <w:sz w:val="20"/>
          <w:szCs w:val="20"/>
          <w:rtl/>
        </w:rPr>
      </w:pPr>
    </w:p>
    <w:p w:rsidR="007B7469" w:rsidRDefault="007B7469" w:rsidP="004B785D">
      <w:pPr>
        <w:jc w:val="lowKashida"/>
        <w:rPr>
          <w:rFonts w:ascii="Tahoma" w:hAnsi="Tahoma" w:cs="Tahoma"/>
          <w:noProof/>
          <w:sz w:val="20"/>
          <w:szCs w:val="20"/>
          <w:rtl/>
        </w:rPr>
      </w:pPr>
    </w:p>
    <w:p w:rsidR="007B7469" w:rsidRDefault="007B7469" w:rsidP="004B785D">
      <w:pPr>
        <w:jc w:val="lowKashida"/>
        <w:rPr>
          <w:rFonts w:ascii="Tahoma" w:hAnsi="Tahoma" w:cs="Tahoma"/>
          <w:noProof/>
          <w:sz w:val="20"/>
          <w:szCs w:val="20"/>
          <w:rtl/>
        </w:rPr>
      </w:pPr>
    </w:p>
    <w:p w:rsidR="007B7469" w:rsidRDefault="007B7469" w:rsidP="004B785D">
      <w:pPr>
        <w:jc w:val="lowKashida"/>
        <w:rPr>
          <w:rFonts w:ascii="Tahoma" w:hAnsi="Tahoma" w:cs="Tahoma"/>
          <w:noProof/>
          <w:sz w:val="20"/>
          <w:szCs w:val="20"/>
          <w:rtl/>
        </w:rPr>
      </w:pPr>
    </w:p>
    <w:p w:rsidR="007B7469" w:rsidRDefault="007B7469" w:rsidP="004B785D">
      <w:pPr>
        <w:jc w:val="lowKashida"/>
        <w:rPr>
          <w:rFonts w:ascii="Tahoma" w:hAnsi="Tahoma" w:cs="Tahoma"/>
          <w:noProof/>
          <w:sz w:val="20"/>
          <w:szCs w:val="20"/>
          <w:rtl/>
        </w:rPr>
      </w:pPr>
    </w:p>
    <w:p w:rsidR="007B7469" w:rsidRDefault="007B7469" w:rsidP="004B785D">
      <w:pPr>
        <w:jc w:val="lowKashida"/>
        <w:rPr>
          <w:rFonts w:ascii="Tahoma" w:hAnsi="Tahoma" w:cs="Tahoma"/>
          <w:noProof/>
          <w:sz w:val="20"/>
          <w:szCs w:val="20"/>
          <w:rtl/>
        </w:rPr>
      </w:pPr>
    </w:p>
    <w:p w:rsidR="007B7469" w:rsidRDefault="007B7469" w:rsidP="004B785D">
      <w:pPr>
        <w:jc w:val="lowKashida"/>
        <w:rPr>
          <w:rFonts w:ascii="Tahoma" w:hAnsi="Tahoma" w:cs="Tahoma"/>
          <w:noProof/>
          <w:sz w:val="20"/>
          <w:szCs w:val="20"/>
        </w:rPr>
      </w:pPr>
    </w:p>
    <w:p w:rsidR="007B7469" w:rsidRDefault="007B7469" w:rsidP="007B7469">
      <w:pPr>
        <w:jc w:val="lowKashida"/>
        <w:rPr>
          <w:rFonts w:ascii="Tahoma" w:hAnsi="Tahoma" w:cs="Tahoma"/>
          <w:sz w:val="20"/>
          <w:szCs w:val="20"/>
          <w:rtl/>
        </w:rPr>
      </w:pPr>
      <w:r w:rsidRPr="007B7469">
        <w:rPr>
          <w:rFonts w:ascii="Tahoma" w:hAnsi="Tahoma" w:cs="Tahoma" w:hint="cs"/>
          <w:b/>
          <w:bCs/>
          <w:sz w:val="20"/>
          <w:szCs w:val="20"/>
          <w:rtl/>
        </w:rPr>
        <w:t>الخطوة الثانية: ا</w:t>
      </w:r>
      <w:r w:rsidRPr="007B7469">
        <w:rPr>
          <w:rFonts w:ascii="Tahoma" w:hAnsi="Tahoma" w:cs="Tahoma" w:hint="cs"/>
          <w:sz w:val="20"/>
          <w:szCs w:val="20"/>
          <w:rtl/>
        </w:rPr>
        <w:t xml:space="preserve">حتساب معدل العائد الداخلي </w:t>
      </w:r>
    </w:p>
    <w:p w:rsidR="003072F3" w:rsidRDefault="00972525" w:rsidP="004B785D">
      <w:pPr>
        <w:jc w:val="lowKashida"/>
        <w:rPr>
          <w:rFonts w:ascii="Tahoma" w:hAnsi="Tahoma" w:cs="Tahoma"/>
          <w:sz w:val="20"/>
          <w:szCs w:val="20"/>
          <w:rtl/>
        </w:rPr>
      </w:pPr>
      <w:r>
        <w:rPr>
          <w:rFonts w:ascii="Tahoma" w:hAnsi="Tahoma" w:cs="Tahoma"/>
          <w:noProof/>
          <w:sz w:val="20"/>
          <w:szCs w:val="20"/>
          <w:rtl/>
        </w:rPr>
        <w:pict>
          <v:shape id="_x0000_s2590" type="#_x0000_t202" style="position:absolute;left:0;text-align:left;margin-left:6.7pt;margin-top:338.4pt;width:377.6pt;height:17.5pt;z-index:-251620864" wrapcoords="-100 -831 -100 23262 21700 23262 21700 -831 -100 -831" strokecolor="#95b3d7" strokeweight="1pt">
            <v:fill color2="#b8cce4" focusposition="1" focussize="" focus="100%" type="gradient"/>
            <v:shadow on="t" type="perspective" color="#243f60" opacity=".5" offset="1pt" offset2="-3pt"/>
            <v:textbox style="mso-next-textbox:#_x0000_s2590">
              <w:txbxContent>
                <w:p w:rsidR="0058271F" w:rsidRPr="002C2040" w:rsidRDefault="0058271F" w:rsidP="00265E29">
                  <w:pPr>
                    <w:jc w:val="lowKashida"/>
                    <w:rPr>
                      <w:b/>
                      <w:bCs/>
                      <w:sz w:val="16"/>
                      <w:szCs w:val="16"/>
                      <w:lang w:bidi="ar-YE"/>
                    </w:rPr>
                  </w:pPr>
                  <w:r w:rsidRPr="002C2040">
                    <w:rPr>
                      <w:rFonts w:hint="cs"/>
                      <w:b/>
                      <w:bCs/>
                      <w:sz w:val="16"/>
                      <w:szCs w:val="16"/>
                      <w:rtl/>
                      <w:lang w:bidi="ar-YE"/>
                    </w:rPr>
                    <w:t xml:space="preserve">شكل </w:t>
                  </w:r>
                  <w:r>
                    <w:rPr>
                      <w:b/>
                      <w:bCs/>
                      <w:sz w:val="16"/>
                      <w:szCs w:val="16"/>
                      <w:lang w:bidi="ar-YE"/>
                    </w:rPr>
                    <w:t>2</w:t>
                  </w:r>
                  <w:r w:rsidRPr="002C2040">
                    <w:rPr>
                      <w:b/>
                      <w:bCs/>
                      <w:sz w:val="16"/>
                      <w:szCs w:val="16"/>
                      <w:lang w:bidi="ar-YE"/>
                    </w:rPr>
                    <w:t>-</w:t>
                  </w:r>
                  <w:r>
                    <w:rPr>
                      <w:b/>
                      <w:bCs/>
                      <w:sz w:val="16"/>
                      <w:szCs w:val="16"/>
                      <w:lang w:bidi="ar-YE"/>
                    </w:rPr>
                    <w:t>1</w:t>
                  </w:r>
                  <w:r w:rsidR="00265E29">
                    <w:rPr>
                      <w:b/>
                      <w:bCs/>
                      <w:sz w:val="16"/>
                      <w:szCs w:val="16"/>
                      <w:lang w:bidi="ar-YE"/>
                    </w:rPr>
                    <w:t>5</w:t>
                  </w:r>
                  <w:r w:rsidRPr="002C2040">
                    <w:rPr>
                      <w:rFonts w:hint="cs"/>
                      <w:b/>
                      <w:bCs/>
                      <w:sz w:val="16"/>
                      <w:szCs w:val="16"/>
                      <w:rtl/>
                      <w:lang w:bidi="ar-YE"/>
                    </w:rPr>
                    <w:t xml:space="preserve">  </w:t>
                  </w:r>
                  <w:r>
                    <w:rPr>
                      <w:rFonts w:hint="cs"/>
                      <w:b/>
                      <w:bCs/>
                      <w:sz w:val="16"/>
                      <w:szCs w:val="16"/>
                      <w:rtl/>
                      <w:lang w:bidi="ar-YE"/>
                    </w:rPr>
                    <w:t xml:space="preserve">              </w:t>
                  </w:r>
                  <w:r>
                    <w:rPr>
                      <w:rFonts w:hint="cs"/>
                      <w:b/>
                      <w:bCs/>
                      <w:sz w:val="16"/>
                      <w:szCs w:val="16"/>
                      <w:rtl/>
                    </w:rPr>
                    <w:t xml:space="preserve">                                                                           </w:t>
                  </w:r>
                  <w:r>
                    <w:rPr>
                      <w:rFonts w:hint="cs"/>
                      <w:b/>
                      <w:bCs/>
                      <w:sz w:val="16"/>
                      <w:szCs w:val="16"/>
                      <w:rtl/>
                      <w:lang w:bidi="ar-YE"/>
                    </w:rPr>
                    <w:t xml:space="preserve">       </w:t>
                  </w:r>
                  <w:r w:rsidRPr="0058271F">
                    <w:rPr>
                      <w:rFonts w:hint="cs"/>
                      <w:b/>
                      <w:bCs/>
                      <w:sz w:val="16"/>
                      <w:szCs w:val="16"/>
                      <w:rtl/>
                      <w:lang w:bidi="ar-YE"/>
                    </w:rPr>
                    <w:t xml:space="preserve">الخطوة الثانية: احتساب معدل العائد الداخلي </w:t>
                  </w:r>
                  <w:r w:rsidRPr="002766F9">
                    <w:rPr>
                      <w:b/>
                      <w:bCs/>
                      <w:sz w:val="16"/>
                      <w:szCs w:val="16"/>
                      <w:lang w:bidi="ar-YE"/>
                    </w:rPr>
                    <w:t>IRR)</w:t>
                  </w:r>
                  <w:r w:rsidRPr="002766F9">
                    <w:rPr>
                      <w:rFonts w:hint="cs"/>
                      <w:b/>
                      <w:bCs/>
                      <w:sz w:val="16"/>
                      <w:szCs w:val="16"/>
                      <w:rtl/>
                      <w:lang w:bidi="ar-YE"/>
                    </w:rPr>
                    <w:t>)</w:t>
                  </w:r>
                </w:p>
              </w:txbxContent>
            </v:textbox>
            <w10:wrap type="tight" anchorx="page"/>
          </v:shape>
        </w:pict>
      </w:r>
      <w:r w:rsidR="0058271F">
        <w:rPr>
          <w:rFonts w:ascii="Tahoma" w:hAnsi="Tahoma" w:cs="Tahoma" w:hint="cs"/>
          <w:noProof/>
          <w:sz w:val="20"/>
          <w:szCs w:val="20"/>
          <w:rtl/>
        </w:rPr>
        <w:drawing>
          <wp:anchor distT="0" distB="0" distL="114300" distR="114300" simplePos="0" relativeHeight="251694592" behindDoc="1" locked="0" layoutInCell="1" allowOverlap="1">
            <wp:simplePos x="0" y="0"/>
            <wp:positionH relativeFrom="column">
              <wp:posOffset>90805</wp:posOffset>
            </wp:positionH>
            <wp:positionV relativeFrom="paragraph">
              <wp:posOffset>153670</wp:posOffset>
            </wp:positionV>
            <wp:extent cx="4772025" cy="4121150"/>
            <wp:effectExtent l="19050" t="19050" r="28575" b="12700"/>
            <wp:wrapTight wrapText="bothSides">
              <wp:wrapPolygon edited="0">
                <wp:start x="-86" y="-100"/>
                <wp:lineTo x="-86" y="21667"/>
                <wp:lineTo x="21729" y="21667"/>
                <wp:lineTo x="21729" y="-100"/>
                <wp:lineTo x="-86" y="-10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a:srcRect/>
                    <a:stretch>
                      <a:fillRect/>
                    </a:stretch>
                  </pic:blipFill>
                  <pic:spPr bwMode="auto">
                    <a:xfrm>
                      <a:off x="0" y="0"/>
                      <a:ext cx="4772025" cy="4121150"/>
                    </a:xfrm>
                    <a:prstGeom prst="rect">
                      <a:avLst/>
                    </a:prstGeom>
                    <a:noFill/>
                    <a:ln w="9525">
                      <a:solidFill>
                        <a:schemeClr val="accent1"/>
                      </a:solidFill>
                      <a:miter lim="800000"/>
                      <a:headEnd/>
                      <a:tailEnd/>
                    </a:ln>
                  </pic:spPr>
                </pic:pic>
              </a:graphicData>
            </a:graphic>
          </wp:anchor>
        </w:drawing>
      </w:r>
    </w:p>
    <w:p w:rsidR="007B7469" w:rsidRDefault="007B7469" w:rsidP="004B785D">
      <w:pPr>
        <w:jc w:val="lowKashida"/>
        <w:rPr>
          <w:rFonts w:ascii="Tahoma" w:hAnsi="Tahoma" w:cs="Tahoma"/>
          <w:noProof/>
          <w:sz w:val="20"/>
          <w:szCs w:val="20"/>
          <w:rtl/>
        </w:rPr>
      </w:pPr>
    </w:p>
    <w:p w:rsidR="0058271F" w:rsidRDefault="0058271F" w:rsidP="0058271F">
      <w:pPr>
        <w:jc w:val="lowKashida"/>
        <w:rPr>
          <w:rFonts w:ascii="Tahoma" w:hAnsi="Tahoma" w:cs="Tahoma"/>
          <w:sz w:val="20"/>
          <w:szCs w:val="20"/>
          <w:rtl/>
          <w:lang w:bidi="ar-YE"/>
        </w:rPr>
      </w:pPr>
      <w:r>
        <w:rPr>
          <w:rFonts w:ascii="Tahoma" w:hAnsi="Tahoma" w:cs="Tahoma" w:hint="cs"/>
          <w:noProof/>
          <w:sz w:val="20"/>
          <w:szCs w:val="20"/>
          <w:rtl/>
        </w:rPr>
        <w:t xml:space="preserve">نلا حظ ان معد العائد </w:t>
      </w:r>
      <w:r w:rsidRPr="007B7469">
        <w:rPr>
          <w:rFonts w:ascii="Tahoma" w:hAnsi="Tahoma" w:cs="Tahoma" w:hint="cs"/>
          <w:sz w:val="20"/>
          <w:szCs w:val="20"/>
          <w:rtl/>
        </w:rPr>
        <w:t xml:space="preserve">الداخلي </w:t>
      </w:r>
      <w:r>
        <w:rPr>
          <w:rFonts w:ascii="Tahoma" w:hAnsi="Tahoma" w:cs="Tahoma"/>
          <w:b/>
          <w:bCs/>
          <w:sz w:val="20"/>
          <w:szCs w:val="20"/>
        </w:rPr>
        <w:t xml:space="preserve"> </w:t>
      </w:r>
      <w:r w:rsidRPr="00D45DF4">
        <w:rPr>
          <w:rFonts w:ascii="Tahoma" w:hAnsi="Tahoma" w:cs="Tahoma"/>
          <w:b/>
          <w:bCs/>
          <w:sz w:val="20"/>
          <w:szCs w:val="20"/>
          <w:lang w:bidi="ar-YE"/>
        </w:rPr>
        <w:t xml:space="preserve">IRR </w:t>
      </w:r>
      <w:r>
        <w:rPr>
          <w:rFonts w:ascii="Tahoma" w:hAnsi="Tahoma" w:cs="Tahoma" w:hint="cs"/>
          <w:b/>
          <w:bCs/>
          <w:sz w:val="20"/>
          <w:szCs w:val="20"/>
          <w:rtl/>
        </w:rPr>
        <w:t>(</w:t>
      </w:r>
      <w:r>
        <w:rPr>
          <w:rFonts w:ascii="Tahoma" w:hAnsi="Tahoma" w:cs="Tahoma"/>
          <w:b/>
          <w:bCs/>
          <w:sz w:val="20"/>
          <w:szCs w:val="20"/>
        </w:rPr>
        <w:t>33.8</w:t>
      </w:r>
      <w:r>
        <w:rPr>
          <w:rFonts w:ascii="Tahoma" w:hAnsi="Tahoma" w:cs="Tahoma" w:hint="cs"/>
          <w:b/>
          <w:bCs/>
          <w:sz w:val="20"/>
          <w:szCs w:val="20"/>
          <w:rtl/>
        </w:rPr>
        <w:t>$)</w:t>
      </w:r>
      <w:r>
        <w:rPr>
          <w:rFonts w:ascii="Tahoma" w:hAnsi="Tahoma" w:cs="Tahoma" w:hint="cs"/>
          <w:b/>
          <w:bCs/>
          <w:sz w:val="20"/>
          <w:szCs w:val="20"/>
          <w:rtl/>
          <w:lang w:bidi="ar-YE"/>
        </w:rPr>
        <w:t xml:space="preserve"> </w:t>
      </w:r>
      <w:r w:rsidRPr="00D45DF4">
        <w:rPr>
          <w:rFonts w:ascii="Tahoma" w:hAnsi="Tahoma" w:cs="Tahoma" w:hint="cs"/>
          <w:b/>
          <w:bCs/>
          <w:sz w:val="20"/>
          <w:szCs w:val="20"/>
          <w:rtl/>
          <w:lang w:bidi="ar-YE"/>
        </w:rPr>
        <w:t xml:space="preserve"> </w:t>
      </w:r>
      <w:r>
        <w:rPr>
          <w:rFonts w:ascii="Tahoma" w:hAnsi="Tahoma" w:cs="Tahoma" w:hint="cs"/>
          <w:b/>
          <w:bCs/>
          <w:sz w:val="20"/>
          <w:szCs w:val="20"/>
          <w:rtl/>
          <w:lang w:bidi="ar-YE"/>
        </w:rPr>
        <w:t>اكبر</w:t>
      </w:r>
      <w:r w:rsidRPr="00D45DF4">
        <w:rPr>
          <w:rFonts w:ascii="Tahoma" w:hAnsi="Tahoma" w:cs="Tahoma" w:hint="cs"/>
          <w:b/>
          <w:bCs/>
          <w:sz w:val="20"/>
          <w:szCs w:val="20"/>
          <w:rtl/>
          <w:lang w:bidi="ar-YE"/>
        </w:rPr>
        <w:t xml:space="preserve"> من معدل تكلفة رأس المال </w:t>
      </w:r>
      <w:r>
        <w:rPr>
          <w:rFonts w:ascii="Tahoma" w:hAnsi="Tahoma" w:cs="Tahoma" w:hint="cs"/>
          <w:b/>
          <w:bCs/>
          <w:sz w:val="20"/>
          <w:szCs w:val="20"/>
          <w:rtl/>
          <w:lang w:bidi="ar-YE"/>
        </w:rPr>
        <w:t>(</w:t>
      </w:r>
      <w:r>
        <w:rPr>
          <w:rFonts w:ascii="Tahoma" w:hAnsi="Tahoma" w:cs="Tahoma"/>
          <w:b/>
          <w:bCs/>
          <w:sz w:val="20"/>
          <w:szCs w:val="20"/>
          <w:lang w:bidi="ar-YE"/>
        </w:rPr>
        <w:t>10</w:t>
      </w:r>
      <w:r>
        <w:rPr>
          <w:rFonts w:ascii="Tahoma" w:hAnsi="Tahoma" w:cs="Tahoma" w:hint="cs"/>
          <w:b/>
          <w:bCs/>
          <w:sz w:val="20"/>
          <w:szCs w:val="20"/>
          <w:rtl/>
        </w:rPr>
        <w:t>%</w:t>
      </w:r>
      <w:r>
        <w:rPr>
          <w:rFonts w:ascii="Tahoma" w:hAnsi="Tahoma" w:cs="Tahoma" w:hint="cs"/>
          <w:b/>
          <w:bCs/>
          <w:sz w:val="20"/>
          <w:szCs w:val="20"/>
          <w:rtl/>
          <w:lang w:bidi="ar-YE"/>
        </w:rPr>
        <w:t xml:space="preserve">) </w:t>
      </w:r>
      <w:r w:rsidR="00715220">
        <w:rPr>
          <w:rFonts w:ascii="Tahoma" w:hAnsi="Tahoma" w:cs="Tahoma" w:hint="cs"/>
          <w:b/>
          <w:bCs/>
          <w:sz w:val="20"/>
          <w:szCs w:val="20"/>
          <w:rtl/>
          <w:lang w:bidi="ar-YE"/>
        </w:rPr>
        <w:t xml:space="preserve">لذا تكون نتيجة الدراسة ان </w:t>
      </w:r>
      <w:r w:rsidRPr="00D45DF4">
        <w:rPr>
          <w:rFonts w:ascii="Tahoma" w:hAnsi="Tahoma" w:cs="Tahoma" w:hint="cs"/>
          <w:b/>
          <w:bCs/>
          <w:sz w:val="20"/>
          <w:szCs w:val="20"/>
          <w:rtl/>
          <w:lang w:bidi="ar-YE"/>
        </w:rPr>
        <w:t>المشروع</w:t>
      </w:r>
      <w:r>
        <w:rPr>
          <w:rFonts w:ascii="Tahoma" w:hAnsi="Tahoma" w:cs="Tahoma" w:hint="cs"/>
          <w:b/>
          <w:bCs/>
          <w:sz w:val="20"/>
          <w:szCs w:val="20"/>
          <w:rtl/>
          <w:lang w:bidi="ar-YE"/>
        </w:rPr>
        <w:t xml:space="preserve"> مجدي اقتصادياً ويتم قبولة</w:t>
      </w:r>
      <w:r w:rsidRPr="00D45DF4">
        <w:rPr>
          <w:rFonts w:ascii="Tahoma" w:hAnsi="Tahoma" w:cs="Tahoma" w:hint="cs"/>
          <w:b/>
          <w:bCs/>
          <w:sz w:val="20"/>
          <w:szCs w:val="20"/>
          <w:rtl/>
          <w:lang w:bidi="ar-YE"/>
        </w:rPr>
        <w:t>.</w:t>
      </w:r>
    </w:p>
    <w:p w:rsidR="0058271F" w:rsidRDefault="0058271F" w:rsidP="004B785D">
      <w:pPr>
        <w:jc w:val="lowKashida"/>
        <w:rPr>
          <w:rFonts w:ascii="Tahoma" w:hAnsi="Tahoma" w:cs="Tahoma"/>
          <w:noProof/>
          <w:sz w:val="20"/>
          <w:szCs w:val="20"/>
        </w:rPr>
      </w:pPr>
    </w:p>
    <w:p w:rsidR="00715220" w:rsidRPr="006807DC" w:rsidRDefault="00715220" w:rsidP="00715220">
      <w:pPr>
        <w:jc w:val="lowKashida"/>
        <w:rPr>
          <w:rFonts w:ascii="Tahoma" w:hAnsi="Tahoma" w:cs="Tahoma"/>
          <w:b/>
          <w:bCs/>
          <w:sz w:val="20"/>
          <w:szCs w:val="20"/>
          <w:u w:val="single"/>
          <w:rtl/>
          <w:lang w:bidi="ar-YE"/>
        </w:rPr>
      </w:pPr>
      <w:r w:rsidRPr="00533F75">
        <w:rPr>
          <w:rFonts w:ascii="Tahoma" w:hAnsi="Tahoma" w:cs="Arabic Transparent" w:hint="cs"/>
          <w:sz w:val="28"/>
          <w:szCs w:val="28"/>
          <w:u w:val="single"/>
          <w:lang w:bidi="ar-YE"/>
        </w:rPr>
        <w:sym w:font="Wingdings" w:char="F03F"/>
      </w:r>
      <w:r w:rsidRPr="00533F75">
        <w:rPr>
          <w:rFonts w:ascii="Tahoma" w:hAnsi="Tahoma" w:cs="Arabic Transparent" w:hint="cs"/>
          <w:b/>
          <w:bCs/>
          <w:sz w:val="20"/>
          <w:szCs w:val="20"/>
          <w:u w:val="single"/>
          <w:rtl/>
          <w:lang w:bidi="ar-YE"/>
        </w:rPr>
        <w:t xml:space="preserve"> </w:t>
      </w:r>
      <w:r w:rsidRPr="00533F75">
        <w:rPr>
          <w:rFonts w:ascii="Arial" w:hAnsi="Arial" w:cs="Arabic Transparent"/>
          <w:b/>
          <w:bCs/>
          <w:u w:val="single"/>
          <w:rtl/>
        </w:rPr>
        <w:t>ملاحظ</w:t>
      </w:r>
      <w:r>
        <w:rPr>
          <w:rFonts w:ascii="Arial" w:hAnsi="Arial" w:cs="Arabic Transparent" w:hint="cs"/>
          <w:b/>
          <w:bCs/>
          <w:u w:val="single"/>
          <w:rtl/>
        </w:rPr>
        <w:t>ات هامة</w:t>
      </w:r>
      <w:r>
        <w:rPr>
          <w:rFonts w:ascii="Tahoma" w:hAnsi="Tahoma" w:cs="Tahoma" w:hint="cs"/>
          <w:b/>
          <w:bCs/>
          <w:sz w:val="20"/>
          <w:szCs w:val="20"/>
          <w:u w:val="single"/>
          <w:rtl/>
          <w:lang w:bidi="ar-YE"/>
        </w:rPr>
        <w:t xml:space="preserve"> </w:t>
      </w:r>
      <w:r w:rsidRPr="00EA799A">
        <w:rPr>
          <w:rFonts w:ascii="Arial" w:hAnsi="Arial" w:cs="Arabic Transparent" w:hint="cs"/>
          <w:b/>
          <w:bCs/>
          <w:u w:val="single"/>
          <w:rtl/>
        </w:rPr>
        <w:t xml:space="preserve">على </w:t>
      </w:r>
      <w:r>
        <w:rPr>
          <w:rFonts w:ascii="Arial" w:hAnsi="Arial" w:cs="Arabic Transparent" w:hint="cs"/>
          <w:b/>
          <w:bCs/>
          <w:u w:val="single"/>
          <w:rtl/>
        </w:rPr>
        <w:t>ال</w:t>
      </w:r>
      <w:r w:rsidRPr="00EA799A">
        <w:rPr>
          <w:rFonts w:ascii="Arial" w:hAnsi="Arial" w:cs="Arabic Transparent" w:hint="cs"/>
          <w:b/>
          <w:bCs/>
          <w:u w:val="single"/>
          <w:rtl/>
        </w:rPr>
        <w:t xml:space="preserve">أداء التحليلية </w:t>
      </w:r>
      <w:r w:rsidRPr="00EA799A">
        <w:rPr>
          <w:rFonts w:cs="Traditional Arabic" w:hint="cs"/>
          <w:bCs/>
          <w:sz w:val="28"/>
          <w:szCs w:val="28"/>
          <w:u w:val="single"/>
          <w:rtl/>
          <w:lang w:bidi="ar-YE"/>
        </w:rPr>
        <w:t xml:space="preserve"> (</w:t>
      </w:r>
      <w:r w:rsidRPr="00EA799A">
        <w:rPr>
          <w:rFonts w:cs="Traditional Arabic"/>
          <w:bCs/>
          <w:sz w:val="28"/>
          <w:szCs w:val="28"/>
          <w:u w:val="single"/>
          <w:lang w:bidi="ar-YE"/>
        </w:rPr>
        <w:t xml:space="preserve"> Internal Rate of Return (IRR)</w:t>
      </w:r>
      <w:r w:rsidRPr="00EA799A">
        <w:rPr>
          <w:rFonts w:cs="Traditional Arabic" w:hint="cs"/>
          <w:bCs/>
          <w:sz w:val="28"/>
          <w:szCs w:val="28"/>
          <w:u w:val="single"/>
          <w:rtl/>
          <w:lang w:bidi="ar-YE"/>
        </w:rPr>
        <w:t>)</w:t>
      </w:r>
      <w:r>
        <w:rPr>
          <w:rFonts w:ascii="Tahoma" w:hAnsi="Tahoma" w:cs="Tahoma" w:hint="cs"/>
          <w:b/>
          <w:bCs/>
          <w:sz w:val="20"/>
          <w:szCs w:val="20"/>
          <w:u w:val="single"/>
          <w:rtl/>
          <w:lang w:bidi="ar-YE"/>
        </w:rPr>
        <w:t>:</w:t>
      </w:r>
    </w:p>
    <w:p w:rsidR="00715220" w:rsidRPr="00B80970" w:rsidRDefault="00715220" w:rsidP="00715220">
      <w:pPr>
        <w:numPr>
          <w:ilvl w:val="0"/>
          <w:numId w:val="5"/>
        </w:numPr>
        <w:jc w:val="lowKashida"/>
        <w:rPr>
          <w:rFonts w:ascii="Tahoma" w:hAnsi="Tahoma" w:cs="Tahoma"/>
          <w:sz w:val="20"/>
          <w:szCs w:val="20"/>
          <w:rtl/>
          <w:lang w:bidi="ar-YE"/>
        </w:rPr>
      </w:pPr>
      <w:r>
        <w:rPr>
          <w:rFonts w:ascii="Tahoma" w:hAnsi="Tahoma" w:cs="Tahoma" w:hint="cs"/>
          <w:sz w:val="20"/>
          <w:szCs w:val="20"/>
          <w:rtl/>
          <w:lang w:bidi="ar-YE"/>
        </w:rPr>
        <w:t xml:space="preserve">عند مقارنة اسلوب معدل العائد الداخلي واسلوب صافي القيمة الحالية نجد انهما يؤديان نفس الغرض لانهما يعتمدان على القيمة الزمنية للنقود </w:t>
      </w:r>
      <w:r w:rsidRPr="00715220">
        <w:rPr>
          <w:rFonts w:ascii="Tahoma" w:hAnsi="Tahoma" w:cs="Tahoma"/>
          <w:sz w:val="20"/>
          <w:szCs w:val="20"/>
          <w:lang w:bidi="ar-YE"/>
        </w:rPr>
        <w:t>Time value of money</w:t>
      </w:r>
      <w:r>
        <w:rPr>
          <w:rFonts w:ascii="Tahoma" w:hAnsi="Tahoma" w:cs="Tahoma" w:hint="cs"/>
          <w:sz w:val="20"/>
          <w:szCs w:val="20"/>
          <w:rtl/>
          <w:lang w:bidi="ar-YE"/>
        </w:rPr>
        <w:t xml:space="preserve"> وعلى توقيت التدفقات النقدية الا ان اسلوب صافي القيمة الحالية يتميز عن اسلوب معدل العائد الداخلي بانه اكثر بساطة وسهولة في استخدامه واقل تعقيد لانه لايتطلب البحث عن العائد الحقيقي الذي قد يكون ايجاده صعب في بعض الاحيان </w:t>
      </w:r>
      <w:r w:rsidRPr="00B80970">
        <w:rPr>
          <w:rFonts w:ascii="Tahoma" w:hAnsi="Tahoma" w:cs="Tahoma" w:hint="cs"/>
          <w:sz w:val="20"/>
          <w:szCs w:val="20"/>
          <w:rtl/>
          <w:lang w:bidi="ar-YE"/>
        </w:rPr>
        <w:t>.</w:t>
      </w:r>
    </w:p>
    <w:p w:rsidR="003072F3" w:rsidRDefault="003072F3" w:rsidP="004B785D">
      <w:pPr>
        <w:jc w:val="lowKashida"/>
        <w:rPr>
          <w:rFonts w:ascii="Tahoma" w:hAnsi="Tahoma" w:cs="Tahoma"/>
          <w:noProof/>
          <w:sz w:val="20"/>
          <w:szCs w:val="20"/>
          <w:lang w:bidi="ar-YE"/>
        </w:rPr>
      </w:pPr>
    </w:p>
    <w:p w:rsidR="003072F3" w:rsidRDefault="003072F3" w:rsidP="004B785D">
      <w:pPr>
        <w:jc w:val="lowKashida"/>
        <w:rPr>
          <w:rFonts w:ascii="Tahoma" w:hAnsi="Tahoma" w:cs="Tahoma"/>
          <w:noProof/>
          <w:sz w:val="20"/>
          <w:szCs w:val="20"/>
        </w:rPr>
      </w:pPr>
    </w:p>
    <w:p w:rsidR="00EA799A" w:rsidRPr="008F0638" w:rsidRDefault="00EA799A" w:rsidP="00A43A08">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lastRenderedPageBreak/>
        <w:t xml:space="preserve">معدل </w:t>
      </w:r>
      <w:r w:rsidRPr="00EA799A">
        <w:rPr>
          <w:rFonts w:cs="Traditional Arabic" w:hint="cs"/>
          <w:bCs/>
          <w:sz w:val="28"/>
          <w:szCs w:val="28"/>
          <w:u w:val="single"/>
          <w:rtl/>
          <w:lang w:bidi="ar-YE"/>
        </w:rPr>
        <w:t>العائد المحاسبي (</w:t>
      </w:r>
      <w:r w:rsidR="00A43A08" w:rsidRPr="00A43A08">
        <w:rPr>
          <w:rFonts w:cs="Traditional Arabic"/>
          <w:bCs/>
          <w:sz w:val="28"/>
          <w:szCs w:val="28"/>
          <w:u w:val="single"/>
          <w:lang w:bidi="ar-YE"/>
        </w:rPr>
        <w:t xml:space="preserve">Accounting </w:t>
      </w:r>
      <w:r w:rsidRPr="00EA799A">
        <w:rPr>
          <w:rFonts w:cs="Traditional Arabic"/>
          <w:bCs/>
          <w:sz w:val="28"/>
          <w:szCs w:val="28"/>
          <w:u w:val="single"/>
          <w:lang w:bidi="ar-YE"/>
        </w:rPr>
        <w:t>Rate of Return (ARR)</w:t>
      </w:r>
      <w:r w:rsidRPr="00EA799A">
        <w:rPr>
          <w:rFonts w:cs="Traditional Arabic" w:hint="cs"/>
          <w:bCs/>
          <w:sz w:val="28"/>
          <w:szCs w:val="28"/>
          <w:u w:val="single"/>
          <w:rtl/>
          <w:lang w:bidi="ar-YE"/>
        </w:rPr>
        <w:t>)</w:t>
      </w:r>
    </w:p>
    <w:p w:rsidR="00DE77EA" w:rsidRPr="00DE77EA" w:rsidRDefault="00DE77EA" w:rsidP="00DE77EA">
      <w:pPr>
        <w:jc w:val="lowKashida"/>
        <w:rPr>
          <w:rFonts w:ascii="Tahoma" w:hAnsi="Tahoma" w:cs="Tahoma"/>
          <w:sz w:val="20"/>
          <w:szCs w:val="20"/>
          <w:rtl/>
          <w:lang w:bidi="ar-YE"/>
        </w:rPr>
      </w:pPr>
      <w:r w:rsidRPr="00DE77EA">
        <w:rPr>
          <w:rFonts w:ascii="Tahoma" w:hAnsi="Tahoma" w:cs="Tahoma" w:hint="cs"/>
          <w:sz w:val="20"/>
          <w:szCs w:val="20"/>
          <w:rtl/>
          <w:lang w:bidi="ar-YE"/>
        </w:rPr>
        <w:t xml:space="preserve">يتماثل هذا الأسلوب مع المفاهيم المحاسبية التقليدية المعروفة لقياس الدخل والاستثمار فالمشروع الرأسمالي يتم تقييمه وفقاً لهذه الطريقة بحساب معدل العائد على الاستثمار بإستخدام المقاييس المحاسبية لصافي الدخل وكما يأتي :- </w:t>
      </w:r>
    </w:p>
    <w:tbl>
      <w:tblPr>
        <w:tblpPr w:leftFromText="180" w:rightFromText="180" w:vertAnchor="page" w:horzAnchor="margin" w:tblpY="2769"/>
        <w:bidiVisual/>
        <w:tblW w:w="6946"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827"/>
        <w:gridCol w:w="3119"/>
      </w:tblGrid>
      <w:tr w:rsidR="00E010D1" w:rsidRPr="00DE77EA" w:rsidTr="008A6799">
        <w:trPr>
          <w:trHeight w:val="140"/>
        </w:trPr>
        <w:tc>
          <w:tcPr>
            <w:tcW w:w="3827" w:type="dxa"/>
            <w:tcBorders>
              <w:top w:val="nil"/>
              <w:left w:val="nil"/>
              <w:right w:val="nil"/>
            </w:tcBorders>
            <w:vAlign w:val="center"/>
          </w:tcPr>
          <w:p w:rsidR="00E010D1" w:rsidRPr="00D93143" w:rsidRDefault="00E010D1" w:rsidP="00E010D1">
            <w:pPr>
              <w:bidi w:val="0"/>
              <w:jc w:val="center"/>
              <w:rPr>
                <w:rFonts w:asciiTheme="minorBidi" w:hAnsiTheme="minorBidi" w:cstheme="minorBidi"/>
                <w:b/>
                <w:bCs/>
                <w:sz w:val="16"/>
                <w:szCs w:val="16"/>
                <w:lang w:bidi="ar-YE"/>
              </w:rPr>
            </w:pPr>
            <w:r w:rsidRPr="00EC72AE">
              <w:rPr>
                <w:rFonts w:asciiTheme="minorBidi" w:hAnsiTheme="minorBidi" w:cstheme="minorBidi"/>
                <w:b/>
                <w:bCs/>
                <w:sz w:val="16"/>
                <w:szCs w:val="16"/>
                <w:lang w:bidi="ar-YE"/>
              </w:rPr>
              <w:t xml:space="preserve">Benefit </w:t>
            </w:r>
            <w:r>
              <w:rPr>
                <w:rFonts w:asciiTheme="minorBidi" w:hAnsiTheme="minorBidi" w:cstheme="minorBidi"/>
                <w:b/>
                <w:bCs/>
                <w:sz w:val="16"/>
                <w:szCs w:val="16"/>
                <w:lang w:bidi="ar-YE"/>
              </w:rPr>
              <w:t>–</w:t>
            </w:r>
            <w:r w:rsidRPr="00EC72AE">
              <w:rPr>
                <w:rFonts w:asciiTheme="minorBidi" w:hAnsiTheme="minorBidi" w:cstheme="minorBidi"/>
                <w:b/>
                <w:bCs/>
                <w:sz w:val="16"/>
                <w:szCs w:val="16"/>
                <w:lang w:bidi="ar-YE"/>
              </w:rPr>
              <w:t xml:space="preserve"> </w:t>
            </w:r>
            <w:r>
              <w:rPr>
                <w:rFonts w:asciiTheme="minorBidi" w:hAnsiTheme="minorBidi" w:cstheme="minorBidi"/>
                <w:b/>
                <w:bCs/>
                <w:sz w:val="16"/>
                <w:szCs w:val="16"/>
                <w:lang w:bidi="ar-YE"/>
              </w:rPr>
              <w:t>(Other</w:t>
            </w:r>
            <w:r w:rsidRPr="00EC72AE">
              <w:rPr>
                <w:rFonts w:asciiTheme="minorBidi" w:hAnsiTheme="minorBidi" w:cstheme="minorBidi"/>
                <w:b/>
                <w:bCs/>
                <w:sz w:val="16"/>
                <w:szCs w:val="16"/>
                <w:lang w:bidi="ar-YE"/>
              </w:rPr>
              <w:t xml:space="preserve"> of Costs</w:t>
            </w:r>
            <w:r>
              <w:rPr>
                <w:rFonts w:asciiTheme="minorBidi" w:hAnsiTheme="minorBidi" w:cstheme="minorBidi"/>
                <w:b/>
                <w:bCs/>
                <w:sz w:val="16"/>
                <w:szCs w:val="16"/>
                <w:lang w:bidi="ar-YE"/>
              </w:rPr>
              <w:t xml:space="preserve"> + </w:t>
            </w:r>
            <w:r w:rsidRPr="00B35AEF">
              <w:rPr>
                <w:rFonts w:asciiTheme="minorBidi" w:hAnsiTheme="minorBidi" w:cstheme="minorBidi"/>
                <w:b/>
                <w:bCs/>
                <w:sz w:val="16"/>
                <w:szCs w:val="16"/>
                <w:lang w:bidi="ar-YE"/>
              </w:rPr>
              <w:t xml:space="preserve"> Destruction</w:t>
            </w:r>
            <w:r>
              <w:rPr>
                <w:rFonts w:asciiTheme="minorBidi" w:hAnsiTheme="minorBidi" w:cstheme="minorBidi"/>
                <w:b/>
                <w:bCs/>
                <w:sz w:val="16"/>
                <w:szCs w:val="16"/>
                <w:lang w:bidi="ar-YE"/>
              </w:rPr>
              <w:t>)</w:t>
            </w:r>
          </w:p>
        </w:tc>
        <w:tc>
          <w:tcPr>
            <w:tcW w:w="3119" w:type="dxa"/>
            <w:vMerge w:val="restart"/>
            <w:tcBorders>
              <w:top w:val="nil"/>
              <w:left w:val="nil"/>
              <w:right w:val="nil"/>
            </w:tcBorders>
            <w:shd w:val="clear" w:color="auto" w:fill="auto"/>
            <w:vAlign w:val="center"/>
          </w:tcPr>
          <w:p w:rsidR="00E010D1" w:rsidRPr="00E13EEF" w:rsidRDefault="00A43A08" w:rsidP="00E010D1">
            <w:pPr>
              <w:jc w:val="center"/>
              <w:rPr>
                <w:rFonts w:asciiTheme="minorBidi" w:hAnsiTheme="minorBidi" w:cstheme="minorBidi"/>
                <w:b/>
                <w:bCs/>
                <w:sz w:val="16"/>
                <w:szCs w:val="16"/>
                <w:rtl/>
                <w:lang w:bidi="ar-YE"/>
              </w:rPr>
            </w:pPr>
            <w:r>
              <w:rPr>
                <w:b/>
                <w:bCs/>
                <w:sz w:val="20"/>
                <w:szCs w:val="20"/>
                <w:lang w:val="en-GB"/>
              </w:rPr>
              <w:t>Accounting</w:t>
            </w:r>
            <w:r w:rsidRPr="0039717D">
              <w:rPr>
                <w:b/>
                <w:bCs/>
                <w:sz w:val="20"/>
                <w:szCs w:val="20"/>
                <w:lang w:val="en-GB"/>
              </w:rPr>
              <w:t xml:space="preserve"> </w:t>
            </w:r>
            <w:r w:rsidR="00E010D1" w:rsidRPr="00E13EEF">
              <w:rPr>
                <w:rFonts w:asciiTheme="minorBidi" w:hAnsiTheme="minorBidi" w:cstheme="minorBidi"/>
                <w:b/>
                <w:bCs/>
                <w:sz w:val="16"/>
                <w:szCs w:val="16"/>
                <w:lang w:bidi="ar-YE"/>
              </w:rPr>
              <w:t>Rate of Return (ARR)</w:t>
            </w:r>
            <w:r w:rsidR="00E010D1">
              <w:rPr>
                <w:rFonts w:asciiTheme="minorBidi" w:hAnsiTheme="minorBidi" w:cstheme="minorBidi"/>
                <w:b/>
                <w:bCs/>
                <w:sz w:val="16"/>
                <w:szCs w:val="16"/>
                <w:lang w:bidi="ar-YE"/>
              </w:rPr>
              <w:t xml:space="preserve"> =</w:t>
            </w:r>
          </w:p>
        </w:tc>
      </w:tr>
      <w:tr w:rsidR="00E010D1" w:rsidRPr="00DE77EA" w:rsidTr="008A6799">
        <w:trPr>
          <w:trHeight w:val="140"/>
        </w:trPr>
        <w:tc>
          <w:tcPr>
            <w:tcW w:w="3827" w:type="dxa"/>
            <w:tcBorders>
              <w:left w:val="nil"/>
              <w:bottom w:val="nil"/>
              <w:right w:val="nil"/>
            </w:tcBorders>
            <w:vAlign w:val="center"/>
          </w:tcPr>
          <w:p w:rsidR="00E010D1" w:rsidRPr="00EC72AE" w:rsidRDefault="00E010D1" w:rsidP="00E010D1">
            <w:pPr>
              <w:jc w:val="center"/>
              <w:rPr>
                <w:rFonts w:asciiTheme="minorBidi" w:hAnsiTheme="minorBidi" w:cstheme="minorBidi"/>
                <w:b/>
                <w:bCs/>
                <w:sz w:val="16"/>
                <w:szCs w:val="16"/>
              </w:rPr>
            </w:pPr>
            <w:r w:rsidRPr="00EC72AE">
              <w:rPr>
                <w:rFonts w:asciiTheme="minorBidi" w:hAnsiTheme="minorBidi" w:cstheme="minorBidi"/>
                <w:b/>
                <w:bCs/>
                <w:sz w:val="16"/>
                <w:szCs w:val="16"/>
                <w:lang w:bidi="ar-YE"/>
              </w:rPr>
              <w:t>One</w:t>
            </w:r>
            <w:r w:rsidRPr="00EC72AE">
              <w:rPr>
                <w:rFonts w:asciiTheme="minorBidi" w:hAnsiTheme="minorBidi" w:cstheme="minorBidi"/>
                <w:b/>
                <w:bCs/>
                <w:sz w:val="16"/>
                <w:szCs w:val="16"/>
              </w:rPr>
              <w:t>-time cost</w:t>
            </w:r>
          </w:p>
        </w:tc>
        <w:tc>
          <w:tcPr>
            <w:tcW w:w="3119" w:type="dxa"/>
            <w:vMerge/>
            <w:tcBorders>
              <w:left w:val="nil"/>
              <w:bottom w:val="nil"/>
              <w:right w:val="nil"/>
            </w:tcBorders>
            <w:shd w:val="clear" w:color="auto" w:fill="auto"/>
            <w:vAlign w:val="center"/>
          </w:tcPr>
          <w:p w:rsidR="00E010D1" w:rsidRPr="00E15993" w:rsidRDefault="00E010D1" w:rsidP="00E010D1">
            <w:pPr>
              <w:jc w:val="center"/>
              <w:rPr>
                <w:rFonts w:asciiTheme="minorBidi" w:hAnsiTheme="minorBidi" w:cstheme="minorBidi"/>
                <w:sz w:val="16"/>
                <w:szCs w:val="16"/>
                <w:rtl/>
                <w:lang w:bidi="ar-YE"/>
              </w:rPr>
            </w:pPr>
          </w:p>
        </w:tc>
      </w:tr>
    </w:tbl>
    <w:p w:rsidR="00E13EEF" w:rsidRDefault="00E13EEF" w:rsidP="00DE77EA">
      <w:pPr>
        <w:jc w:val="lowKashida"/>
        <w:rPr>
          <w:rFonts w:ascii="Tahoma" w:hAnsi="Tahoma" w:cs="Tahoma"/>
          <w:sz w:val="20"/>
          <w:szCs w:val="20"/>
          <w:rtl/>
        </w:rPr>
      </w:pPr>
    </w:p>
    <w:p w:rsidR="00E13EEF" w:rsidRDefault="00E13EEF" w:rsidP="00DE77EA">
      <w:pPr>
        <w:jc w:val="lowKashida"/>
        <w:rPr>
          <w:rFonts w:ascii="Tahoma" w:hAnsi="Tahoma" w:cs="Tahoma"/>
          <w:sz w:val="20"/>
          <w:szCs w:val="20"/>
          <w:rtl/>
        </w:rPr>
      </w:pPr>
    </w:p>
    <w:p w:rsidR="00BB0787" w:rsidRDefault="00BB0787" w:rsidP="00DE77EA">
      <w:pPr>
        <w:jc w:val="lowKashida"/>
        <w:rPr>
          <w:rFonts w:ascii="Tahoma" w:hAnsi="Tahoma" w:cs="Tahoma"/>
          <w:sz w:val="20"/>
          <w:szCs w:val="20"/>
          <w:rtl/>
        </w:rPr>
      </w:pPr>
    </w:p>
    <w:p w:rsidR="00DE77EA" w:rsidRDefault="00DE77EA" w:rsidP="00DE77EA">
      <w:pPr>
        <w:jc w:val="lowKashida"/>
        <w:rPr>
          <w:rFonts w:ascii="Tahoma" w:hAnsi="Tahoma" w:cs="Tahoma"/>
          <w:sz w:val="20"/>
          <w:szCs w:val="20"/>
          <w:rtl/>
          <w:lang w:bidi="ar-YE"/>
        </w:rPr>
      </w:pPr>
      <w:r w:rsidRPr="00DE77EA">
        <w:rPr>
          <w:rFonts w:ascii="Tahoma" w:hAnsi="Tahoma" w:cs="Tahoma" w:hint="cs"/>
          <w:sz w:val="20"/>
          <w:szCs w:val="20"/>
          <w:rtl/>
          <w:lang w:bidi="ar-YE"/>
        </w:rPr>
        <w:t xml:space="preserve">إن كل الطرق لتقييم المشروعات الرأسمالية السابقة تعتمد على التدفقات النقدية وليس على المقياس المحاسبي للدخل، ومن ثم فإن العناصر غير النقدية مثل الإندثارات لا تدخل في التحليل، أما في هذه الطريقة فإننا نجد أن الدخل المحاسبي يستخدم كعنصر أولي أو أساسي في عملية التقييم ومن ثم فإن الاستهلاك يجب أن يؤخذ في الإعتبار في هذه الطريقة. </w:t>
      </w:r>
    </w:p>
    <w:p w:rsidR="00A43A08" w:rsidRPr="00DE77EA" w:rsidRDefault="00A43A08" w:rsidP="00A43A08">
      <w:pPr>
        <w:jc w:val="lowKashida"/>
        <w:rPr>
          <w:rFonts w:ascii="Tahoma" w:hAnsi="Tahoma" w:cs="Tahoma"/>
          <w:sz w:val="20"/>
          <w:szCs w:val="20"/>
          <w:rtl/>
          <w:lang w:bidi="ar-YE"/>
        </w:rPr>
      </w:pPr>
      <w:r w:rsidRPr="00A43A08">
        <w:rPr>
          <w:rFonts w:ascii="Tahoma" w:hAnsi="Tahoma" w:cs="Tahoma" w:hint="cs"/>
          <w:b/>
          <w:bCs/>
          <w:sz w:val="20"/>
          <w:szCs w:val="20"/>
          <w:rtl/>
          <w:lang w:bidi="ar-YE"/>
        </w:rPr>
        <w:t>وبشكل عام</w:t>
      </w:r>
      <w:r>
        <w:rPr>
          <w:rFonts w:ascii="Tahoma" w:hAnsi="Tahoma" w:cs="Tahoma" w:hint="cs"/>
          <w:sz w:val="20"/>
          <w:szCs w:val="20"/>
          <w:rtl/>
          <w:lang w:bidi="ar-YE"/>
        </w:rPr>
        <w:t xml:space="preserve"> </w:t>
      </w:r>
      <w:r w:rsidRPr="00FE12B3">
        <w:rPr>
          <w:rFonts w:ascii="Tahoma" w:hAnsi="Tahoma" w:cs="Tahoma" w:hint="cs"/>
          <w:b/>
          <w:bCs/>
          <w:sz w:val="20"/>
          <w:szCs w:val="20"/>
          <w:rtl/>
          <w:lang w:bidi="ar-YE"/>
        </w:rPr>
        <w:t>يتم اعطاء نتيجة دراسة الجدوى وفق الحالات التالية:</w:t>
      </w:r>
    </w:p>
    <w:p w:rsidR="00721AA8" w:rsidRPr="00D45DF4" w:rsidRDefault="00721AA8" w:rsidP="00A43A08">
      <w:pPr>
        <w:pStyle w:val="ListParagraph"/>
        <w:numPr>
          <w:ilvl w:val="0"/>
          <w:numId w:val="21"/>
        </w:numPr>
        <w:jc w:val="lowKashida"/>
        <w:rPr>
          <w:rFonts w:ascii="Tahoma" w:hAnsi="Tahoma" w:cs="Tahoma"/>
          <w:b/>
          <w:bCs/>
          <w:sz w:val="20"/>
          <w:szCs w:val="20"/>
          <w:rtl/>
          <w:lang w:bidi="ar-YE"/>
        </w:rPr>
      </w:pPr>
      <w:r w:rsidRPr="00D45DF4">
        <w:rPr>
          <w:rFonts w:ascii="Tahoma" w:hAnsi="Tahoma" w:cs="Tahoma" w:hint="cs"/>
          <w:b/>
          <w:bCs/>
          <w:sz w:val="20"/>
          <w:szCs w:val="20"/>
          <w:rtl/>
          <w:lang w:bidi="ar-YE"/>
        </w:rPr>
        <w:t xml:space="preserve">إذا كان </w:t>
      </w:r>
      <w:r w:rsidR="00A43A08">
        <w:rPr>
          <w:rFonts w:ascii="Tahoma" w:hAnsi="Tahoma" w:cs="Tahoma"/>
          <w:b/>
          <w:bCs/>
          <w:sz w:val="20"/>
          <w:szCs w:val="20"/>
          <w:lang w:bidi="ar-YE"/>
        </w:rPr>
        <w:t>A</w:t>
      </w:r>
      <w:r w:rsidRPr="00D45DF4">
        <w:rPr>
          <w:rFonts w:ascii="Tahoma" w:hAnsi="Tahoma" w:cs="Tahoma"/>
          <w:b/>
          <w:bCs/>
          <w:sz w:val="20"/>
          <w:szCs w:val="20"/>
          <w:lang w:bidi="ar-YE"/>
        </w:rPr>
        <w:t>RR</w:t>
      </w:r>
      <w:r>
        <w:rPr>
          <w:rFonts w:ascii="Tahoma" w:hAnsi="Tahoma" w:cs="Tahoma" w:hint="cs"/>
          <w:b/>
          <w:bCs/>
          <w:sz w:val="20"/>
          <w:szCs w:val="20"/>
          <w:rtl/>
          <w:lang w:bidi="ar-YE"/>
        </w:rPr>
        <w:t xml:space="preserve"> </w:t>
      </w:r>
      <w:r w:rsidRPr="00D45DF4">
        <w:rPr>
          <w:rFonts w:ascii="Tahoma" w:hAnsi="Tahoma" w:cs="Tahoma" w:hint="cs"/>
          <w:b/>
          <w:bCs/>
          <w:sz w:val="20"/>
          <w:szCs w:val="20"/>
          <w:rtl/>
          <w:lang w:bidi="ar-YE"/>
        </w:rPr>
        <w:t xml:space="preserve"> </w:t>
      </w:r>
      <w:r>
        <w:rPr>
          <w:rFonts w:ascii="Tahoma" w:hAnsi="Tahoma" w:cs="Tahoma" w:hint="cs"/>
          <w:b/>
          <w:bCs/>
          <w:sz w:val="20"/>
          <w:szCs w:val="20"/>
          <w:rtl/>
          <w:lang w:bidi="ar-YE"/>
        </w:rPr>
        <w:t>&gt;</w:t>
      </w:r>
      <w:r w:rsidRPr="00D45DF4">
        <w:rPr>
          <w:rFonts w:ascii="Tahoma" w:hAnsi="Tahoma" w:cs="Tahoma" w:hint="cs"/>
          <w:b/>
          <w:bCs/>
          <w:sz w:val="20"/>
          <w:szCs w:val="20"/>
          <w:rtl/>
          <w:lang w:bidi="ar-YE"/>
        </w:rPr>
        <w:t xml:space="preserve"> من معدل تكلفة رأس المال </w:t>
      </w:r>
      <w:r w:rsidRPr="00831C6F">
        <w:rPr>
          <w:rFonts w:ascii="Tahoma" w:hAnsi="Tahoma" w:cs="Tahoma" w:hint="cs"/>
          <w:b/>
          <w:bCs/>
          <w:sz w:val="20"/>
          <w:szCs w:val="20"/>
          <w:rtl/>
          <w:lang w:bidi="ar-YE"/>
        </w:rPr>
        <w:t>تعتبر الدراسة مجدية (يقبل المشروع).</w:t>
      </w:r>
      <w:r w:rsidRPr="00831C6F">
        <w:rPr>
          <w:rFonts w:ascii="Tahoma" w:hAnsi="Tahoma" w:cs="Tahoma" w:hint="cs"/>
          <w:sz w:val="20"/>
          <w:szCs w:val="20"/>
          <w:rtl/>
          <w:lang w:bidi="ar-YE"/>
        </w:rPr>
        <w:t>.</w:t>
      </w:r>
    </w:p>
    <w:p w:rsidR="00721AA8" w:rsidRPr="00D45DF4" w:rsidRDefault="00721AA8" w:rsidP="00A43A08">
      <w:pPr>
        <w:pStyle w:val="ListParagraph"/>
        <w:numPr>
          <w:ilvl w:val="0"/>
          <w:numId w:val="21"/>
        </w:numPr>
        <w:jc w:val="lowKashida"/>
        <w:rPr>
          <w:rFonts w:ascii="Tahoma" w:hAnsi="Tahoma" w:cs="Tahoma"/>
          <w:b/>
          <w:bCs/>
          <w:sz w:val="20"/>
          <w:szCs w:val="20"/>
          <w:lang w:bidi="ar-YE"/>
        </w:rPr>
      </w:pPr>
      <w:r w:rsidRPr="00D45DF4">
        <w:rPr>
          <w:rFonts w:ascii="Tahoma" w:hAnsi="Tahoma" w:cs="Tahoma" w:hint="cs"/>
          <w:b/>
          <w:bCs/>
          <w:sz w:val="20"/>
          <w:szCs w:val="20"/>
          <w:rtl/>
          <w:lang w:bidi="ar-YE"/>
        </w:rPr>
        <w:t xml:space="preserve">إذا كان </w:t>
      </w:r>
      <w:r w:rsidR="00A43A08">
        <w:rPr>
          <w:rFonts w:ascii="Tahoma" w:hAnsi="Tahoma" w:cs="Tahoma"/>
          <w:b/>
          <w:bCs/>
          <w:sz w:val="20"/>
          <w:szCs w:val="20"/>
          <w:lang w:bidi="ar-YE"/>
        </w:rPr>
        <w:t>A</w:t>
      </w:r>
      <w:r w:rsidRPr="00D45DF4">
        <w:rPr>
          <w:rFonts w:ascii="Tahoma" w:hAnsi="Tahoma" w:cs="Tahoma"/>
          <w:b/>
          <w:bCs/>
          <w:sz w:val="20"/>
          <w:szCs w:val="20"/>
          <w:lang w:bidi="ar-YE"/>
        </w:rPr>
        <w:t xml:space="preserve">RR </w:t>
      </w:r>
      <w:r w:rsidRPr="00D45DF4">
        <w:rPr>
          <w:rFonts w:ascii="Tahoma" w:hAnsi="Tahoma" w:cs="Tahoma" w:hint="cs"/>
          <w:b/>
          <w:bCs/>
          <w:sz w:val="20"/>
          <w:szCs w:val="20"/>
          <w:rtl/>
          <w:lang w:bidi="ar-YE"/>
        </w:rPr>
        <w:t xml:space="preserve"> </w:t>
      </w:r>
      <w:r>
        <w:rPr>
          <w:rFonts w:ascii="Tahoma" w:hAnsi="Tahoma" w:cs="Tahoma" w:hint="cs"/>
          <w:b/>
          <w:bCs/>
          <w:sz w:val="20"/>
          <w:szCs w:val="20"/>
          <w:rtl/>
          <w:lang w:bidi="ar-YE"/>
        </w:rPr>
        <w:t>&lt;</w:t>
      </w:r>
      <w:r w:rsidRPr="00D45DF4">
        <w:rPr>
          <w:rFonts w:ascii="Tahoma" w:hAnsi="Tahoma" w:cs="Tahoma" w:hint="cs"/>
          <w:b/>
          <w:bCs/>
          <w:sz w:val="20"/>
          <w:szCs w:val="20"/>
          <w:rtl/>
          <w:lang w:bidi="ar-YE"/>
        </w:rPr>
        <w:t xml:space="preserve"> من معدل تكلفة رأس المال </w:t>
      </w:r>
      <w:r w:rsidRPr="00831C6F">
        <w:rPr>
          <w:rFonts w:ascii="Tahoma" w:hAnsi="Tahoma" w:cs="Tahoma" w:hint="cs"/>
          <w:b/>
          <w:bCs/>
          <w:sz w:val="20"/>
          <w:szCs w:val="20"/>
          <w:rtl/>
          <w:lang w:bidi="ar-YE"/>
        </w:rPr>
        <w:t xml:space="preserve">تعتبر الدراسة </w:t>
      </w:r>
      <w:r>
        <w:rPr>
          <w:rFonts w:ascii="Tahoma" w:hAnsi="Tahoma" w:cs="Tahoma" w:hint="cs"/>
          <w:b/>
          <w:bCs/>
          <w:sz w:val="20"/>
          <w:szCs w:val="20"/>
          <w:rtl/>
          <w:lang w:bidi="ar-YE"/>
        </w:rPr>
        <w:t xml:space="preserve">غير </w:t>
      </w:r>
      <w:r w:rsidRPr="00831C6F">
        <w:rPr>
          <w:rFonts w:ascii="Tahoma" w:hAnsi="Tahoma" w:cs="Tahoma" w:hint="cs"/>
          <w:b/>
          <w:bCs/>
          <w:sz w:val="20"/>
          <w:szCs w:val="20"/>
          <w:rtl/>
          <w:lang w:bidi="ar-YE"/>
        </w:rPr>
        <w:t>مجدية (</w:t>
      </w:r>
      <w:r>
        <w:rPr>
          <w:rFonts w:ascii="Tahoma" w:hAnsi="Tahoma" w:cs="Tahoma" w:hint="cs"/>
          <w:b/>
          <w:bCs/>
          <w:sz w:val="20"/>
          <w:szCs w:val="20"/>
          <w:rtl/>
          <w:lang w:bidi="ar-YE"/>
        </w:rPr>
        <w:t>يرفض</w:t>
      </w:r>
      <w:r w:rsidRPr="00831C6F">
        <w:rPr>
          <w:rFonts w:ascii="Tahoma" w:hAnsi="Tahoma" w:cs="Tahoma" w:hint="cs"/>
          <w:b/>
          <w:bCs/>
          <w:sz w:val="20"/>
          <w:szCs w:val="20"/>
          <w:rtl/>
          <w:lang w:bidi="ar-YE"/>
        </w:rPr>
        <w:t xml:space="preserve"> المشروع).</w:t>
      </w:r>
      <w:r w:rsidRPr="00831C6F">
        <w:rPr>
          <w:rFonts w:ascii="Tahoma" w:hAnsi="Tahoma" w:cs="Tahoma" w:hint="cs"/>
          <w:sz w:val="20"/>
          <w:szCs w:val="20"/>
          <w:rtl/>
          <w:lang w:bidi="ar-YE"/>
        </w:rPr>
        <w:t>.</w:t>
      </w:r>
      <w:r w:rsidRPr="00D45DF4">
        <w:rPr>
          <w:rFonts w:ascii="Tahoma" w:hAnsi="Tahoma" w:cs="Tahoma" w:hint="cs"/>
          <w:b/>
          <w:bCs/>
          <w:sz w:val="20"/>
          <w:szCs w:val="20"/>
          <w:rtl/>
          <w:lang w:bidi="ar-YE"/>
        </w:rPr>
        <w:t xml:space="preserve">. </w:t>
      </w:r>
    </w:p>
    <w:p w:rsidR="00721AA8" w:rsidRPr="00D45DF4" w:rsidRDefault="00721AA8" w:rsidP="00A43A08">
      <w:pPr>
        <w:pStyle w:val="ListParagraph"/>
        <w:numPr>
          <w:ilvl w:val="0"/>
          <w:numId w:val="21"/>
        </w:numPr>
        <w:jc w:val="lowKashida"/>
        <w:rPr>
          <w:rFonts w:ascii="Tahoma" w:hAnsi="Tahoma" w:cs="Tahoma"/>
          <w:b/>
          <w:bCs/>
          <w:sz w:val="20"/>
          <w:szCs w:val="20"/>
          <w:rtl/>
          <w:lang w:bidi="ar-YE"/>
        </w:rPr>
      </w:pPr>
      <w:r w:rsidRPr="00D45DF4">
        <w:rPr>
          <w:rFonts w:ascii="Tahoma" w:hAnsi="Tahoma" w:cs="Tahoma" w:hint="cs"/>
          <w:b/>
          <w:bCs/>
          <w:sz w:val="20"/>
          <w:szCs w:val="20"/>
          <w:rtl/>
          <w:lang w:bidi="ar-YE"/>
        </w:rPr>
        <w:t xml:space="preserve">إذا كان </w:t>
      </w:r>
      <w:r w:rsidR="00A43A08">
        <w:rPr>
          <w:rFonts w:ascii="Tahoma" w:hAnsi="Tahoma" w:cs="Tahoma"/>
          <w:b/>
          <w:bCs/>
          <w:sz w:val="20"/>
          <w:szCs w:val="20"/>
          <w:lang w:bidi="ar-YE"/>
        </w:rPr>
        <w:t>A</w:t>
      </w:r>
      <w:r w:rsidRPr="00D45DF4">
        <w:rPr>
          <w:rFonts w:ascii="Tahoma" w:hAnsi="Tahoma" w:cs="Tahoma"/>
          <w:b/>
          <w:bCs/>
          <w:sz w:val="20"/>
          <w:szCs w:val="20"/>
          <w:lang w:bidi="ar-YE"/>
        </w:rPr>
        <w:t>RR</w:t>
      </w:r>
      <w:r w:rsidRPr="00D45DF4">
        <w:rPr>
          <w:rFonts w:ascii="Tahoma" w:hAnsi="Tahoma" w:cs="Tahoma" w:hint="cs"/>
          <w:b/>
          <w:bCs/>
          <w:sz w:val="20"/>
          <w:szCs w:val="20"/>
          <w:rtl/>
          <w:lang w:bidi="ar-YE"/>
        </w:rPr>
        <w:t xml:space="preserve"> = معدل تكلفة رأس المال يتم الاعتماد على معايير أخرى للتقييم. </w:t>
      </w:r>
    </w:p>
    <w:p w:rsidR="00EA799A" w:rsidRDefault="00EA799A" w:rsidP="00DE77EA">
      <w:pPr>
        <w:jc w:val="lowKashida"/>
        <w:rPr>
          <w:rFonts w:ascii="Tahoma" w:hAnsi="Tahoma" w:cs="Tahoma"/>
          <w:b/>
          <w:bCs/>
          <w:sz w:val="20"/>
          <w:szCs w:val="20"/>
          <w:rtl/>
          <w:lang w:bidi="ar-YE"/>
        </w:rPr>
      </w:pPr>
    </w:p>
    <w:p w:rsidR="00DC39A1" w:rsidRDefault="00DC39A1" w:rsidP="00DC39A1">
      <w:pPr>
        <w:jc w:val="lowKashida"/>
        <w:rPr>
          <w:rFonts w:ascii="Tahoma" w:hAnsi="Tahoma" w:cs="Tahoma"/>
          <w:b/>
          <w:bCs/>
          <w:sz w:val="20"/>
          <w:szCs w:val="20"/>
          <w:rtl/>
        </w:rPr>
      </w:pPr>
      <w:r w:rsidRPr="00CE2864">
        <w:rPr>
          <w:rFonts w:ascii="Tahoma" w:hAnsi="Tahoma" w:cs="Arabic Transparent" w:hint="cs"/>
          <w:b/>
          <w:bCs/>
          <w:u w:val="single"/>
          <w:lang w:bidi="ar-YE"/>
        </w:rPr>
        <w:sym w:font="Wingdings" w:char="F03C"/>
      </w:r>
      <w:r w:rsidRPr="00CE2864">
        <w:rPr>
          <w:rFonts w:ascii="Tahoma" w:hAnsi="Tahoma" w:cs="Arabic Transparent" w:hint="cs"/>
          <w:b/>
          <w:bCs/>
          <w:u w:val="single"/>
          <w:rtl/>
          <w:lang w:bidi="ar-YE"/>
        </w:rPr>
        <w:t xml:space="preserve"> مثال</w:t>
      </w:r>
      <w:r>
        <w:rPr>
          <w:rFonts w:ascii="Tahoma" w:hAnsi="Tahoma" w:cs="Arabic Transparent" w:hint="cs"/>
          <w:b/>
          <w:bCs/>
          <w:u w:val="single"/>
          <w:rtl/>
          <w:lang w:bidi="ar-YE"/>
        </w:rPr>
        <w:t xml:space="preserve"> توضيحي </w:t>
      </w:r>
    </w:p>
    <w:p w:rsidR="00DC39A1" w:rsidRPr="00D56A45" w:rsidRDefault="001D6FE8" w:rsidP="001D6FE8">
      <w:pPr>
        <w:jc w:val="lowKashida"/>
        <w:rPr>
          <w:rFonts w:ascii="Tahoma" w:hAnsi="Tahoma" w:cs="Tahoma"/>
          <w:sz w:val="20"/>
          <w:szCs w:val="20"/>
          <w:rtl/>
        </w:rPr>
      </w:pPr>
      <w:r w:rsidRPr="00D56A45">
        <w:rPr>
          <w:rFonts w:ascii="Tahoma" w:hAnsi="Tahoma" w:cs="Tahoma" w:hint="cs"/>
          <w:sz w:val="20"/>
          <w:szCs w:val="20"/>
          <w:rtl/>
          <w:lang w:bidi="ar-YE"/>
        </w:rPr>
        <w:t>هناك مقترح</w:t>
      </w:r>
      <w:r>
        <w:rPr>
          <w:rFonts w:ascii="Tahoma" w:hAnsi="Tahoma" w:cs="Tahoma" w:hint="cs"/>
          <w:sz w:val="20"/>
          <w:szCs w:val="20"/>
          <w:rtl/>
          <w:lang w:bidi="ar-YE"/>
        </w:rPr>
        <w:t xml:space="preserve"> استثماري خاص بشراء سيرفر </w:t>
      </w:r>
      <w:r w:rsidRPr="00D56A45">
        <w:rPr>
          <w:rFonts w:ascii="Tahoma" w:hAnsi="Tahoma" w:cs="Tahoma" w:hint="cs"/>
          <w:sz w:val="20"/>
          <w:szCs w:val="20"/>
          <w:rtl/>
          <w:lang w:bidi="ar-YE"/>
        </w:rPr>
        <w:t xml:space="preserve"> </w:t>
      </w:r>
      <w:r>
        <w:rPr>
          <w:rFonts w:ascii="Tahoma" w:hAnsi="Tahoma" w:cs="Tahoma" w:hint="cs"/>
          <w:sz w:val="20"/>
          <w:szCs w:val="20"/>
          <w:rtl/>
          <w:lang w:bidi="ar-YE"/>
        </w:rPr>
        <w:t xml:space="preserve">جديد تكلفته </w:t>
      </w:r>
      <w:r>
        <w:rPr>
          <w:rFonts w:ascii="Tahoma" w:hAnsi="Tahoma" w:cs="Tahoma"/>
          <w:sz w:val="20"/>
          <w:szCs w:val="20"/>
          <w:lang w:bidi="ar-YE"/>
        </w:rPr>
        <w:t>20000</w:t>
      </w:r>
      <w:r>
        <w:rPr>
          <w:rFonts w:ascii="Tahoma" w:hAnsi="Tahoma" w:cs="Tahoma" w:hint="cs"/>
          <w:sz w:val="20"/>
          <w:szCs w:val="20"/>
          <w:rtl/>
        </w:rPr>
        <w:t xml:space="preserve">$ وعمره الانتاجي مقدر بعشر سنوات وسوف يترتب على استخدامه عائدات سنوية </w:t>
      </w:r>
      <w:r w:rsidRPr="00D56A45">
        <w:rPr>
          <w:rFonts w:ascii="Tahoma" w:hAnsi="Tahoma" w:cs="Tahoma" w:hint="cs"/>
          <w:sz w:val="20"/>
          <w:szCs w:val="20"/>
          <w:rtl/>
          <w:lang w:bidi="ar-YE"/>
        </w:rPr>
        <w:t xml:space="preserve"> </w:t>
      </w:r>
      <w:r>
        <w:rPr>
          <w:rFonts w:ascii="Tahoma" w:hAnsi="Tahoma" w:cs="Tahoma" w:hint="cs"/>
          <w:sz w:val="20"/>
          <w:szCs w:val="20"/>
          <w:rtl/>
          <w:lang w:bidi="ar-YE"/>
        </w:rPr>
        <w:t xml:space="preserve">قدرها </w:t>
      </w:r>
      <w:r>
        <w:rPr>
          <w:rFonts w:ascii="Tahoma" w:hAnsi="Tahoma" w:cs="Tahoma"/>
          <w:sz w:val="20"/>
          <w:szCs w:val="20"/>
          <w:lang w:bidi="ar-YE"/>
        </w:rPr>
        <w:t>10000</w:t>
      </w:r>
      <w:r>
        <w:rPr>
          <w:rFonts w:ascii="Tahoma" w:hAnsi="Tahoma" w:cs="Tahoma" w:hint="cs"/>
          <w:sz w:val="20"/>
          <w:szCs w:val="20"/>
          <w:rtl/>
        </w:rPr>
        <w:t xml:space="preserve">$ وتبلغ تكاليف التشغيل والصيانة السنوية للسيرفر </w:t>
      </w:r>
      <w:r w:rsidRPr="00D56A45">
        <w:rPr>
          <w:rFonts w:ascii="Tahoma" w:hAnsi="Tahoma" w:cs="Tahoma" w:hint="cs"/>
          <w:sz w:val="20"/>
          <w:szCs w:val="20"/>
          <w:rtl/>
          <w:lang w:bidi="ar-YE"/>
        </w:rPr>
        <w:t xml:space="preserve"> </w:t>
      </w:r>
      <w:r>
        <w:rPr>
          <w:rFonts w:ascii="Tahoma" w:hAnsi="Tahoma" w:cs="Tahoma"/>
          <w:sz w:val="20"/>
          <w:szCs w:val="20"/>
          <w:lang w:bidi="ar-YE"/>
        </w:rPr>
        <w:t>2600</w:t>
      </w:r>
      <w:r>
        <w:rPr>
          <w:rFonts w:ascii="Tahoma" w:hAnsi="Tahoma" w:cs="Tahoma" w:hint="cs"/>
          <w:sz w:val="20"/>
          <w:szCs w:val="20"/>
          <w:rtl/>
        </w:rPr>
        <w:t>$  و</w:t>
      </w:r>
      <w:r w:rsidR="00DC39A1" w:rsidRPr="00D56A45">
        <w:rPr>
          <w:rFonts w:ascii="Tahoma" w:hAnsi="Tahoma" w:cs="Tahoma" w:hint="cs"/>
          <w:sz w:val="20"/>
          <w:szCs w:val="20"/>
          <w:rtl/>
          <w:lang w:bidi="ar-YE"/>
        </w:rPr>
        <w:t xml:space="preserve">قدر </w:t>
      </w:r>
      <w:r w:rsidR="00DC39A1">
        <w:rPr>
          <w:rFonts w:ascii="Tahoma" w:hAnsi="Tahoma" w:cs="Tahoma" w:hint="cs"/>
          <w:sz w:val="20"/>
          <w:szCs w:val="20"/>
          <w:rtl/>
          <w:lang w:bidi="ar-YE"/>
        </w:rPr>
        <w:t xml:space="preserve"> الاهلاك السنوي (</w:t>
      </w:r>
      <w:r w:rsidR="00DC39A1">
        <w:rPr>
          <w:rFonts w:ascii="Tahoma" w:hAnsi="Tahoma" w:cs="Tahoma"/>
          <w:sz w:val="20"/>
          <w:szCs w:val="20"/>
          <w:lang w:bidi="ar-YE"/>
        </w:rPr>
        <w:t>D</w:t>
      </w:r>
      <w:r w:rsidR="00DC39A1" w:rsidRPr="00DC39A1">
        <w:rPr>
          <w:rFonts w:ascii="Tahoma" w:hAnsi="Tahoma" w:cs="Tahoma"/>
          <w:sz w:val="20"/>
          <w:szCs w:val="20"/>
          <w:lang w:bidi="ar-YE"/>
        </w:rPr>
        <w:t>estruction</w:t>
      </w:r>
      <w:r w:rsidR="00DC39A1">
        <w:rPr>
          <w:rFonts w:ascii="Tahoma" w:hAnsi="Tahoma" w:cs="Tahoma" w:hint="cs"/>
          <w:sz w:val="20"/>
          <w:szCs w:val="20"/>
          <w:rtl/>
          <w:lang w:bidi="ar-YE"/>
        </w:rPr>
        <w:t>)</w:t>
      </w:r>
      <w:r w:rsidR="003D4A26">
        <w:rPr>
          <w:rFonts w:ascii="Tahoma" w:hAnsi="Tahoma" w:cs="Tahoma" w:hint="cs"/>
          <w:sz w:val="20"/>
          <w:szCs w:val="20"/>
          <w:rtl/>
          <w:lang w:bidi="ar-YE"/>
        </w:rPr>
        <w:t xml:space="preserve"> </w:t>
      </w:r>
      <w:r>
        <w:rPr>
          <w:rFonts w:ascii="Tahoma" w:hAnsi="Tahoma" w:cs="Tahoma" w:hint="cs"/>
          <w:sz w:val="20"/>
          <w:szCs w:val="20"/>
          <w:rtl/>
        </w:rPr>
        <w:t>للسيرفر</w:t>
      </w:r>
      <w:r w:rsidR="00DC39A1">
        <w:rPr>
          <w:rFonts w:ascii="Tahoma" w:hAnsi="Tahoma" w:cs="Tahoma" w:hint="cs"/>
          <w:sz w:val="20"/>
          <w:szCs w:val="20"/>
          <w:rtl/>
          <w:lang w:bidi="ar-YE"/>
        </w:rPr>
        <w:t xml:space="preserve"> وفق طريقة القسط الثابت </w:t>
      </w:r>
    </w:p>
    <w:p w:rsidR="00923941" w:rsidRDefault="00923941" w:rsidP="00923941">
      <w:pPr>
        <w:jc w:val="lowKashida"/>
        <w:rPr>
          <w:rFonts w:ascii="Tahoma" w:hAnsi="Tahoma" w:cs="Tahoma"/>
          <w:sz w:val="20"/>
          <w:szCs w:val="20"/>
          <w:rtl/>
          <w:lang w:bidi="ar-YE"/>
        </w:rPr>
      </w:pPr>
      <w:r w:rsidRPr="009E03FF">
        <w:rPr>
          <w:rFonts w:ascii="Tahoma" w:hAnsi="Tahoma" w:cs="Tahoma" w:hint="cs"/>
          <w:b/>
          <w:bCs/>
          <w:sz w:val="20"/>
          <w:szCs w:val="20"/>
          <w:u w:val="single"/>
          <w:rtl/>
          <w:lang w:bidi="ar-YE"/>
        </w:rPr>
        <w:t>المطلوب</w:t>
      </w:r>
      <w:r w:rsidRPr="00D56A45">
        <w:rPr>
          <w:rFonts w:ascii="Tahoma" w:hAnsi="Tahoma" w:cs="Tahoma" w:hint="cs"/>
          <w:sz w:val="20"/>
          <w:szCs w:val="20"/>
          <w:rtl/>
          <w:lang w:bidi="ar-YE"/>
        </w:rPr>
        <w:t xml:space="preserve"> </w:t>
      </w:r>
    </w:p>
    <w:p w:rsidR="00EA799A" w:rsidRPr="00923941" w:rsidRDefault="00265E29" w:rsidP="00923941">
      <w:pPr>
        <w:jc w:val="lowKashida"/>
        <w:rPr>
          <w:rFonts w:ascii="Tahoma" w:hAnsi="Tahoma" w:cs="Tahoma"/>
          <w:b/>
          <w:bCs/>
          <w:sz w:val="20"/>
          <w:szCs w:val="20"/>
          <w:rtl/>
          <w:lang w:bidi="ar-YE"/>
        </w:rPr>
      </w:pPr>
      <w:r>
        <w:rPr>
          <w:rFonts w:ascii="Tahoma" w:hAnsi="Tahoma" w:cs="Tahoma" w:hint="cs"/>
          <w:b/>
          <w:bCs/>
          <w:noProof/>
          <w:sz w:val="20"/>
          <w:szCs w:val="20"/>
          <w:rtl/>
        </w:rPr>
        <w:drawing>
          <wp:anchor distT="0" distB="0" distL="114300" distR="114300" simplePos="0" relativeHeight="251697664" behindDoc="1" locked="0" layoutInCell="1" allowOverlap="1">
            <wp:simplePos x="0" y="0"/>
            <wp:positionH relativeFrom="column">
              <wp:posOffset>52070</wp:posOffset>
            </wp:positionH>
            <wp:positionV relativeFrom="paragraph">
              <wp:posOffset>390525</wp:posOffset>
            </wp:positionV>
            <wp:extent cx="4863465" cy="1873885"/>
            <wp:effectExtent l="19050" t="19050" r="13335" b="12065"/>
            <wp:wrapTight wrapText="bothSides">
              <wp:wrapPolygon edited="0">
                <wp:start x="-85" y="-220"/>
                <wp:lineTo x="-85" y="21739"/>
                <wp:lineTo x="21659" y="21739"/>
                <wp:lineTo x="21659" y="-220"/>
                <wp:lineTo x="-85" y="-220"/>
              </wp:wrapPolygon>
            </wp:wrapTight>
            <wp:docPr id="1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a:srcRect/>
                    <a:stretch>
                      <a:fillRect/>
                    </a:stretch>
                  </pic:blipFill>
                  <pic:spPr bwMode="auto">
                    <a:xfrm>
                      <a:off x="0" y="0"/>
                      <a:ext cx="4863465" cy="1873885"/>
                    </a:xfrm>
                    <a:prstGeom prst="rect">
                      <a:avLst/>
                    </a:prstGeom>
                    <a:noFill/>
                    <a:ln w="9525">
                      <a:solidFill>
                        <a:schemeClr val="accent1"/>
                      </a:solidFill>
                      <a:miter lim="800000"/>
                      <a:headEnd/>
                      <a:tailEnd/>
                    </a:ln>
                  </pic:spPr>
                </pic:pic>
              </a:graphicData>
            </a:graphic>
          </wp:anchor>
        </w:drawing>
      </w:r>
      <w:r w:rsidR="00923941" w:rsidRPr="005F1847">
        <w:rPr>
          <w:rFonts w:ascii="Tahoma" w:hAnsi="Tahoma" w:cs="Tahoma" w:hint="cs"/>
          <w:b/>
          <w:bCs/>
          <w:sz w:val="20"/>
          <w:szCs w:val="20"/>
          <w:rtl/>
          <w:lang w:bidi="ar-YE"/>
        </w:rPr>
        <w:t xml:space="preserve">اجراء دراسة الجدوى الاقتصادية لهذا المقترح وفق اسلوب </w:t>
      </w:r>
      <w:r w:rsidR="00923941">
        <w:rPr>
          <w:rFonts w:ascii="Tahoma" w:hAnsi="Tahoma" w:cs="Tahoma" w:hint="cs"/>
          <w:b/>
          <w:bCs/>
          <w:sz w:val="20"/>
          <w:szCs w:val="20"/>
          <w:rtl/>
          <w:lang w:bidi="ar-YE"/>
        </w:rPr>
        <w:t xml:space="preserve">معدل </w:t>
      </w:r>
      <w:r w:rsidR="00923941" w:rsidRPr="00923941">
        <w:rPr>
          <w:rFonts w:ascii="Tahoma" w:hAnsi="Tahoma" w:cs="Tahoma" w:hint="cs"/>
          <w:b/>
          <w:bCs/>
          <w:sz w:val="20"/>
          <w:szCs w:val="20"/>
          <w:rtl/>
          <w:lang w:bidi="ar-YE"/>
        </w:rPr>
        <w:t>العائد المحاسبي (</w:t>
      </w:r>
      <w:r w:rsidR="00923941" w:rsidRPr="00923941">
        <w:rPr>
          <w:rFonts w:ascii="Tahoma" w:hAnsi="Tahoma" w:cs="Tahoma"/>
          <w:b/>
          <w:bCs/>
          <w:sz w:val="20"/>
          <w:szCs w:val="20"/>
          <w:lang w:bidi="ar-YE"/>
        </w:rPr>
        <w:t xml:space="preserve"> Internal Rate of Return (ARR)</w:t>
      </w:r>
      <w:r w:rsidR="00923941" w:rsidRPr="00923941">
        <w:rPr>
          <w:rFonts w:ascii="Tahoma" w:hAnsi="Tahoma" w:cs="Tahoma" w:hint="cs"/>
          <w:b/>
          <w:bCs/>
          <w:sz w:val="20"/>
          <w:szCs w:val="20"/>
          <w:rtl/>
          <w:lang w:bidi="ar-YE"/>
        </w:rPr>
        <w:t>)</w:t>
      </w:r>
    </w:p>
    <w:p w:rsidR="00EA799A" w:rsidRDefault="00972525" w:rsidP="004B785D">
      <w:pPr>
        <w:jc w:val="lowKashida"/>
        <w:rPr>
          <w:rFonts w:ascii="Tahoma" w:hAnsi="Tahoma" w:cs="Tahoma"/>
          <w:sz w:val="20"/>
          <w:szCs w:val="20"/>
          <w:rtl/>
        </w:rPr>
      </w:pPr>
      <w:r>
        <w:rPr>
          <w:rFonts w:ascii="Tahoma" w:hAnsi="Tahoma" w:cs="Tahoma"/>
          <w:noProof/>
          <w:sz w:val="20"/>
          <w:szCs w:val="20"/>
          <w:rtl/>
        </w:rPr>
        <w:pict>
          <v:shape id="_x0000_s2591" type="#_x0000_t202" style="position:absolute;left:0;text-align:left;margin-left:4.15pt;margin-top:-.95pt;width:384.3pt;height:17.5pt;z-index:-251617792" wrapcoords="-100 -831 -100 23262 21700 23262 21700 -831 -100 -831" strokecolor="#95b3d7" strokeweight="1pt">
            <v:fill color2="#b8cce4" focusposition="1" focussize="" focus="100%" type="gradient"/>
            <v:shadow on="t" type="perspective" color="#243f60" opacity=".5" offset="1pt" offset2="-3pt"/>
            <v:textbox style="mso-next-textbox:#_x0000_s2591">
              <w:txbxContent>
                <w:p w:rsidR="00265E29" w:rsidRPr="002C2040" w:rsidRDefault="00265E29" w:rsidP="00265E29">
                  <w:pPr>
                    <w:jc w:val="center"/>
                    <w:rPr>
                      <w:b/>
                      <w:bCs/>
                      <w:sz w:val="16"/>
                      <w:szCs w:val="16"/>
                      <w:lang w:bidi="ar-YE"/>
                    </w:rPr>
                  </w:pPr>
                  <w:r w:rsidRPr="002C2040">
                    <w:rPr>
                      <w:rFonts w:hint="cs"/>
                      <w:b/>
                      <w:bCs/>
                      <w:sz w:val="16"/>
                      <w:szCs w:val="16"/>
                      <w:rtl/>
                    </w:rPr>
                    <w:t xml:space="preserve">شكل </w:t>
                  </w:r>
                  <w:r>
                    <w:rPr>
                      <w:b/>
                      <w:bCs/>
                      <w:sz w:val="16"/>
                      <w:szCs w:val="16"/>
                    </w:rPr>
                    <w:t>2</w:t>
                  </w:r>
                  <w:r w:rsidRPr="002C2040">
                    <w:rPr>
                      <w:b/>
                      <w:bCs/>
                      <w:sz w:val="16"/>
                      <w:szCs w:val="16"/>
                    </w:rPr>
                    <w:t>-</w:t>
                  </w:r>
                  <w:r>
                    <w:rPr>
                      <w:b/>
                      <w:bCs/>
                      <w:sz w:val="16"/>
                      <w:szCs w:val="16"/>
                    </w:rPr>
                    <w:t>16</w:t>
                  </w:r>
                  <w:r w:rsidRPr="002C2040">
                    <w:rPr>
                      <w:rFonts w:hint="cs"/>
                      <w:b/>
                      <w:bCs/>
                      <w:sz w:val="16"/>
                      <w:szCs w:val="16"/>
                      <w:rtl/>
                    </w:rPr>
                    <w:t xml:space="preserve">  </w:t>
                  </w:r>
                  <w:r>
                    <w:rPr>
                      <w:rFonts w:hint="cs"/>
                      <w:b/>
                      <w:bCs/>
                      <w:sz w:val="16"/>
                      <w:szCs w:val="16"/>
                      <w:rtl/>
                    </w:rPr>
                    <w:t xml:space="preserve">                       اجراء الدراسة الجدوى الاقتصادية باسلوب معدل </w:t>
                  </w:r>
                  <w:r w:rsidRPr="00265E29">
                    <w:rPr>
                      <w:rFonts w:hint="cs"/>
                      <w:b/>
                      <w:bCs/>
                      <w:sz w:val="16"/>
                      <w:szCs w:val="16"/>
                      <w:rtl/>
                    </w:rPr>
                    <w:t>العائد المحاسبي (</w:t>
                  </w:r>
                  <w:r w:rsidRPr="00265E29">
                    <w:rPr>
                      <w:b/>
                      <w:bCs/>
                      <w:sz w:val="16"/>
                      <w:szCs w:val="16"/>
                    </w:rPr>
                    <w:t>Accounting Rate of Return (ARR)</w:t>
                  </w:r>
                  <w:r w:rsidRPr="00265E29">
                    <w:rPr>
                      <w:rFonts w:hint="cs"/>
                      <w:b/>
                      <w:bCs/>
                      <w:sz w:val="16"/>
                      <w:szCs w:val="16"/>
                      <w:rtl/>
                    </w:rPr>
                    <w:t>)</w:t>
                  </w:r>
                </w:p>
              </w:txbxContent>
            </v:textbox>
            <w10:wrap type="tight" anchorx="page"/>
          </v:shape>
        </w:pict>
      </w:r>
    </w:p>
    <w:p w:rsidR="001D6FE8" w:rsidRDefault="001D6FE8" w:rsidP="004B785D">
      <w:pPr>
        <w:jc w:val="lowKashida"/>
        <w:rPr>
          <w:rFonts w:ascii="Tahoma" w:hAnsi="Tahoma" w:cs="Tahoma"/>
          <w:sz w:val="20"/>
          <w:szCs w:val="20"/>
          <w:rtl/>
        </w:rPr>
      </w:pPr>
    </w:p>
    <w:p w:rsidR="00EA799A" w:rsidRDefault="00EA799A" w:rsidP="004B785D">
      <w:pPr>
        <w:jc w:val="lowKashida"/>
        <w:rPr>
          <w:rFonts w:ascii="Tahoma" w:hAnsi="Tahoma" w:cs="Tahoma"/>
          <w:sz w:val="20"/>
          <w:szCs w:val="20"/>
          <w:rtl/>
          <w:lang w:bidi="ar-YE"/>
        </w:rPr>
      </w:pPr>
    </w:p>
    <w:p w:rsidR="00D9298A" w:rsidRPr="0039717D" w:rsidRDefault="00D9298A" w:rsidP="00D9298A">
      <w:pPr>
        <w:numPr>
          <w:ilvl w:val="1"/>
          <w:numId w:val="1"/>
        </w:numPr>
        <w:jc w:val="lowKashida"/>
        <w:rPr>
          <w:rFonts w:cs="Traditional Arabic"/>
          <w:bCs/>
          <w:sz w:val="28"/>
          <w:szCs w:val="28"/>
          <w:u w:val="single"/>
          <w:rtl/>
          <w:lang w:bidi="ar-YE"/>
        </w:rPr>
      </w:pPr>
      <w:r w:rsidRPr="0039717D">
        <w:rPr>
          <w:rFonts w:cs="Traditional Arabic" w:hint="cs"/>
          <w:bCs/>
          <w:sz w:val="28"/>
          <w:szCs w:val="28"/>
          <w:u w:val="single"/>
          <w:rtl/>
          <w:lang w:bidi="ar-YE"/>
        </w:rPr>
        <w:lastRenderedPageBreak/>
        <w:t>العائد على الاستثمار  (</w:t>
      </w:r>
      <w:hyperlink r:id="rId33" w:anchor="gloss01entry42" w:history="1">
        <w:r w:rsidRPr="0039717D">
          <w:rPr>
            <w:rFonts w:cs="Traditional Arabic"/>
            <w:bCs/>
            <w:sz w:val="28"/>
            <w:szCs w:val="28"/>
            <w:u w:val="single"/>
            <w:lang w:bidi="ar-YE"/>
          </w:rPr>
          <w:t>Return on Investment (ROI)</w:t>
        </w:r>
      </w:hyperlink>
      <w:r w:rsidRPr="0039717D">
        <w:rPr>
          <w:rFonts w:cs="Traditional Arabic" w:hint="cs"/>
          <w:bCs/>
          <w:sz w:val="28"/>
          <w:szCs w:val="28"/>
          <w:u w:val="single"/>
          <w:rtl/>
          <w:lang w:bidi="ar-YE"/>
        </w:rPr>
        <w:t>)</w:t>
      </w:r>
    </w:p>
    <w:p w:rsidR="00D9298A" w:rsidRDefault="00D9298A" w:rsidP="00D9298A">
      <w:pPr>
        <w:jc w:val="lowKashida"/>
        <w:rPr>
          <w:rFonts w:ascii="Tahoma" w:hAnsi="Tahoma" w:cs="Tahoma"/>
          <w:sz w:val="20"/>
          <w:szCs w:val="20"/>
          <w:rtl/>
        </w:rPr>
      </w:pPr>
      <w:r>
        <w:rPr>
          <w:rFonts w:ascii="Tahoma" w:hAnsi="Tahoma" w:cs="Tahoma" w:hint="cs"/>
          <w:sz w:val="20"/>
          <w:szCs w:val="20"/>
          <w:rtl/>
        </w:rPr>
        <w:t xml:space="preserve">يتمثل هذا الاسلوب في معرفة العائدات المتحققة من استثمار معين  مقابل التكاليف التي تم تكبدها لتحقيق هذه العائدات </w:t>
      </w:r>
      <w:r w:rsidR="00E448CB">
        <w:rPr>
          <w:rFonts w:ascii="Tahoma" w:hAnsi="Tahoma" w:cs="Tahoma" w:hint="cs"/>
          <w:sz w:val="20"/>
          <w:szCs w:val="20"/>
          <w:rtl/>
        </w:rPr>
        <w:t xml:space="preserve">ويعتبر من الاساليب البسيط </w:t>
      </w:r>
    </w:p>
    <w:p w:rsidR="00EA799A" w:rsidRDefault="00EA799A" w:rsidP="004B785D">
      <w:pPr>
        <w:jc w:val="lowKashida"/>
        <w:rPr>
          <w:rFonts w:ascii="Tahoma" w:hAnsi="Tahoma" w:cs="Tahoma"/>
          <w:sz w:val="20"/>
          <w:szCs w:val="20"/>
          <w:rtl/>
        </w:rPr>
      </w:pPr>
    </w:p>
    <w:p w:rsidR="00EA799A" w:rsidRPr="008F0638" w:rsidRDefault="00704B95" w:rsidP="00BF6B26">
      <w:pPr>
        <w:numPr>
          <w:ilvl w:val="1"/>
          <w:numId w:val="1"/>
        </w:numPr>
        <w:jc w:val="lowKashida"/>
        <w:rPr>
          <w:rFonts w:cs="Traditional Arabic"/>
          <w:bCs/>
          <w:sz w:val="28"/>
          <w:szCs w:val="28"/>
          <w:u w:val="single"/>
          <w:lang w:bidi="ar-YE"/>
        </w:rPr>
      </w:pPr>
      <w:r>
        <w:rPr>
          <w:rFonts w:cs="Traditional Arabic" w:hint="cs"/>
          <w:bCs/>
          <w:noProof/>
          <w:sz w:val="28"/>
          <w:szCs w:val="28"/>
          <w:u w:val="single"/>
          <w:rtl/>
        </w:rPr>
        <w:drawing>
          <wp:anchor distT="0" distB="0" distL="114300" distR="114300" simplePos="0" relativeHeight="251699712" behindDoc="1" locked="0" layoutInCell="1" allowOverlap="1">
            <wp:simplePos x="0" y="0"/>
            <wp:positionH relativeFrom="column">
              <wp:posOffset>109855</wp:posOffset>
            </wp:positionH>
            <wp:positionV relativeFrom="paragraph">
              <wp:posOffset>977900</wp:posOffset>
            </wp:positionV>
            <wp:extent cx="4554220" cy="633730"/>
            <wp:effectExtent l="19050" t="19050" r="17780" b="13970"/>
            <wp:wrapTight wrapText="bothSides">
              <wp:wrapPolygon edited="0">
                <wp:start x="-90" y="-649"/>
                <wp:lineTo x="-90" y="22076"/>
                <wp:lineTo x="21684" y="22076"/>
                <wp:lineTo x="21684" y="-649"/>
                <wp:lineTo x="-90" y="-649"/>
              </wp:wrapPolygon>
            </wp:wrapTight>
            <wp:docPr id="1" name="Picture 1" descr="CAP4"/>
            <wp:cNvGraphicFramePr/>
            <a:graphic xmlns:a="http://schemas.openxmlformats.org/drawingml/2006/main">
              <a:graphicData uri="http://schemas.openxmlformats.org/drawingml/2006/picture">
                <pic:pic xmlns:pic="http://schemas.openxmlformats.org/drawingml/2006/picture">
                  <pic:nvPicPr>
                    <pic:cNvPr id="328710" name="Picture 6" descr="CAP4"/>
                    <pic:cNvPicPr>
                      <a:picLocks noChangeAspect="1" noChangeArrowheads="1"/>
                    </pic:cNvPicPr>
                  </pic:nvPicPr>
                  <pic:blipFill>
                    <a:blip r:embed="rId34"/>
                    <a:srcRect/>
                    <a:stretch>
                      <a:fillRect/>
                    </a:stretch>
                  </pic:blipFill>
                  <pic:spPr bwMode="auto">
                    <a:xfrm>
                      <a:off x="0" y="0"/>
                      <a:ext cx="4554220" cy="633730"/>
                    </a:xfrm>
                    <a:prstGeom prst="rect">
                      <a:avLst/>
                    </a:prstGeom>
                    <a:noFill/>
                    <a:ln w="9525">
                      <a:solidFill>
                        <a:schemeClr val="accent1"/>
                      </a:solidFill>
                      <a:miter lim="800000"/>
                      <a:headEnd/>
                      <a:tailEnd/>
                    </a:ln>
                    <a:effectLst/>
                  </pic:spPr>
                </pic:pic>
              </a:graphicData>
            </a:graphic>
          </wp:anchor>
        </w:drawing>
      </w:r>
      <w:r w:rsidR="00EA799A">
        <w:rPr>
          <w:rFonts w:cs="Traditional Arabic" w:hint="cs"/>
          <w:bCs/>
          <w:sz w:val="28"/>
          <w:szCs w:val="28"/>
          <w:u w:val="single"/>
          <w:rtl/>
          <w:lang w:bidi="ar-YE"/>
        </w:rPr>
        <w:t>تحليل التعادل</w:t>
      </w:r>
      <w:r w:rsidR="00EA799A" w:rsidRPr="00EA799A">
        <w:rPr>
          <w:rFonts w:cs="Traditional Arabic" w:hint="cs"/>
          <w:bCs/>
          <w:sz w:val="28"/>
          <w:szCs w:val="28"/>
          <w:u w:val="single"/>
          <w:rtl/>
          <w:lang w:bidi="ar-YE"/>
        </w:rPr>
        <w:t xml:space="preserve"> (</w:t>
      </w:r>
      <w:r w:rsidR="00EA799A" w:rsidRPr="00EA799A">
        <w:rPr>
          <w:rFonts w:cs="Traditional Arabic"/>
          <w:bCs/>
          <w:sz w:val="28"/>
          <w:szCs w:val="28"/>
          <w:u w:val="single"/>
          <w:lang w:bidi="ar-YE"/>
        </w:rPr>
        <w:t>Break-Even Analysis (BEA)</w:t>
      </w:r>
      <w:hyperlink r:id="rId35" w:anchor="gloss01entry24" w:history="1"/>
      <w:r w:rsidR="00EA799A" w:rsidRPr="00EA799A">
        <w:rPr>
          <w:rFonts w:cs="Traditional Arabic" w:hint="cs"/>
          <w:bCs/>
          <w:sz w:val="28"/>
          <w:szCs w:val="28"/>
          <w:u w:val="single"/>
          <w:rtl/>
          <w:lang w:bidi="ar-YE"/>
        </w:rPr>
        <w:t>)</w:t>
      </w:r>
    </w:p>
    <w:p w:rsidR="00DB1951" w:rsidRPr="00DB1951" w:rsidRDefault="00DB1951" w:rsidP="00C62BE7">
      <w:pPr>
        <w:jc w:val="lowKashida"/>
        <w:rPr>
          <w:rFonts w:ascii="Tahoma" w:hAnsi="Tahoma" w:cs="Tahoma"/>
          <w:sz w:val="20"/>
          <w:szCs w:val="20"/>
          <w:rtl/>
          <w:lang w:bidi="ar-YE"/>
        </w:rPr>
      </w:pPr>
      <w:r w:rsidRPr="00DB1951">
        <w:rPr>
          <w:rFonts w:ascii="Tahoma" w:hAnsi="Tahoma" w:cs="Tahoma" w:hint="cs"/>
          <w:sz w:val="20"/>
          <w:szCs w:val="20"/>
          <w:rtl/>
          <w:lang w:bidi="ar-YE"/>
        </w:rPr>
        <w:t xml:space="preserve">يمثل أحد الأدوات التحليلية الهامة التي تساعد الإدارة في تقييم المشاريع ومعرفة العلاقات وحجم النشاط. مع التكاليف التي يتكبدها والعائدات المتحققة خلال الفترات الزمنية المتعاقبة لحياة المشروع . </w:t>
      </w:r>
    </w:p>
    <w:p w:rsidR="00C62BE7" w:rsidRDefault="00C62BE7" w:rsidP="00C62BE7">
      <w:pPr>
        <w:jc w:val="lowKashida"/>
        <w:rPr>
          <w:rFonts w:ascii="Tahoma" w:hAnsi="Tahoma" w:cs="Tahoma"/>
          <w:sz w:val="20"/>
          <w:szCs w:val="20"/>
          <w:rtl/>
          <w:lang w:bidi="ar-YE"/>
        </w:rPr>
      </w:pPr>
      <w:r w:rsidRPr="00C62BE7">
        <w:rPr>
          <w:rFonts w:ascii="Tahoma" w:hAnsi="Tahoma" w:cs="Tahoma" w:hint="cs"/>
          <w:sz w:val="20"/>
          <w:szCs w:val="20"/>
          <w:rtl/>
          <w:lang w:bidi="ar-YE"/>
        </w:rPr>
        <w:t xml:space="preserve">اضافة الى ذلك فان هذه الاداة تعد الأساس في عملية التخطيط لتحديد حجم النشاط الذي يحقق ربح مستهدف معين. </w:t>
      </w:r>
    </w:p>
    <w:p w:rsidR="00293D61" w:rsidRDefault="00293D61" w:rsidP="00293D61">
      <w:pPr>
        <w:jc w:val="lowKashida"/>
        <w:rPr>
          <w:rFonts w:ascii="Tahoma" w:hAnsi="Tahoma" w:cs="Tahoma"/>
          <w:sz w:val="20"/>
          <w:szCs w:val="20"/>
          <w:rtl/>
          <w:lang w:bidi="ar-YE"/>
        </w:rPr>
      </w:pPr>
    </w:p>
    <w:p w:rsidR="00293D61" w:rsidRDefault="00293D61" w:rsidP="00293D61">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t xml:space="preserve">  نقطة </w:t>
      </w:r>
      <w:r w:rsidRPr="00EA799A">
        <w:rPr>
          <w:rFonts w:cs="Traditional Arabic" w:hint="cs"/>
          <w:bCs/>
          <w:sz w:val="28"/>
          <w:szCs w:val="28"/>
          <w:u w:val="single"/>
          <w:rtl/>
          <w:lang w:bidi="ar-YE"/>
        </w:rPr>
        <w:t xml:space="preserve">التعادل </w:t>
      </w:r>
      <w:r w:rsidRPr="00EA799A">
        <w:rPr>
          <w:rFonts w:cs="Traditional Arabic"/>
          <w:bCs/>
          <w:sz w:val="28"/>
          <w:szCs w:val="28"/>
          <w:u w:val="single"/>
          <w:lang w:bidi="ar-YE"/>
        </w:rPr>
        <w:t xml:space="preserve"> Break-Even Point)</w:t>
      </w:r>
      <w:r w:rsidRPr="00EA799A">
        <w:rPr>
          <w:rFonts w:cs="Traditional Arabic" w:hint="cs"/>
          <w:bCs/>
          <w:sz w:val="28"/>
          <w:szCs w:val="28"/>
          <w:u w:val="single"/>
          <w:rtl/>
          <w:lang w:bidi="ar-YE"/>
        </w:rPr>
        <w:t>)</w:t>
      </w:r>
      <w:r>
        <w:rPr>
          <w:rFonts w:cs="Traditional Arabic" w:hint="cs"/>
          <w:bCs/>
          <w:sz w:val="28"/>
          <w:szCs w:val="28"/>
          <w:u w:val="single"/>
          <w:rtl/>
          <w:lang w:bidi="ar-YE"/>
        </w:rPr>
        <w:t xml:space="preserve"> </w:t>
      </w:r>
    </w:p>
    <w:p w:rsidR="00C62BE7" w:rsidRPr="00C62BE7" w:rsidRDefault="00C62BE7" w:rsidP="00293D61">
      <w:pPr>
        <w:jc w:val="lowKashida"/>
        <w:rPr>
          <w:rFonts w:ascii="Tahoma" w:hAnsi="Tahoma" w:cs="Tahoma"/>
          <w:sz w:val="20"/>
          <w:szCs w:val="20"/>
          <w:rtl/>
          <w:lang w:bidi="ar-YE"/>
        </w:rPr>
      </w:pPr>
      <w:r w:rsidRPr="00DB1951">
        <w:rPr>
          <w:rFonts w:ascii="Tahoma" w:hAnsi="Tahoma" w:cs="Tahoma" w:hint="cs"/>
          <w:sz w:val="20"/>
          <w:szCs w:val="20"/>
          <w:rtl/>
          <w:lang w:bidi="ar-YE"/>
        </w:rPr>
        <w:t>إن الأداء التحلي</w:t>
      </w:r>
      <w:r w:rsidR="007F77B9">
        <w:rPr>
          <w:rFonts w:ascii="Tahoma" w:hAnsi="Tahoma" w:cs="Tahoma" w:hint="cs"/>
          <w:sz w:val="20"/>
          <w:szCs w:val="20"/>
          <w:rtl/>
          <w:lang w:bidi="ar-YE"/>
        </w:rPr>
        <w:t>لية</w:t>
      </w:r>
      <w:r w:rsidR="00293D61">
        <w:rPr>
          <w:rFonts w:ascii="Tahoma" w:hAnsi="Tahoma" w:cs="Tahoma" w:hint="cs"/>
          <w:sz w:val="20"/>
          <w:szCs w:val="20"/>
          <w:rtl/>
          <w:lang w:bidi="ar-YE"/>
        </w:rPr>
        <w:t xml:space="preserve"> </w:t>
      </w:r>
      <w:r w:rsidR="00293D61" w:rsidRPr="00293D61">
        <w:rPr>
          <w:rFonts w:ascii="Tahoma" w:hAnsi="Tahoma" w:cs="Tahoma"/>
          <w:sz w:val="20"/>
          <w:szCs w:val="20"/>
          <w:lang w:bidi="ar-YE"/>
        </w:rPr>
        <w:t xml:space="preserve"> BEA</w:t>
      </w:r>
      <w:r w:rsidR="00293D61">
        <w:rPr>
          <w:rFonts w:ascii="Tahoma" w:hAnsi="Tahoma" w:cs="Tahoma" w:hint="cs"/>
          <w:sz w:val="20"/>
          <w:szCs w:val="20"/>
          <w:rtl/>
          <w:lang w:bidi="ar-YE"/>
        </w:rPr>
        <w:t xml:space="preserve"> تقوم بالتحديد ل</w:t>
      </w:r>
      <w:r w:rsidR="007F77B9">
        <w:rPr>
          <w:rFonts w:ascii="Tahoma" w:hAnsi="Tahoma" w:cs="Tahoma" w:hint="cs"/>
          <w:sz w:val="20"/>
          <w:szCs w:val="20"/>
          <w:rtl/>
          <w:lang w:bidi="ar-YE"/>
        </w:rPr>
        <w:t>نقطة التعادل (</w:t>
      </w:r>
      <w:r w:rsidR="00293D61" w:rsidRPr="00293D61">
        <w:rPr>
          <w:rFonts w:ascii="Tahoma" w:hAnsi="Tahoma" w:cs="Tahoma"/>
          <w:sz w:val="20"/>
          <w:szCs w:val="20"/>
          <w:lang w:bidi="ar-YE"/>
        </w:rPr>
        <w:t>Break-Even Point</w:t>
      </w:r>
      <w:r w:rsidR="007F77B9">
        <w:rPr>
          <w:rFonts w:ascii="Tahoma" w:hAnsi="Tahoma" w:cs="Tahoma" w:hint="cs"/>
          <w:sz w:val="20"/>
          <w:szCs w:val="20"/>
          <w:rtl/>
          <w:lang w:bidi="ar-YE"/>
        </w:rPr>
        <w:t>) وهي النقطة التي تتساوي فيها التكاليف</w:t>
      </w:r>
      <w:r w:rsidR="0093788B">
        <w:rPr>
          <w:rFonts w:ascii="Tahoma" w:hAnsi="Tahoma" w:cs="Tahoma" w:hint="cs"/>
          <w:sz w:val="20"/>
          <w:szCs w:val="20"/>
          <w:rtl/>
          <w:lang w:bidi="ar-YE"/>
        </w:rPr>
        <w:t xml:space="preserve"> الكلية</w:t>
      </w:r>
      <w:r w:rsidR="007F77B9">
        <w:rPr>
          <w:rFonts w:ascii="Tahoma" w:hAnsi="Tahoma" w:cs="Tahoma" w:hint="cs"/>
          <w:sz w:val="20"/>
          <w:szCs w:val="20"/>
          <w:rtl/>
          <w:lang w:bidi="ar-YE"/>
        </w:rPr>
        <w:t xml:space="preserve"> مع العائدات</w:t>
      </w:r>
      <w:r w:rsidR="0093788B">
        <w:rPr>
          <w:rFonts w:ascii="Tahoma" w:hAnsi="Tahoma" w:cs="Tahoma" w:hint="cs"/>
          <w:sz w:val="20"/>
          <w:szCs w:val="20"/>
          <w:rtl/>
          <w:lang w:bidi="ar-YE"/>
        </w:rPr>
        <w:t xml:space="preserve"> الكلية للمشروع,</w:t>
      </w:r>
      <w:r w:rsidR="00293D61">
        <w:rPr>
          <w:rFonts w:ascii="Tahoma" w:hAnsi="Tahoma" w:cs="Tahoma" w:hint="cs"/>
          <w:sz w:val="20"/>
          <w:szCs w:val="20"/>
          <w:rtl/>
          <w:lang w:bidi="ar-YE"/>
        </w:rPr>
        <w:t xml:space="preserve"> مع التوضيح</w:t>
      </w:r>
      <w:r w:rsidRPr="00DB1951">
        <w:rPr>
          <w:rFonts w:ascii="Tahoma" w:hAnsi="Tahoma" w:cs="Tahoma" w:hint="cs"/>
          <w:sz w:val="20"/>
          <w:szCs w:val="20"/>
          <w:rtl/>
          <w:lang w:bidi="ar-YE"/>
        </w:rPr>
        <w:t xml:space="preserve"> </w:t>
      </w:r>
      <w:r w:rsidR="00293D61">
        <w:rPr>
          <w:rFonts w:ascii="Tahoma" w:hAnsi="Tahoma" w:cs="Tahoma" w:hint="cs"/>
          <w:sz w:val="20"/>
          <w:szCs w:val="20"/>
          <w:rtl/>
          <w:lang w:bidi="ar-YE"/>
        </w:rPr>
        <w:t>أ</w:t>
      </w:r>
      <w:r w:rsidR="00293D61" w:rsidRPr="00DB1951">
        <w:rPr>
          <w:rFonts w:ascii="Tahoma" w:hAnsi="Tahoma" w:cs="Tahoma" w:hint="cs"/>
          <w:sz w:val="20"/>
          <w:szCs w:val="20"/>
          <w:rtl/>
          <w:lang w:bidi="ar-YE"/>
        </w:rPr>
        <w:t>ن الأداء التحلي</w:t>
      </w:r>
      <w:r w:rsidR="00293D61">
        <w:rPr>
          <w:rFonts w:ascii="Tahoma" w:hAnsi="Tahoma" w:cs="Tahoma" w:hint="cs"/>
          <w:sz w:val="20"/>
          <w:szCs w:val="20"/>
          <w:rtl/>
          <w:lang w:bidi="ar-YE"/>
        </w:rPr>
        <w:t xml:space="preserve">لية </w:t>
      </w:r>
      <w:r w:rsidR="00293D61" w:rsidRPr="00293D61">
        <w:rPr>
          <w:rFonts w:ascii="Tahoma" w:hAnsi="Tahoma" w:cs="Tahoma"/>
          <w:sz w:val="20"/>
          <w:szCs w:val="20"/>
          <w:lang w:bidi="ar-YE"/>
        </w:rPr>
        <w:t xml:space="preserve"> BEA</w:t>
      </w:r>
      <w:r w:rsidR="00293D61">
        <w:rPr>
          <w:rFonts w:ascii="Tahoma" w:hAnsi="Tahoma" w:cs="Tahoma" w:hint="cs"/>
          <w:sz w:val="20"/>
          <w:szCs w:val="20"/>
          <w:rtl/>
          <w:lang w:bidi="ar-YE"/>
        </w:rPr>
        <w:t xml:space="preserve"> </w:t>
      </w:r>
      <w:r w:rsidRPr="00C62BE7">
        <w:rPr>
          <w:rFonts w:ascii="Tahoma" w:hAnsi="Tahoma" w:cs="Tahoma" w:hint="cs"/>
          <w:sz w:val="20"/>
          <w:szCs w:val="20"/>
          <w:rtl/>
          <w:lang w:bidi="ar-YE"/>
        </w:rPr>
        <w:t>لا يقتصر على تحديد مستوى التعادل</w:t>
      </w:r>
      <w:r w:rsidR="00293D61">
        <w:rPr>
          <w:rFonts w:ascii="Tahoma" w:hAnsi="Tahoma" w:cs="Tahoma" w:hint="cs"/>
          <w:sz w:val="20"/>
          <w:szCs w:val="20"/>
          <w:rtl/>
          <w:lang w:bidi="ar-YE"/>
        </w:rPr>
        <w:t xml:space="preserve"> فقط</w:t>
      </w:r>
      <w:r w:rsidRPr="00C62BE7">
        <w:rPr>
          <w:rFonts w:ascii="Tahoma" w:hAnsi="Tahoma" w:cs="Tahoma" w:hint="cs"/>
          <w:sz w:val="20"/>
          <w:szCs w:val="20"/>
          <w:rtl/>
          <w:lang w:bidi="ar-YE"/>
        </w:rPr>
        <w:t xml:space="preserve"> بل </w:t>
      </w:r>
      <w:r w:rsidR="00293D61">
        <w:rPr>
          <w:rFonts w:ascii="Tahoma" w:hAnsi="Tahoma" w:cs="Tahoma" w:hint="cs"/>
          <w:sz w:val="20"/>
          <w:szCs w:val="20"/>
          <w:rtl/>
          <w:lang w:bidi="ar-YE"/>
        </w:rPr>
        <w:t>تت</w:t>
      </w:r>
      <w:r w:rsidRPr="00C62BE7">
        <w:rPr>
          <w:rFonts w:ascii="Tahoma" w:hAnsi="Tahoma" w:cs="Tahoma" w:hint="cs"/>
          <w:sz w:val="20"/>
          <w:szCs w:val="20"/>
          <w:rtl/>
          <w:lang w:bidi="ar-YE"/>
        </w:rPr>
        <w:t>ناول الأثر النهائي على صافي الربح</w:t>
      </w:r>
      <w:r w:rsidR="007F77B9">
        <w:rPr>
          <w:rFonts w:ascii="Tahoma" w:hAnsi="Tahoma" w:cs="Tahoma" w:hint="cs"/>
          <w:sz w:val="20"/>
          <w:szCs w:val="20"/>
          <w:rtl/>
          <w:lang w:bidi="ar-YE"/>
        </w:rPr>
        <w:t xml:space="preserve"> "العائدات </w:t>
      </w:r>
      <w:r w:rsidR="007F77B9">
        <w:rPr>
          <w:rFonts w:ascii="Tahoma" w:hAnsi="Tahoma" w:cs="Tahoma"/>
          <w:sz w:val="20"/>
          <w:szCs w:val="20"/>
          <w:rtl/>
          <w:lang w:bidi="ar-YE"/>
        </w:rPr>
        <w:t>–</w:t>
      </w:r>
      <w:r w:rsidR="007F77B9">
        <w:rPr>
          <w:rFonts w:ascii="Tahoma" w:hAnsi="Tahoma" w:cs="Tahoma" w:hint="cs"/>
          <w:sz w:val="20"/>
          <w:szCs w:val="20"/>
          <w:rtl/>
          <w:lang w:bidi="ar-YE"/>
        </w:rPr>
        <w:t xml:space="preserve"> التكاليف"</w:t>
      </w:r>
      <w:r w:rsidRPr="00C62BE7">
        <w:rPr>
          <w:rFonts w:ascii="Tahoma" w:hAnsi="Tahoma" w:cs="Tahoma" w:hint="cs"/>
          <w:sz w:val="20"/>
          <w:szCs w:val="20"/>
          <w:rtl/>
          <w:lang w:bidi="ar-YE"/>
        </w:rPr>
        <w:t xml:space="preserve"> عند عدة مستويات مختلفة من النشاط. </w:t>
      </w:r>
    </w:p>
    <w:p w:rsidR="00293D61" w:rsidRDefault="00293D61" w:rsidP="00293D61">
      <w:pPr>
        <w:jc w:val="lowKashida"/>
        <w:rPr>
          <w:rFonts w:ascii="Tahoma" w:hAnsi="Tahoma" w:cs="Tahoma"/>
          <w:sz w:val="20"/>
          <w:szCs w:val="20"/>
          <w:rtl/>
          <w:lang w:bidi="ar-YE"/>
        </w:rPr>
      </w:pPr>
    </w:p>
    <w:p w:rsidR="00293D61" w:rsidRDefault="00293D61" w:rsidP="00293D61">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t xml:space="preserve">  </w:t>
      </w:r>
      <w:r w:rsidRPr="00293D61">
        <w:rPr>
          <w:rFonts w:cs="Traditional Arabic" w:hint="cs"/>
          <w:bCs/>
          <w:sz w:val="28"/>
          <w:szCs w:val="28"/>
          <w:u w:val="single"/>
          <w:rtl/>
          <w:lang w:bidi="ar-YE"/>
        </w:rPr>
        <w:t>خريطة التعادل</w:t>
      </w:r>
      <w:r w:rsidRPr="00EA799A">
        <w:rPr>
          <w:rFonts w:cs="Traditional Arabic"/>
          <w:bCs/>
          <w:sz w:val="28"/>
          <w:szCs w:val="28"/>
          <w:u w:val="single"/>
          <w:lang w:bidi="ar-YE"/>
        </w:rPr>
        <w:t xml:space="preserve"> Break-Even </w:t>
      </w:r>
      <w:r>
        <w:rPr>
          <w:rFonts w:cs="Traditional Arabic"/>
          <w:bCs/>
          <w:sz w:val="28"/>
          <w:szCs w:val="28"/>
          <w:u w:val="single"/>
          <w:lang w:bidi="ar-YE"/>
        </w:rPr>
        <w:t>Map</w:t>
      </w:r>
      <w:r w:rsidRPr="00EA799A">
        <w:rPr>
          <w:rFonts w:cs="Traditional Arabic"/>
          <w:bCs/>
          <w:sz w:val="28"/>
          <w:szCs w:val="28"/>
          <w:u w:val="single"/>
          <w:lang w:bidi="ar-YE"/>
        </w:rPr>
        <w:t>)</w:t>
      </w:r>
      <w:r w:rsidRPr="00EA799A">
        <w:rPr>
          <w:rFonts w:cs="Traditional Arabic" w:hint="cs"/>
          <w:bCs/>
          <w:sz w:val="28"/>
          <w:szCs w:val="28"/>
          <w:u w:val="single"/>
          <w:rtl/>
          <w:lang w:bidi="ar-YE"/>
        </w:rPr>
        <w:t>)</w:t>
      </w:r>
      <w:r>
        <w:rPr>
          <w:rFonts w:cs="Traditional Arabic" w:hint="cs"/>
          <w:bCs/>
          <w:sz w:val="28"/>
          <w:szCs w:val="28"/>
          <w:u w:val="single"/>
          <w:rtl/>
          <w:lang w:bidi="ar-YE"/>
        </w:rPr>
        <w:t xml:space="preserve"> </w:t>
      </w:r>
    </w:p>
    <w:p w:rsidR="00C62BE7" w:rsidRPr="00C62BE7" w:rsidRDefault="00C62BE7" w:rsidP="00293D61">
      <w:pPr>
        <w:jc w:val="lowKashida"/>
        <w:rPr>
          <w:rFonts w:ascii="Tahoma" w:hAnsi="Tahoma" w:cs="Tahoma"/>
          <w:sz w:val="20"/>
          <w:szCs w:val="20"/>
          <w:rtl/>
          <w:lang w:bidi="ar-YE"/>
        </w:rPr>
      </w:pPr>
      <w:r w:rsidRPr="00C62BE7">
        <w:rPr>
          <w:rFonts w:ascii="Tahoma" w:hAnsi="Tahoma" w:cs="Tahoma" w:hint="cs"/>
          <w:sz w:val="20"/>
          <w:szCs w:val="20"/>
          <w:rtl/>
          <w:lang w:bidi="ar-YE"/>
        </w:rPr>
        <w:t>تتكون من محاور</w:t>
      </w:r>
      <w:r w:rsidR="00293D61">
        <w:rPr>
          <w:rFonts w:ascii="Tahoma" w:hAnsi="Tahoma" w:cs="Tahoma" w:hint="cs"/>
          <w:sz w:val="20"/>
          <w:szCs w:val="20"/>
          <w:rtl/>
          <w:lang w:bidi="ar-YE"/>
        </w:rPr>
        <w:t>ين</w:t>
      </w:r>
      <w:r w:rsidRPr="00C62BE7">
        <w:rPr>
          <w:rFonts w:ascii="Tahoma" w:hAnsi="Tahoma" w:cs="Tahoma" w:hint="cs"/>
          <w:sz w:val="20"/>
          <w:szCs w:val="20"/>
          <w:rtl/>
          <w:lang w:bidi="ar-YE"/>
        </w:rPr>
        <w:t xml:space="preserve">:- </w:t>
      </w:r>
    </w:p>
    <w:p w:rsidR="00C62BE7" w:rsidRPr="00293D61" w:rsidRDefault="00C62BE7" w:rsidP="00293D61">
      <w:pPr>
        <w:pStyle w:val="ListParagraph"/>
        <w:numPr>
          <w:ilvl w:val="0"/>
          <w:numId w:val="12"/>
        </w:numPr>
        <w:jc w:val="lowKashida"/>
        <w:rPr>
          <w:rFonts w:ascii="Tahoma" w:hAnsi="Tahoma" w:cs="Tahoma"/>
          <w:sz w:val="20"/>
          <w:szCs w:val="20"/>
          <w:rtl/>
          <w:lang w:bidi="ar-YE"/>
        </w:rPr>
      </w:pPr>
      <w:r w:rsidRPr="00293D61">
        <w:rPr>
          <w:rFonts w:ascii="Tahoma" w:hAnsi="Tahoma" w:cs="Tahoma" w:hint="cs"/>
          <w:sz w:val="20"/>
          <w:szCs w:val="20"/>
          <w:rtl/>
          <w:lang w:bidi="ar-YE"/>
        </w:rPr>
        <w:t xml:space="preserve">المحور السيني (الأفقي) يبين مستوى النشاط خلال السنوات. </w:t>
      </w:r>
    </w:p>
    <w:p w:rsidR="00C62BE7" w:rsidRPr="00293D61" w:rsidRDefault="00C62BE7" w:rsidP="00293D61">
      <w:pPr>
        <w:pStyle w:val="ListParagraph"/>
        <w:numPr>
          <w:ilvl w:val="0"/>
          <w:numId w:val="12"/>
        </w:numPr>
        <w:jc w:val="lowKashida"/>
        <w:rPr>
          <w:rFonts w:ascii="Tahoma" w:hAnsi="Tahoma" w:cs="Tahoma"/>
          <w:sz w:val="20"/>
          <w:szCs w:val="20"/>
          <w:lang w:bidi="ar-YE"/>
        </w:rPr>
      </w:pPr>
      <w:r w:rsidRPr="00293D61">
        <w:rPr>
          <w:rFonts w:ascii="Tahoma" w:hAnsi="Tahoma" w:cs="Tahoma" w:hint="cs"/>
          <w:sz w:val="20"/>
          <w:szCs w:val="20"/>
          <w:rtl/>
          <w:lang w:bidi="ar-YE"/>
        </w:rPr>
        <w:t>المحور الصادي (العمودي) ويبين العائدات والتكاليف مقاسة بالنقد</w:t>
      </w:r>
      <w:r w:rsidR="00293D61">
        <w:rPr>
          <w:rFonts w:ascii="Tahoma" w:hAnsi="Tahoma" w:cs="Tahoma" w:hint="cs"/>
          <w:sz w:val="20"/>
          <w:szCs w:val="20"/>
          <w:rtl/>
          <w:lang w:bidi="ar-YE"/>
        </w:rPr>
        <w:t>(الدولار مثلاً)</w:t>
      </w:r>
      <w:r w:rsidRPr="00293D61">
        <w:rPr>
          <w:rFonts w:ascii="Tahoma" w:hAnsi="Tahoma" w:cs="Tahoma" w:hint="cs"/>
          <w:sz w:val="20"/>
          <w:szCs w:val="20"/>
          <w:rtl/>
          <w:lang w:bidi="ar-YE"/>
        </w:rPr>
        <w:t xml:space="preserve">. </w:t>
      </w:r>
    </w:p>
    <w:p w:rsidR="00C62BE7" w:rsidRPr="00C62BE7" w:rsidRDefault="00C62BE7" w:rsidP="0093788B">
      <w:pPr>
        <w:jc w:val="lowKashida"/>
        <w:rPr>
          <w:rFonts w:ascii="Tahoma" w:hAnsi="Tahoma" w:cs="Tahoma"/>
          <w:sz w:val="20"/>
          <w:szCs w:val="20"/>
          <w:rtl/>
          <w:lang w:bidi="ar-YE"/>
        </w:rPr>
      </w:pPr>
      <w:r w:rsidRPr="00C62BE7">
        <w:rPr>
          <w:rFonts w:ascii="Tahoma" w:hAnsi="Tahoma" w:cs="Tahoma" w:hint="cs"/>
          <w:sz w:val="20"/>
          <w:szCs w:val="20"/>
          <w:rtl/>
          <w:lang w:bidi="ar-YE"/>
        </w:rPr>
        <w:t xml:space="preserve">ويتضمن الرسم </w:t>
      </w:r>
      <w:r w:rsidR="0093788B">
        <w:rPr>
          <w:rFonts w:ascii="Tahoma" w:hAnsi="Tahoma" w:cs="Tahoma" w:hint="cs"/>
          <w:sz w:val="20"/>
          <w:szCs w:val="20"/>
          <w:rtl/>
          <w:lang w:bidi="ar-YE"/>
        </w:rPr>
        <w:t>الخطوط</w:t>
      </w:r>
      <w:r w:rsidRPr="00C62BE7">
        <w:rPr>
          <w:rFonts w:ascii="Tahoma" w:hAnsi="Tahoma" w:cs="Tahoma" w:hint="cs"/>
          <w:sz w:val="20"/>
          <w:szCs w:val="20"/>
          <w:rtl/>
          <w:lang w:bidi="ar-YE"/>
        </w:rPr>
        <w:t xml:space="preserve"> التالية:- </w:t>
      </w:r>
    </w:p>
    <w:p w:rsidR="00293D61" w:rsidRPr="00293D61" w:rsidRDefault="00293D61" w:rsidP="001B1FC7">
      <w:pPr>
        <w:pStyle w:val="ListParagraph"/>
        <w:numPr>
          <w:ilvl w:val="0"/>
          <w:numId w:val="13"/>
        </w:numPr>
        <w:jc w:val="lowKashida"/>
        <w:rPr>
          <w:rFonts w:ascii="Tahoma" w:hAnsi="Tahoma" w:cs="Tahoma"/>
          <w:sz w:val="20"/>
          <w:szCs w:val="20"/>
          <w:rtl/>
          <w:lang w:bidi="ar-YE"/>
        </w:rPr>
      </w:pPr>
      <w:r w:rsidRPr="00293D61">
        <w:rPr>
          <w:rFonts w:ascii="Tahoma" w:hAnsi="Tahoma" w:cs="Tahoma" w:hint="cs"/>
          <w:sz w:val="20"/>
          <w:szCs w:val="20"/>
          <w:rtl/>
          <w:lang w:bidi="ar-YE"/>
        </w:rPr>
        <w:t>خط التكاليف الكلية</w:t>
      </w:r>
      <w:r w:rsidR="003A18F1">
        <w:rPr>
          <w:rFonts w:ascii="Tahoma" w:hAnsi="Tahoma" w:cs="Tahoma" w:hint="cs"/>
          <w:sz w:val="20"/>
          <w:szCs w:val="20"/>
          <w:rtl/>
          <w:lang w:bidi="ar-YE"/>
        </w:rPr>
        <w:t xml:space="preserve"> </w:t>
      </w:r>
      <w:r w:rsidR="003A18F1">
        <w:rPr>
          <w:rFonts w:ascii="Tahoma" w:hAnsi="Tahoma" w:cs="Tahoma"/>
          <w:sz w:val="20"/>
          <w:szCs w:val="20"/>
          <w:lang w:bidi="ar-YE"/>
        </w:rPr>
        <w:t>All costs</w:t>
      </w:r>
      <w:r w:rsidRPr="00293D61">
        <w:rPr>
          <w:rFonts w:ascii="Tahoma" w:hAnsi="Tahoma" w:cs="Tahoma" w:hint="cs"/>
          <w:sz w:val="20"/>
          <w:szCs w:val="20"/>
          <w:rtl/>
          <w:lang w:bidi="ar-YE"/>
        </w:rPr>
        <w:t xml:space="preserve">(خط التكاليف </w:t>
      </w:r>
      <w:r w:rsidR="001B1FC7">
        <w:rPr>
          <w:rFonts w:ascii="Tahoma" w:hAnsi="Tahoma" w:cs="Tahoma" w:hint="cs"/>
          <w:sz w:val="20"/>
          <w:szCs w:val="20"/>
          <w:rtl/>
          <w:lang w:bidi="ar-YE"/>
        </w:rPr>
        <w:t xml:space="preserve">المبدئية </w:t>
      </w:r>
      <w:r w:rsidRPr="00293D61">
        <w:rPr>
          <w:rFonts w:ascii="Tahoma" w:hAnsi="Tahoma" w:cs="Tahoma" w:hint="cs"/>
          <w:sz w:val="20"/>
          <w:szCs w:val="20"/>
          <w:rtl/>
          <w:lang w:bidi="ar-YE"/>
        </w:rPr>
        <w:t>+ خط التكاليف المتغيرة)</w:t>
      </w:r>
    </w:p>
    <w:p w:rsidR="00293D61" w:rsidRDefault="00293D61" w:rsidP="00293D61">
      <w:pPr>
        <w:pStyle w:val="ListParagraph"/>
        <w:numPr>
          <w:ilvl w:val="0"/>
          <w:numId w:val="13"/>
        </w:numPr>
        <w:jc w:val="lowKashida"/>
        <w:rPr>
          <w:rFonts w:ascii="Tahoma" w:hAnsi="Tahoma" w:cs="Tahoma"/>
          <w:sz w:val="20"/>
          <w:szCs w:val="20"/>
          <w:lang w:bidi="ar-YE"/>
        </w:rPr>
      </w:pPr>
      <w:r w:rsidRPr="00293D61">
        <w:rPr>
          <w:rFonts w:ascii="Tahoma" w:hAnsi="Tahoma" w:cs="Tahoma" w:hint="cs"/>
          <w:sz w:val="20"/>
          <w:szCs w:val="20"/>
          <w:rtl/>
          <w:lang w:bidi="ar-YE"/>
        </w:rPr>
        <w:t xml:space="preserve">خط العائدات </w:t>
      </w:r>
      <w:r w:rsidR="003A18F1" w:rsidRPr="00094779">
        <w:rPr>
          <w:rFonts w:ascii="Tahoma" w:hAnsi="Tahoma" w:cs="Tahoma"/>
          <w:b/>
          <w:bCs/>
          <w:sz w:val="20"/>
          <w:szCs w:val="20"/>
          <w:lang w:bidi="ar-YE"/>
        </w:rPr>
        <w:t>Benefits</w:t>
      </w:r>
    </w:p>
    <w:p w:rsidR="00293D61" w:rsidRDefault="00293D61" w:rsidP="0093788B">
      <w:pPr>
        <w:pStyle w:val="ListParagraph"/>
        <w:numPr>
          <w:ilvl w:val="0"/>
          <w:numId w:val="13"/>
        </w:numPr>
        <w:jc w:val="lowKashida"/>
        <w:rPr>
          <w:rFonts w:ascii="Tahoma" w:hAnsi="Tahoma" w:cs="Tahoma"/>
          <w:sz w:val="20"/>
          <w:szCs w:val="20"/>
          <w:lang w:bidi="ar-YE"/>
        </w:rPr>
      </w:pPr>
      <w:r w:rsidRPr="00293D61">
        <w:rPr>
          <w:rFonts w:ascii="Tahoma" w:hAnsi="Tahoma" w:cs="Tahoma" w:hint="cs"/>
          <w:sz w:val="20"/>
          <w:szCs w:val="20"/>
          <w:rtl/>
          <w:lang w:bidi="ar-YE"/>
        </w:rPr>
        <w:t xml:space="preserve">خط التكاليف </w:t>
      </w:r>
      <w:r w:rsidR="0093788B">
        <w:rPr>
          <w:rFonts w:ascii="Tahoma" w:hAnsi="Tahoma" w:cs="Tahoma" w:hint="cs"/>
          <w:sz w:val="20"/>
          <w:szCs w:val="20"/>
          <w:rtl/>
          <w:lang w:bidi="ar-YE"/>
        </w:rPr>
        <w:t>المبدئية (</w:t>
      </w:r>
      <w:r w:rsidR="00FC4A28">
        <w:rPr>
          <w:rFonts w:ascii="Tahoma" w:hAnsi="Tahoma" w:cs="Tahoma" w:hint="cs"/>
          <w:sz w:val="20"/>
          <w:szCs w:val="20"/>
          <w:rtl/>
          <w:lang w:bidi="ar-YE"/>
        </w:rPr>
        <w:t>المحددة باول سنة</w:t>
      </w:r>
      <w:r w:rsidR="0093788B">
        <w:rPr>
          <w:rFonts w:ascii="Tahoma" w:hAnsi="Tahoma" w:cs="Tahoma" w:hint="cs"/>
          <w:sz w:val="20"/>
          <w:szCs w:val="20"/>
          <w:rtl/>
          <w:lang w:bidi="ar-YE"/>
        </w:rPr>
        <w:t>)</w:t>
      </w:r>
    </w:p>
    <w:p w:rsidR="00293D61" w:rsidRPr="00293D61" w:rsidRDefault="00293D61" w:rsidP="00293D61">
      <w:pPr>
        <w:pStyle w:val="ListParagraph"/>
        <w:numPr>
          <w:ilvl w:val="0"/>
          <w:numId w:val="13"/>
        </w:numPr>
        <w:jc w:val="lowKashida"/>
        <w:rPr>
          <w:rFonts w:ascii="Tahoma" w:hAnsi="Tahoma" w:cs="Tahoma"/>
          <w:sz w:val="20"/>
          <w:szCs w:val="20"/>
          <w:rtl/>
          <w:lang w:bidi="ar-YE"/>
        </w:rPr>
      </w:pPr>
      <w:r w:rsidRPr="00293D61">
        <w:rPr>
          <w:rFonts w:ascii="Tahoma" w:hAnsi="Tahoma" w:cs="Tahoma" w:hint="cs"/>
          <w:sz w:val="20"/>
          <w:szCs w:val="20"/>
          <w:rtl/>
          <w:lang w:bidi="ar-YE"/>
        </w:rPr>
        <w:t>خط التكاليف المتغيرة</w:t>
      </w:r>
      <w:r w:rsidR="0093788B">
        <w:rPr>
          <w:rFonts w:ascii="Tahoma" w:hAnsi="Tahoma" w:cs="Tahoma" w:hint="cs"/>
          <w:sz w:val="20"/>
          <w:szCs w:val="20"/>
          <w:rtl/>
          <w:lang w:bidi="ar-YE"/>
        </w:rPr>
        <w:t xml:space="preserve"> (</w:t>
      </w:r>
      <w:r w:rsidR="00FC4A28">
        <w:rPr>
          <w:rFonts w:ascii="Tahoma" w:hAnsi="Tahoma" w:cs="Tahoma" w:hint="cs"/>
          <w:sz w:val="20"/>
          <w:szCs w:val="20"/>
          <w:rtl/>
          <w:lang w:bidi="ar-YE"/>
        </w:rPr>
        <w:t xml:space="preserve">المتكررة </w:t>
      </w:r>
      <w:r w:rsidR="0093788B">
        <w:rPr>
          <w:rFonts w:ascii="Tahoma" w:hAnsi="Tahoma" w:cs="Tahoma" w:hint="cs"/>
          <w:sz w:val="20"/>
          <w:szCs w:val="20"/>
          <w:rtl/>
          <w:lang w:bidi="ar-YE"/>
        </w:rPr>
        <w:t>)</w:t>
      </w:r>
    </w:p>
    <w:p w:rsidR="00293D61" w:rsidRDefault="00293D61" w:rsidP="00C62BE7">
      <w:pPr>
        <w:jc w:val="lowKashida"/>
        <w:rPr>
          <w:rFonts w:ascii="Tahoma" w:hAnsi="Tahoma" w:cs="Tahoma"/>
          <w:sz w:val="20"/>
          <w:szCs w:val="20"/>
          <w:rtl/>
          <w:lang w:bidi="ar-YE"/>
        </w:rPr>
      </w:pPr>
    </w:p>
    <w:p w:rsidR="00293D61" w:rsidRPr="00293D61" w:rsidRDefault="00293D61" w:rsidP="00293D61">
      <w:pPr>
        <w:jc w:val="lowKashida"/>
        <w:rPr>
          <w:rFonts w:ascii="Tahoma" w:hAnsi="Tahoma" w:cs="Tahoma"/>
          <w:b/>
          <w:bCs/>
          <w:sz w:val="20"/>
          <w:szCs w:val="20"/>
          <w:rtl/>
          <w:lang w:bidi="ar-YE"/>
        </w:rPr>
      </w:pPr>
      <w:r w:rsidRPr="00293D61">
        <w:rPr>
          <w:rFonts w:ascii="Tahoma" w:hAnsi="Tahoma" w:cs="Tahoma" w:hint="cs"/>
          <w:b/>
          <w:bCs/>
          <w:sz w:val="20"/>
          <w:szCs w:val="20"/>
          <w:rtl/>
          <w:lang w:bidi="ar-YE"/>
        </w:rPr>
        <w:t>ويتم تحديد نقطة التعادل في خريطة التعادل بالنقطة التي يتقاطع فيها خط العائدات مع خط إجمالي التكاليف.</w:t>
      </w:r>
    </w:p>
    <w:p w:rsidR="00C62BE7" w:rsidRPr="00C62BE7" w:rsidRDefault="00C62BE7" w:rsidP="00C62BE7">
      <w:pPr>
        <w:jc w:val="lowKashida"/>
        <w:rPr>
          <w:rFonts w:ascii="Tahoma" w:hAnsi="Tahoma" w:cs="Tahoma"/>
          <w:sz w:val="20"/>
          <w:szCs w:val="20"/>
          <w:rtl/>
          <w:lang w:bidi="ar-YE"/>
        </w:rPr>
      </w:pPr>
    </w:p>
    <w:p w:rsidR="001B1FC7" w:rsidRPr="008F0638" w:rsidRDefault="001B1FC7" w:rsidP="006320FF">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t xml:space="preserve">اعتماد ألقيمة الزمنية </w:t>
      </w:r>
      <w:r w:rsidRPr="00DB1951">
        <w:rPr>
          <w:rFonts w:cs="Traditional Arabic" w:hint="cs"/>
          <w:bCs/>
          <w:sz w:val="28"/>
          <w:szCs w:val="28"/>
          <w:u w:val="single"/>
          <w:rtl/>
          <w:lang w:bidi="ar-YE"/>
        </w:rPr>
        <w:t xml:space="preserve">للنقد </w:t>
      </w:r>
      <w:r w:rsidRPr="00DB1951">
        <w:rPr>
          <w:u w:val="single"/>
        </w:rPr>
        <w:t>Time value of money (TVM)</w:t>
      </w:r>
      <w:r w:rsidRPr="00DB1951">
        <w:rPr>
          <w:u w:val="single"/>
          <w:lang w:bidi="ar-YE"/>
        </w:rPr>
        <w:t>)</w:t>
      </w:r>
      <w:r w:rsidRPr="00DB1951">
        <w:rPr>
          <w:rFonts w:cs="Traditional Arabic" w:hint="cs"/>
          <w:bCs/>
          <w:sz w:val="28"/>
          <w:szCs w:val="28"/>
          <w:u w:val="single"/>
          <w:rtl/>
          <w:lang w:bidi="ar-YE"/>
        </w:rPr>
        <w:t>)</w:t>
      </w:r>
      <w:r w:rsidR="006320FF">
        <w:rPr>
          <w:rFonts w:cs="Traditional Arabic" w:hint="cs"/>
          <w:bCs/>
          <w:sz w:val="28"/>
          <w:szCs w:val="28"/>
          <w:u w:val="single"/>
          <w:rtl/>
        </w:rPr>
        <w:t xml:space="preserve"> عند التعامل مع تحليل التعادل</w:t>
      </w:r>
    </w:p>
    <w:p w:rsidR="00EA799A" w:rsidRDefault="006320FF" w:rsidP="00FC4A28">
      <w:pPr>
        <w:jc w:val="lowKashida"/>
        <w:rPr>
          <w:rFonts w:ascii="Tahoma" w:hAnsi="Tahoma" w:cs="Tahoma"/>
          <w:sz w:val="20"/>
          <w:szCs w:val="20"/>
          <w:rtl/>
          <w:lang w:bidi="ar-YE"/>
        </w:rPr>
      </w:pPr>
      <w:r w:rsidRPr="006320FF">
        <w:rPr>
          <w:rFonts w:ascii="Tahoma" w:hAnsi="Tahoma" w:cs="Tahoma" w:hint="cs"/>
          <w:sz w:val="20"/>
          <w:szCs w:val="20"/>
          <w:rtl/>
          <w:lang w:bidi="ar-YE"/>
        </w:rPr>
        <w:t>عند التعامل مع الاداة التحليلة "</w:t>
      </w:r>
      <w:r w:rsidRPr="006320FF">
        <w:rPr>
          <w:rFonts w:ascii="Tahoma" w:hAnsi="Tahoma" w:cs="Tahoma"/>
          <w:sz w:val="20"/>
          <w:szCs w:val="20"/>
          <w:lang w:bidi="ar-YE"/>
        </w:rPr>
        <w:t xml:space="preserve"> BEA</w:t>
      </w:r>
      <w:r w:rsidRPr="006320FF">
        <w:rPr>
          <w:rFonts w:ascii="Tahoma" w:hAnsi="Tahoma" w:cs="Tahoma" w:hint="cs"/>
          <w:sz w:val="20"/>
          <w:szCs w:val="20"/>
          <w:rtl/>
          <w:lang w:bidi="ar-YE"/>
        </w:rPr>
        <w:t>" يتم مراعاة القيمة الزمنية للنقد بالنسبة</w:t>
      </w:r>
      <w:r w:rsidR="00FC4A28">
        <w:rPr>
          <w:rFonts w:ascii="Tahoma" w:hAnsi="Tahoma" w:cs="Tahoma" w:hint="cs"/>
          <w:sz w:val="20"/>
          <w:szCs w:val="20"/>
          <w:rtl/>
          <w:lang w:bidi="ar-YE"/>
        </w:rPr>
        <w:t xml:space="preserve"> لتحديد </w:t>
      </w:r>
      <w:r w:rsidR="00FC4A28" w:rsidRPr="00FC4A28">
        <w:rPr>
          <w:rFonts w:ascii="Tahoma" w:hAnsi="Tahoma" w:cs="Tahoma" w:hint="cs"/>
          <w:b/>
          <w:bCs/>
          <w:sz w:val="20"/>
          <w:szCs w:val="20"/>
          <w:rtl/>
          <w:lang w:bidi="ar-YE"/>
        </w:rPr>
        <w:t>أ</w:t>
      </w:r>
      <w:r w:rsidRPr="00FC4A28">
        <w:rPr>
          <w:rFonts w:ascii="Tahoma" w:hAnsi="Tahoma" w:cs="Tahoma" w:hint="cs"/>
          <w:b/>
          <w:bCs/>
          <w:sz w:val="20"/>
          <w:szCs w:val="20"/>
          <w:rtl/>
          <w:lang w:bidi="ar-YE"/>
        </w:rPr>
        <w:t xml:space="preserve">لتدفقات النقدية </w:t>
      </w:r>
      <w:r w:rsidR="00FC4A28" w:rsidRPr="00FC4A28">
        <w:rPr>
          <w:rFonts w:ascii="Tahoma" w:hAnsi="Tahoma" w:cs="Tahoma" w:hint="cs"/>
          <w:b/>
          <w:bCs/>
          <w:sz w:val="20"/>
          <w:szCs w:val="20"/>
          <w:rtl/>
          <w:lang w:bidi="ar-YE"/>
        </w:rPr>
        <w:t>(</w:t>
      </w:r>
      <w:r w:rsidR="00FC4A28" w:rsidRPr="00FC4A28">
        <w:rPr>
          <w:rFonts w:ascii="Tahoma" w:hAnsi="Tahoma" w:cs="Tahoma"/>
          <w:b/>
          <w:bCs/>
          <w:sz w:val="20"/>
          <w:szCs w:val="20"/>
          <w:lang w:bidi="ar-YE"/>
        </w:rPr>
        <w:t>Cash Flow</w:t>
      </w:r>
      <w:r w:rsidR="00FC4A28" w:rsidRPr="00FC4A28">
        <w:rPr>
          <w:rFonts w:ascii="Tahoma" w:hAnsi="Tahoma" w:cs="Tahoma" w:hint="cs"/>
          <w:b/>
          <w:bCs/>
          <w:sz w:val="20"/>
          <w:szCs w:val="20"/>
          <w:rtl/>
          <w:lang w:bidi="ar-YE"/>
        </w:rPr>
        <w:t>)</w:t>
      </w:r>
      <w:r w:rsidR="00FC4A28">
        <w:rPr>
          <w:rFonts w:ascii="Tahoma" w:hAnsi="Tahoma" w:cs="Tahoma" w:hint="cs"/>
          <w:sz w:val="20"/>
          <w:szCs w:val="20"/>
          <w:rtl/>
          <w:lang w:bidi="ar-YE"/>
        </w:rPr>
        <w:t xml:space="preserve"> </w:t>
      </w:r>
      <w:r w:rsidRPr="006320FF">
        <w:rPr>
          <w:rFonts w:ascii="Tahoma" w:hAnsi="Tahoma" w:cs="Tahoma" w:hint="cs"/>
          <w:sz w:val="20"/>
          <w:szCs w:val="20"/>
          <w:rtl/>
          <w:lang w:bidi="ar-YE"/>
        </w:rPr>
        <w:t xml:space="preserve">الواردة او الصادرة للعائدات والتكاليف ولذا يتم استخدام </w:t>
      </w:r>
      <w:r w:rsidR="00FC4A28">
        <w:rPr>
          <w:rFonts w:ascii="Tahoma" w:hAnsi="Tahoma" w:cs="Tahoma" w:hint="cs"/>
          <w:sz w:val="20"/>
          <w:szCs w:val="20"/>
          <w:rtl/>
          <w:lang w:bidi="ar-YE"/>
        </w:rPr>
        <w:t>الطرق التي تاخذ بعين الاعتبار أ</w:t>
      </w:r>
      <w:r w:rsidR="00FC4A28" w:rsidRPr="00B80970">
        <w:rPr>
          <w:rFonts w:ascii="Tahoma" w:hAnsi="Tahoma" w:cs="Tahoma" w:hint="cs"/>
          <w:sz w:val="20"/>
          <w:szCs w:val="20"/>
          <w:rtl/>
          <w:lang w:bidi="ar-YE"/>
        </w:rPr>
        <w:t xml:space="preserve">لقيمة الزمنية للنقود </w:t>
      </w:r>
      <w:r w:rsidR="00FC4A28">
        <w:rPr>
          <w:rFonts w:ascii="Tahoma" w:hAnsi="Tahoma" w:cs="Tahoma" w:hint="cs"/>
          <w:sz w:val="20"/>
          <w:szCs w:val="20"/>
          <w:rtl/>
          <w:lang w:bidi="ar-YE"/>
        </w:rPr>
        <w:t>مثل</w:t>
      </w:r>
      <w:r>
        <w:rPr>
          <w:rFonts w:ascii="Tahoma" w:hAnsi="Tahoma" w:cs="Tahoma" w:hint="cs"/>
          <w:sz w:val="20"/>
          <w:szCs w:val="20"/>
          <w:rtl/>
          <w:lang w:bidi="ar-YE"/>
        </w:rPr>
        <w:t xml:space="preserve"> </w:t>
      </w:r>
      <w:r w:rsidRPr="006320FF">
        <w:rPr>
          <w:rFonts w:ascii="Tahoma" w:hAnsi="Tahoma" w:cs="Tahoma" w:hint="cs"/>
          <w:sz w:val="20"/>
          <w:szCs w:val="20"/>
          <w:rtl/>
          <w:lang w:bidi="ar-YE"/>
        </w:rPr>
        <w:t xml:space="preserve"> </w:t>
      </w:r>
      <w:r w:rsidR="00FC4A28">
        <w:rPr>
          <w:rFonts w:ascii="Tahoma" w:hAnsi="Tahoma" w:cs="Tahoma" w:hint="cs"/>
          <w:sz w:val="20"/>
          <w:szCs w:val="20"/>
          <w:rtl/>
          <w:lang w:bidi="ar-YE"/>
        </w:rPr>
        <w:t>:</w:t>
      </w:r>
    </w:p>
    <w:p w:rsidR="00FC4A28" w:rsidRDefault="00FC4A28" w:rsidP="00FC4A28">
      <w:pPr>
        <w:numPr>
          <w:ilvl w:val="0"/>
          <w:numId w:val="3"/>
        </w:numPr>
        <w:jc w:val="lowKashida"/>
        <w:rPr>
          <w:rFonts w:ascii="Tahoma" w:hAnsi="Tahoma" w:cs="Tahoma"/>
          <w:b/>
          <w:bCs/>
          <w:sz w:val="20"/>
          <w:szCs w:val="20"/>
          <w:lang w:bidi="ar-YE"/>
        </w:rPr>
      </w:pPr>
      <w:r w:rsidRPr="0039717D">
        <w:rPr>
          <w:rFonts w:ascii="Tahoma" w:hAnsi="Tahoma" w:cs="Tahoma" w:hint="cs"/>
          <w:b/>
          <w:bCs/>
          <w:sz w:val="20"/>
          <w:szCs w:val="20"/>
          <w:rtl/>
          <w:lang w:bidi="ar-YE"/>
        </w:rPr>
        <w:t xml:space="preserve">صافي القيمة الحالية </w:t>
      </w:r>
      <w:r w:rsidRPr="0039717D">
        <w:rPr>
          <w:rFonts w:hint="cs"/>
          <w:b/>
          <w:bCs/>
          <w:sz w:val="20"/>
          <w:szCs w:val="20"/>
          <w:rtl/>
          <w:lang w:val="en-GB"/>
        </w:rPr>
        <w:t>(</w:t>
      </w:r>
      <w:r w:rsidRPr="0039717D">
        <w:rPr>
          <w:b/>
          <w:bCs/>
          <w:sz w:val="20"/>
          <w:szCs w:val="20"/>
          <w:lang w:val="en-GB"/>
        </w:rPr>
        <w:t>Net Present Value (</w:t>
      </w:r>
      <w:r w:rsidRPr="0039717D">
        <w:rPr>
          <w:b/>
          <w:bCs/>
          <w:lang w:val="en-GB"/>
        </w:rPr>
        <w:t>NPV</w:t>
      </w:r>
      <w:r w:rsidRPr="0039717D">
        <w:rPr>
          <w:b/>
          <w:bCs/>
          <w:sz w:val="20"/>
          <w:szCs w:val="20"/>
          <w:lang w:val="en-GB"/>
        </w:rPr>
        <w:t>)</w:t>
      </w:r>
      <w:r w:rsidRPr="0039717D">
        <w:rPr>
          <w:rFonts w:hint="cs"/>
          <w:b/>
          <w:bCs/>
          <w:sz w:val="20"/>
          <w:szCs w:val="20"/>
          <w:rtl/>
          <w:lang w:val="en-GB"/>
        </w:rPr>
        <w:t>)</w:t>
      </w:r>
    </w:p>
    <w:p w:rsidR="00FC4A28" w:rsidRDefault="00FC4A28" w:rsidP="00FC4A28">
      <w:pPr>
        <w:jc w:val="lowKashida"/>
        <w:rPr>
          <w:rFonts w:ascii="Tahoma" w:hAnsi="Tahoma" w:cs="Tahoma"/>
          <w:b/>
          <w:bCs/>
          <w:sz w:val="20"/>
          <w:szCs w:val="20"/>
          <w:rtl/>
          <w:lang w:bidi="ar-YE"/>
        </w:rPr>
      </w:pPr>
      <w:r>
        <w:rPr>
          <w:rFonts w:ascii="Tahoma" w:hAnsi="Tahoma" w:cs="Tahoma" w:hint="cs"/>
          <w:b/>
          <w:bCs/>
          <w:sz w:val="20"/>
          <w:szCs w:val="20"/>
          <w:rtl/>
          <w:lang w:bidi="ar-YE"/>
        </w:rPr>
        <w:t>وستتحدد نقطة التعادل في هذه الطريقة وفقاً للمعادلة التالية</w:t>
      </w:r>
    </w:p>
    <w:p w:rsidR="00FC4A28" w:rsidRDefault="00FC4A28" w:rsidP="00704B95">
      <w:pPr>
        <w:jc w:val="lowKashida"/>
        <w:rPr>
          <w:rFonts w:ascii="Tahoma" w:hAnsi="Tahoma" w:cs="Tahoma"/>
          <w:b/>
          <w:bCs/>
          <w:sz w:val="20"/>
          <w:szCs w:val="20"/>
          <w:rtl/>
        </w:rPr>
      </w:pPr>
    </w:p>
    <w:p w:rsidR="00FC4A28" w:rsidRDefault="00FC4A28" w:rsidP="00FC4A28">
      <w:pPr>
        <w:jc w:val="lowKashida"/>
        <w:rPr>
          <w:rFonts w:ascii="Tahoma" w:hAnsi="Tahoma" w:cs="Tahoma"/>
          <w:b/>
          <w:bCs/>
          <w:sz w:val="20"/>
          <w:szCs w:val="20"/>
          <w:rtl/>
          <w:lang w:bidi="ar-YE"/>
        </w:rPr>
      </w:pPr>
    </w:p>
    <w:p w:rsidR="00E448CB" w:rsidRDefault="00E448CB" w:rsidP="00E448CB">
      <w:pPr>
        <w:numPr>
          <w:ilvl w:val="1"/>
          <w:numId w:val="1"/>
        </w:numPr>
        <w:jc w:val="lowKashida"/>
        <w:rPr>
          <w:rFonts w:cs="Traditional Arabic"/>
          <w:bCs/>
          <w:sz w:val="28"/>
          <w:szCs w:val="28"/>
          <w:u w:val="single"/>
          <w:lang w:bidi="ar-YE"/>
        </w:rPr>
      </w:pPr>
      <w:r>
        <w:rPr>
          <w:rFonts w:cs="Traditional Arabic" w:hint="cs"/>
          <w:bCs/>
          <w:sz w:val="28"/>
          <w:szCs w:val="28"/>
          <w:u w:val="single"/>
          <w:rtl/>
          <w:lang w:bidi="ar-YE"/>
        </w:rPr>
        <w:t xml:space="preserve">  هامش </w:t>
      </w:r>
      <w:r w:rsidRPr="00EA799A">
        <w:rPr>
          <w:rFonts w:cs="Traditional Arabic" w:hint="cs"/>
          <w:bCs/>
          <w:sz w:val="28"/>
          <w:szCs w:val="28"/>
          <w:u w:val="single"/>
          <w:rtl/>
          <w:lang w:bidi="ar-YE"/>
        </w:rPr>
        <w:t>الامان (</w:t>
      </w:r>
      <w:r w:rsidRPr="00EA799A">
        <w:rPr>
          <w:rFonts w:cs="Traditional Arabic"/>
          <w:bCs/>
          <w:sz w:val="28"/>
          <w:szCs w:val="28"/>
          <w:u w:val="single"/>
          <w:lang w:bidi="ar-YE"/>
        </w:rPr>
        <w:t>Margin of safety</w:t>
      </w:r>
      <w:r w:rsidRPr="00EA799A">
        <w:rPr>
          <w:rFonts w:cs="Traditional Arabic" w:hint="cs"/>
          <w:bCs/>
          <w:sz w:val="28"/>
          <w:szCs w:val="28"/>
          <w:u w:val="single"/>
          <w:rtl/>
          <w:lang w:bidi="ar-YE"/>
        </w:rPr>
        <w:t>)</w:t>
      </w:r>
    </w:p>
    <w:p w:rsidR="00E448CB" w:rsidRPr="00C62BE7" w:rsidRDefault="00E448CB" w:rsidP="00E448CB">
      <w:pPr>
        <w:jc w:val="lowKashida"/>
        <w:rPr>
          <w:rFonts w:ascii="Tahoma" w:hAnsi="Tahoma" w:cs="Tahoma"/>
          <w:sz w:val="20"/>
          <w:szCs w:val="20"/>
          <w:rtl/>
          <w:lang w:bidi="ar-YE"/>
        </w:rPr>
      </w:pPr>
      <w:r w:rsidRPr="00C62BE7">
        <w:rPr>
          <w:rFonts w:ascii="Tahoma" w:hAnsi="Tahoma" w:cs="Tahoma" w:hint="cs"/>
          <w:sz w:val="20"/>
          <w:szCs w:val="20"/>
          <w:rtl/>
          <w:lang w:bidi="ar-YE"/>
        </w:rPr>
        <w:t xml:space="preserve">يتضح من التحليل السابق نقطة التعادل بأن المشروع يبدأ في تحقيق الأرباح إلا بعد أن يحقق التعادل أولاً (أي بمعنى عندما يزيد حجم النشاط عن حجم التعادل) ولم تحقق خسائر إلا إذا انخفض مستوى النشاط إلى ما دون نقطة التعادل وبالتالي فإن المدى الذي يقع بين نقطة التعادل ومستوى النشاط الفعلي يمثل هامش الأمان. </w:t>
      </w:r>
    </w:p>
    <w:p w:rsidR="00E448CB" w:rsidRPr="00C62BE7" w:rsidRDefault="00E448CB" w:rsidP="00E448CB">
      <w:pPr>
        <w:jc w:val="lowKashida"/>
        <w:rPr>
          <w:rFonts w:ascii="Tahoma" w:hAnsi="Tahoma" w:cs="Tahoma"/>
          <w:sz w:val="20"/>
          <w:szCs w:val="20"/>
          <w:rtl/>
          <w:lang w:bidi="ar-YE"/>
        </w:rPr>
      </w:pPr>
      <w:r w:rsidRPr="00C62BE7">
        <w:rPr>
          <w:rFonts w:ascii="Tahoma" w:hAnsi="Tahoma" w:cs="Tahoma" w:hint="cs"/>
          <w:sz w:val="20"/>
          <w:szCs w:val="20"/>
          <w:rtl/>
          <w:lang w:bidi="ar-YE"/>
        </w:rPr>
        <w:t xml:space="preserve">وكلما كان المدى بعيداً (كبيراً) كلما كان هامش الأمان كبير أو العكس. </w:t>
      </w:r>
    </w:p>
    <w:p w:rsidR="00E448CB" w:rsidRDefault="00E448CB" w:rsidP="00FC4A28">
      <w:pPr>
        <w:jc w:val="lowKashida"/>
        <w:rPr>
          <w:rFonts w:ascii="Tahoma" w:hAnsi="Tahoma" w:cs="Tahoma"/>
          <w:b/>
          <w:bCs/>
          <w:sz w:val="20"/>
          <w:szCs w:val="20"/>
          <w:rtl/>
          <w:lang w:bidi="ar-YE"/>
        </w:rPr>
      </w:pPr>
    </w:p>
    <w:p w:rsidR="00FC4A28" w:rsidRDefault="00FC4A28" w:rsidP="005A2CA7">
      <w:pPr>
        <w:jc w:val="lowKashida"/>
        <w:rPr>
          <w:rFonts w:ascii="Tahoma" w:hAnsi="Tahoma" w:cs="Tahoma"/>
          <w:b/>
          <w:bCs/>
          <w:sz w:val="20"/>
          <w:szCs w:val="20"/>
          <w:rtl/>
        </w:rPr>
      </w:pPr>
      <w:r>
        <w:rPr>
          <w:rFonts w:ascii="Tahoma" w:hAnsi="Tahoma" w:cs="Tahoma" w:hint="cs"/>
          <w:b/>
          <w:bCs/>
          <w:sz w:val="20"/>
          <w:szCs w:val="20"/>
          <w:rtl/>
          <w:lang w:bidi="ar-YE"/>
        </w:rPr>
        <w:t xml:space="preserve"> </w:t>
      </w:r>
    </w:p>
    <w:p w:rsidR="00C62BE7" w:rsidRDefault="00C62BE7" w:rsidP="004B785D">
      <w:pPr>
        <w:jc w:val="lowKashida"/>
        <w:rPr>
          <w:rFonts w:cs="Simplified Arabic"/>
          <w:sz w:val="32"/>
          <w:szCs w:val="32"/>
          <w:rtl/>
          <w:lang w:bidi="ar-YE"/>
        </w:rPr>
      </w:pPr>
    </w:p>
    <w:p w:rsidR="00EA799A" w:rsidRDefault="00EA799A" w:rsidP="004B785D">
      <w:pPr>
        <w:jc w:val="lowKashida"/>
        <w:rPr>
          <w:rFonts w:ascii="Tahoma" w:hAnsi="Tahoma" w:cs="Tahoma"/>
          <w:sz w:val="20"/>
          <w:szCs w:val="20"/>
          <w:rtl/>
          <w:lang w:bidi="ar-YE"/>
        </w:rPr>
      </w:pPr>
    </w:p>
    <w:p w:rsidR="001148E6" w:rsidRPr="00F44635" w:rsidRDefault="001148E6" w:rsidP="001148E6">
      <w:pPr>
        <w:jc w:val="lowKashida"/>
        <w:rPr>
          <w:rFonts w:ascii="Tahoma" w:hAnsi="Tahoma" w:cs="Tahoma"/>
          <w:sz w:val="20"/>
          <w:szCs w:val="20"/>
          <w:rtl/>
        </w:rPr>
      </w:pPr>
      <w:r w:rsidRPr="00F44635">
        <w:rPr>
          <w:rFonts w:ascii="Tahoma" w:hAnsi="Tahoma" w:cs="Tahoma" w:hint="cs"/>
          <w:sz w:val="20"/>
          <w:szCs w:val="20"/>
          <w:rtl/>
          <w:lang w:bidi="ar-YE"/>
        </w:rPr>
        <w:t xml:space="preserve">الاقتصادية لتقييم الاستثمارات </w:t>
      </w:r>
    </w:p>
    <w:p w:rsidR="001148E6" w:rsidRDefault="001148E6" w:rsidP="001148E6">
      <w:pPr>
        <w:jc w:val="lowKashida"/>
        <w:rPr>
          <w:rFonts w:ascii="Tahoma" w:hAnsi="Tahoma" w:cs="Tahoma"/>
          <w:b/>
          <w:bCs/>
          <w:sz w:val="20"/>
          <w:szCs w:val="20"/>
          <w:rtl/>
        </w:rPr>
      </w:pPr>
      <w:r w:rsidRPr="00CE2864">
        <w:rPr>
          <w:rFonts w:ascii="Tahoma" w:hAnsi="Tahoma" w:cs="Arabic Transparent" w:hint="cs"/>
          <w:b/>
          <w:bCs/>
          <w:u w:val="single"/>
          <w:lang w:bidi="ar-YE"/>
        </w:rPr>
        <w:sym w:font="Wingdings" w:char="F03C"/>
      </w:r>
      <w:r w:rsidRPr="00CE2864">
        <w:rPr>
          <w:rFonts w:ascii="Tahoma" w:hAnsi="Tahoma" w:cs="Arabic Transparent" w:hint="cs"/>
          <w:b/>
          <w:bCs/>
          <w:u w:val="single"/>
          <w:rtl/>
          <w:lang w:bidi="ar-YE"/>
        </w:rPr>
        <w:t xml:space="preserve"> مثال</w:t>
      </w:r>
      <w:r>
        <w:rPr>
          <w:rFonts w:ascii="Tahoma" w:hAnsi="Tahoma" w:cs="Arabic Transparent" w:hint="cs"/>
          <w:b/>
          <w:bCs/>
          <w:u w:val="single"/>
          <w:rtl/>
          <w:lang w:bidi="ar-YE"/>
        </w:rPr>
        <w:t xml:space="preserve"> توضيحي عام</w:t>
      </w:r>
    </w:p>
    <w:p w:rsidR="001148E6" w:rsidRPr="00D56A45" w:rsidRDefault="00920F38" w:rsidP="00920F38">
      <w:pPr>
        <w:jc w:val="lowKashida"/>
        <w:rPr>
          <w:rFonts w:ascii="Tahoma" w:hAnsi="Tahoma" w:cs="Tahoma"/>
          <w:sz w:val="20"/>
          <w:szCs w:val="20"/>
          <w:rtl/>
          <w:lang w:bidi="ar-YE"/>
        </w:rPr>
      </w:pPr>
      <w:r>
        <w:rPr>
          <w:rFonts w:ascii="Tahoma" w:hAnsi="Tahoma" w:cs="Tahoma" w:hint="cs"/>
          <w:sz w:val="20"/>
          <w:szCs w:val="20"/>
          <w:rtl/>
          <w:lang w:bidi="ar-YE"/>
        </w:rPr>
        <w:t>توفرت امام احدى الشركات مشروعين استثماريين (</w:t>
      </w:r>
      <w:r>
        <w:rPr>
          <w:rFonts w:ascii="Tahoma" w:hAnsi="Tahoma" w:cs="Tahoma"/>
          <w:sz w:val="20"/>
          <w:szCs w:val="20"/>
          <w:lang w:bidi="ar-YE"/>
        </w:rPr>
        <w:t>A</w:t>
      </w:r>
      <w:r>
        <w:rPr>
          <w:rFonts w:ascii="Tahoma" w:hAnsi="Tahoma" w:cs="Tahoma" w:hint="cs"/>
          <w:sz w:val="20"/>
          <w:szCs w:val="20"/>
          <w:rtl/>
          <w:lang w:bidi="ar-YE"/>
        </w:rPr>
        <w:t>) و (</w:t>
      </w:r>
      <w:r>
        <w:rPr>
          <w:rFonts w:ascii="Tahoma" w:hAnsi="Tahoma" w:cs="Tahoma"/>
          <w:sz w:val="20"/>
          <w:szCs w:val="20"/>
          <w:lang w:bidi="ar-YE"/>
        </w:rPr>
        <w:t>B</w:t>
      </w:r>
      <w:r>
        <w:rPr>
          <w:rFonts w:ascii="Tahoma" w:hAnsi="Tahoma" w:cs="Tahoma" w:hint="cs"/>
          <w:sz w:val="20"/>
          <w:szCs w:val="20"/>
          <w:rtl/>
          <w:lang w:bidi="ar-YE"/>
        </w:rPr>
        <w:t xml:space="preserve">) وتحدد الشركة معدل العائد المطلوب كحد ادنى على الاستثمار نسبة </w:t>
      </w:r>
      <w:r>
        <w:rPr>
          <w:rFonts w:ascii="Tahoma" w:hAnsi="Tahoma" w:cs="Tahoma"/>
          <w:sz w:val="20"/>
          <w:szCs w:val="20"/>
          <w:lang w:bidi="ar-YE"/>
        </w:rPr>
        <w:t>10</w:t>
      </w:r>
      <w:r>
        <w:rPr>
          <w:rFonts w:ascii="Tahoma" w:hAnsi="Tahoma" w:cs="Tahoma" w:hint="cs"/>
          <w:sz w:val="20"/>
          <w:szCs w:val="20"/>
          <w:rtl/>
        </w:rPr>
        <w:t>% وفيما ياتي البيانات الخاصة بكل مشروع</w:t>
      </w:r>
      <w:r w:rsidR="001148E6" w:rsidRPr="00D56A45">
        <w:rPr>
          <w:rFonts w:ascii="Tahoma" w:hAnsi="Tahoma" w:cs="Tahoma" w:hint="cs"/>
          <w:sz w:val="20"/>
          <w:szCs w:val="20"/>
          <w:rtl/>
          <w:lang w:bidi="ar-YE"/>
        </w:rPr>
        <w:t>:</w:t>
      </w:r>
    </w:p>
    <w:tbl>
      <w:tblPr>
        <w:bidiVisual/>
        <w:tblW w:w="4215" w:type="dxa"/>
        <w:tblInd w:w="1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5"/>
        <w:gridCol w:w="1984"/>
        <w:gridCol w:w="1806"/>
      </w:tblGrid>
      <w:tr w:rsidR="005C743D" w:rsidRPr="00D27F5F" w:rsidTr="00E448CB">
        <w:trPr>
          <w:trHeight w:val="180"/>
        </w:trPr>
        <w:tc>
          <w:tcPr>
            <w:tcW w:w="425" w:type="dxa"/>
            <w:vMerge w:val="restart"/>
            <w:tcBorders>
              <w:top w:val="thinThickSmallGap" w:sz="24" w:space="0" w:color="auto"/>
              <w:left w:val="thinThickSmallGap" w:sz="24" w:space="0" w:color="auto"/>
            </w:tcBorders>
            <w:shd w:val="clear" w:color="auto" w:fill="DDD9C3"/>
            <w:textDirection w:val="btLr"/>
            <w:vAlign w:val="center"/>
          </w:tcPr>
          <w:p w:rsidR="005C743D" w:rsidRPr="00E448CB" w:rsidRDefault="005C743D" w:rsidP="005C743D">
            <w:pPr>
              <w:ind w:left="113" w:right="113"/>
              <w:jc w:val="center"/>
              <w:rPr>
                <w:rFonts w:ascii="Tahoma" w:hAnsi="Tahoma" w:cs="Tahoma"/>
                <w:b/>
                <w:bCs/>
                <w:sz w:val="16"/>
                <w:szCs w:val="16"/>
                <w:lang w:bidi="ar-YE"/>
              </w:rPr>
            </w:pPr>
            <w:r w:rsidRPr="00E448CB">
              <w:rPr>
                <w:rFonts w:ascii="Tahoma" w:hAnsi="Tahoma" w:cs="Tahoma"/>
                <w:b/>
                <w:bCs/>
                <w:sz w:val="16"/>
                <w:szCs w:val="16"/>
                <w:lang w:bidi="ar-YE"/>
              </w:rPr>
              <w:t>Years</w:t>
            </w:r>
          </w:p>
        </w:tc>
        <w:tc>
          <w:tcPr>
            <w:tcW w:w="3790" w:type="dxa"/>
            <w:gridSpan w:val="2"/>
            <w:tcBorders>
              <w:top w:val="thinThickSmallGap" w:sz="24" w:space="0" w:color="auto"/>
              <w:bottom w:val="single" w:sz="4" w:space="0" w:color="auto"/>
              <w:right w:val="thinThickSmallGap" w:sz="24" w:space="0" w:color="auto"/>
            </w:tcBorders>
            <w:shd w:val="clear" w:color="auto" w:fill="DDD9C3"/>
            <w:vAlign w:val="center"/>
          </w:tcPr>
          <w:p w:rsidR="005C743D" w:rsidRPr="00094779" w:rsidRDefault="005C743D" w:rsidP="001148E6">
            <w:pPr>
              <w:jc w:val="center"/>
              <w:rPr>
                <w:rFonts w:ascii="Tahoma" w:hAnsi="Tahoma" w:cs="Tahoma"/>
                <w:b/>
                <w:bCs/>
                <w:sz w:val="16"/>
                <w:szCs w:val="16"/>
                <w:rtl/>
                <w:lang w:bidi="ar-YE"/>
              </w:rPr>
            </w:pPr>
            <w:r w:rsidRPr="00094779">
              <w:rPr>
                <w:rFonts w:ascii="Tahoma" w:hAnsi="Tahoma" w:cs="Tahoma" w:hint="cs"/>
                <w:b/>
                <w:bCs/>
                <w:sz w:val="20"/>
                <w:szCs w:val="20"/>
                <w:rtl/>
                <w:lang w:bidi="ar-YE"/>
              </w:rPr>
              <w:t xml:space="preserve"> (</w:t>
            </w:r>
            <w:r w:rsidRPr="00094779">
              <w:rPr>
                <w:rFonts w:ascii="Tahoma" w:hAnsi="Tahoma" w:cs="Tahoma"/>
                <w:b/>
                <w:bCs/>
                <w:sz w:val="20"/>
                <w:szCs w:val="20"/>
                <w:lang w:bidi="ar-YE"/>
              </w:rPr>
              <w:t>Tangible Benefits</w:t>
            </w:r>
            <w:r w:rsidRPr="00094779">
              <w:rPr>
                <w:rFonts w:ascii="Tahoma" w:hAnsi="Tahoma" w:cs="Tahoma" w:hint="cs"/>
                <w:b/>
                <w:bCs/>
                <w:sz w:val="20"/>
                <w:szCs w:val="20"/>
                <w:rtl/>
                <w:lang w:bidi="ar-YE"/>
              </w:rPr>
              <w:t>)</w:t>
            </w:r>
          </w:p>
        </w:tc>
      </w:tr>
      <w:tr w:rsidR="005C743D" w:rsidRPr="00D27F5F" w:rsidTr="00E448CB">
        <w:trPr>
          <w:cantSplit/>
          <w:trHeight w:val="465"/>
        </w:trPr>
        <w:tc>
          <w:tcPr>
            <w:tcW w:w="425" w:type="dxa"/>
            <w:vMerge/>
            <w:tcBorders>
              <w:left w:val="thinThickSmallGap" w:sz="24" w:space="0" w:color="auto"/>
              <w:bottom w:val="double" w:sz="4" w:space="0" w:color="auto"/>
            </w:tcBorders>
            <w:shd w:val="clear" w:color="auto" w:fill="DDD9C3"/>
            <w:vAlign w:val="center"/>
          </w:tcPr>
          <w:p w:rsidR="005C743D" w:rsidRPr="00D2275F" w:rsidRDefault="005C743D" w:rsidP="001148E6">
            <w:pPr>
              <w:jc w:val="center"/>
              <w:rPr>
                <w:rFonts w:ascii="Tahoma" w:hAnsi="Tahoma" w:cs="Tahoma"/>
                <w:sz w:val="16"/>
                <w:szCs w:val="16"/>
                <w:rtl/>
              </w:rPr>
            </w:pPr>
          </w:p>
        </w:tc>
        <w:tc>
          <w:tcPr>
            <w:tcW w:w="1984" w:type="dxa"/>
            <w:tcBorders>
              <w:top w:val="single" w:sz="4" w:space="0" w:color="auto"/>
              <w:bottom w:val="double" w:sz="4" w:space="0" w:color="auto"/>
              <w:right w:val="single" w:sz="4" w:space="0" w:color="auto"/>
            </w:tcBorders>
            <w:shd w:val="clear" w:color="auto" w:fill="DDD9C3"/>
            <w:vAlign w:val="center"/>
          </w:tcPr>
          <w:p w:rsidR="005C743D" w:rsidRPr="005041F3" w:rsidRDefault="005C743D" w:rsidP="00424C07">
            <w:pPr>
              <w:jc w:val="center"/>
              <w:rPr>
                <w:rFonts w:ascii="Tahoma" w:hAnsi="Tahoma" w:cs="Tahoma"/>
                <w:sz w:val="20"/>
                <w:szCs w:val="20"/>
                <w:rtl/>
              </w:rPr>
            </w:pPr>
            <w:r>
              <w:rPr>
                <w:rFonts w:ascii="Tahoma" w:hAnsi="Tahoma" w:cs="Tahoma"/>
                <w:sz w:val="20"/>
                <w:szCs w:val="20"/>
              </w:rPr>
              <w:t>A</w:t>
            </w:r>
          </w:p>
        </w:tc>
        <w:tc>
          <w:tcPr>
            <w:tcW w:w="1806" w:type="dxa"/>
            <w:tcBorders>
              <w:top w:val="single" w:sz="4" w:space="0" w:color="auto"/>
              <w:left w:val="single" w:sz="4" w:space="0" w:color="auto"/>
              <w:bottom w:val="double" w:sz="4" w:space="0" w:color="auto"/>
              <w:right w:val="thinThickSmallGap" w:sz="24" w:space="0" w:color="auto"/>
            </w:tcBorders>
            <w:shd w:val="clear" w:color="auto" w:fill="DDD9C3"/>
            <w:vAlign w:val="center"/>
          </w:tcPr>
          <w:p w:rsidR="005C743D" w:rsidRPr="00D4186F" w:rsidRDefault="005C743D" w:rsidP="00424C07">
            <w:pPr>
              <w:jc w:val="center"/>
              <w:rPr>
                <w:rFonts w:ascii="Tahoma" w:hAnsi="Tahoma" w:cs="Tahoma"/>
                <w:sz w:val="20"/>
                <w:szCs w:val="20"/>
                <w:rtl/>
              </w:rPr>
            </w:pPr>
            <w:r>
              <w:rPr>
                <w:rFonts w:ascii="Tahoma" w:hAnsi="Tahoma" w:cs="Tahoma"/>
                <w:sz w:val="20"/>
                <w:szCs w:val="20"/>
              </w:rPr>
              <w:t>B</w:t>
            </w:r>
          </w:p>
        </w:tc>
      </w:tr>
      <w:tr w:rsidR="005C743D" w:rsidRPr="00D27F5F" w:rsidTr="00E448CB">
        <w:tc>
          <w:tcPr>
            <w:tcW w:w="425" w:type="dxa"/>
            <w:tcBorders>
              <w:top w:val="double" w:sz="4" w:space="0" w:color="auto"/>
              <w:left w:val="thinThickSmallGap" w:sz="24" w:space="0" w:color="auto"/>
            </w:tcBorders>
          </w:tcPr>
          <w:p w:rsidR="005C743D" w:rsidRPr="005E427A" w:rsidRDefault="005C743D" w:rsidP="001148E6">
            <w:pPr>
              <w:jc w:val="center"/>
              <w:rPr>
                <w:rFonts w:ascii="Tahoma" w:hAnsi="Tahoma" w:cs="Tahoma"/>
                <w:sz w:val="20"/>
                <w:szCs w:val="20"/>
              </w:rPr>
            </w:pPr>
            <w:r>
              <w:rPr>
                <w:rFonts w:ascii="Tahoma" w:hAnsi="Tahoma" w:cs="Tahoma"/>
                <w:sz w:val="20"/>
                <w:szCs w:val="20"/>
              </w:rPr>
              <w:t>1</w:t>
            </w:r>
          </w:p>
        </w:tc>
        <w:tc>
          <w:tcPr>
            <w:tcW w:w="1984" w:type="dxa"/>
            <w:tcBorders>
              <w:top w:val="double" w:sz="4" w:space="0" w:color="auto"/>
              <w:right w:val="single" w:sz="4" w:space="0" w:color="auto"/>
            </w:tcBorders>
            <w:vAlign w:val="center"/>
          </w:tcPr>
          <w:p w:rsidR="005C743D" w:rsidRPr="005E427A" w:rsidRDefault="00E448CB" w:rsidP="001148E6">
            <w:pPr>
              <w:jc w:val="center"/>
              <w:rPr>
                <w:rFonts w:ascii="Tahoma" w:hAnsi="Tahoma" w:cs="Tahoma"/>
                <w:sz w:val="20"/>
                <w:szCs w:val="20"/>
                <w:rtl/>
              </w:rPr>
            </w:pPr>
            <w:r>
              <w:rPr>
                <w:rFonts w:ascii="Tahoma" w:hAnsi="Tahoma" w:cs="Tahoma"/>
                <w:sz w:val="20"/>
                <w:szCs w:val="20"/>
                <w:lang w:bidi="ar-YE"/>
              </w:rPr>
              <w:t>20000</w:t>
            </w:r>
            <w:r w:rsidR="005C743D">
              <w:rPr>
                <w:rFonts w:ascii="Tahoma" w:hAnsi="Tahoma" w:cs="Tahoma" w:hint="cs"/>
                <w:sz w:val="20"/>
                <w:szCs w:val="20"/>
                <w:rtl/>
              </w:rPr>
              <w:t>$</w:t>
            </w:r>
          </w:p>
        </w:tc>
        <w:tc>
          <w:tcPr>
            <w:tcW w:w="1806" w:type="dxa"/>
            <w:tcBorders>
              <w:top w:val="double" w:sz="4" w:space="0" w:color="auto"/>
              <w:left w:val="single" w:sz="4" w:space="0" w:color="auto"/>
              <w:right w:val="thinThickSmallGap" w:sz="24" w:space="0" w:color="auto"/>
            </w:tcBorders>
            <w:vAlign w:val="center"/>
          </w:tcPr>
          <w:p w:rsidR="005C743D" w:rsidRPr="005E427A" w:rsidRDefault="00E448CB" w:rsidP="001148E6">
            <w:pPr>
              <w:jc w:val="center"/>
              <w:rPr>
                <w:rFonts w:ascii="Tahoma" w:hAnsi="Tahoma" w:cs="Tahoma"/>
                <w:sz w:val="20"/>
                <w:szCs w:val="20"/>
                <w:rtl/>
              </w:rPr>
            </w:pPr>
            <w:r>
              <w:rPr>
                <w:rFonts w:ascii="Tahoma" w:hAnsi="Tahoma" w:cs="Tahoma"/>
                <w:sz w:val="20"/>
                <w:szCs w:val="20"/>
                <w:lang w:bidi="ar-YE"/>
              </w:rPr>
              <w:t>52000</w:t>
            </w:r>
            <w:r w:rsidR="005C743D">
              <w:rPr>
                <w:rFonts w:ascii="Tahoma" w:hAnsi="Tahoma" w:cs="Tahoma" w:hint="cs"/>
                <w:sz w:val="20"/>
                <w:szCs w:val="20"/>
                <w:rtl/>
              </w:rPr>
              <w:t>$</w:t>
            </w:r>
          </w:p>
        </w:tc>
      </w:tr>
      <w:tr w:rsidR="00E448CB" w:rsidRPr="00D27F5F" w:rsidTr="00A0599A">
        <w:tc>
          <w:tcPr>
            <w:tcW w:w="425" w:type="dxa"/>
            <w:tcBorders>
              <w:left w:val="thinThickSmallGap" w:sz="24" w:space="0" w:color="auto"/>
            </w:tcBorders>
          </w:tcPr>
          <w:p w:rsidR="00E448CB" w:rsidRPr="005E427A" w:rsidRDefault="00E448CB" w:rsidP="001148E6">
            <w:pPr>
              <w:jc w:val="center"/>
              <w:rPr>
                <w:rFonts w:ascii="Tahoma" w:hAnsi="Tahoma" w:cs="Tahoma"/>
                <w:sz w:val="20"/>
                <w:szCs w:val="20"/>
              </w:rPr>
            </w:pPr>
            <w:r>
              <w:rPr>
                <w:rFonts w:ascii="Tahoma" w:hAnsi="Tahoma" w:cs="Tahoma"/>
                <w:sz w:val="20"/>
                <w:szCs w:val="20"/>
              </w:rPr>
              <w:t>2</w:t>
            </w:r>
          </w:p>
        </w:tc>
        <w:tc>
          <w:tcPr>
            <w:tcW w:w="1984" w:type="dxa"/>
            <w:tcBorders>
              <w:right w:val="single" w:sz="4" w:space="0" w:color="auto"/>
            </w:tcBorders>
            <w:vAlign w:val="center"/>
          </w:tcPr>
          <w:p w:rsidR="00E448CB" w:rsidRPr="005E427A" w:rsidRDefault="00E448CB" w:rsidP="001148E6">
            <w:pPr>
              <w:jc w:val="center"/>
              <w:rPr>
                <w:rFonts w:ascii="Tahoma" w:hAnsi="Tahoma" w:cs="Tahoma"/>
                <w:sz w:val="20"/>
                <w:szCs w:val="20"/>
                <w:rtl/>
              </w:rPr>
            </w:pPr>
            <w:r>
              <w:rPr>
                <w:rFonts w:ascii="Tahoma" w:hAnsi="Tahoma" w:cs="Tahoma"/>
                <w:sz w:val="20"/>
                <w:szCs w:val="20"/>
                <w:lang w:bidi="ar-YE"/>
              </w:rPr>
              <w:t>30000</w:t>
            </w:r>
            <w:r>
              <w:rPr>
                <w:rFonts w:ascii="Tahoma" w:hAnsi="Tahoma" w:cs="Tahoma" w:hint="cs"/>
                <w:sz w:val="20"/>
                <w:szCs w:val="20"/>
                <w:rtl/>
              </w:rPr>
              <w:t>$</w:t>
            </w:r>
          </w:p>
        </w:tc>
        <w:tc>
          <w:tcPr>
            <w:tcW w:w="1806" w:type="dxa"/>
            <w:tcBorders>
              <w:left w:val="single" w:sz="4" w:space="0" w:color="auto"/>
              <w:right w:val="thinThickSmallGap" w:sz="24" w:space="0" w:color="auto"/>
            </w:tcBorders>
          </w:tcPr>
          <w:p w:rsidR="00E448CB" w:rsidRDefault="00E448CB" w:rsidP="00E448CB">
            <w:pPr>
              <w:jc w:val="center"/>
            </w:pPr>
            <w:r w:rsidRPr="00B87D87">
              <w:rPr>
                <w:rFonts w:ascii="Tahoma" w:hAnsi="Tahoma" w:cs="Tahoma"/>
                <w:sz w:val="20"/>
                <w:szCs w:val="20"/>
                <w:lang w:bidi="ar-YE"/>
              </w:rPr>
              <w:t>52000</w:t>
            </w:r>
            <w:r w:rsidRPr="00B87D87">
              <w:rPr>
                <w:rFonts w:ascii="Tahoma" w:hAnsi="Tahoma" w:cs="Tahoma" w:hint="cs"/>
                <w:sz w:val="20"/>
                <w:szCs w:val="20"/>
                <w:rtl/>
              </w:rPr>
              <w:t>$</w:t>
            </w:r>
          </w:p>
        </w:tc>
      </w:tr>
      <w:tr w:rsidR="00E448CB" w:rsidRPr="00D27F5F" w:rsidTr="00A0599A">
        <w:tc>
          <w:tcPr>
            <w:tcW w:w="425" w:type="dxa"/>
            <w:tcBorders>
              <w:left w:val="thinThickSmallGap" w:sz="24" w:space="0" w:color="auto"/>
            </w:tcBorders>
          </w:tcPr>
          <w:p w:rsidR="00E448CB" w:rsidRPr="005E427A" w:rsidRDefault="00E448CB" w:rsidP="001148E6">
            <w:pPr>
              <w:jc w:val="center"/>
              <w:rPr>
                <w:rFonts w:ascii="Tahoma" w:hAnsi="Tahoma" w:cs="Tahoma"/>
                <w:sz w:val="20"/>
                <w:szCs w:val="20"/>
              </w:rPr>
            </w:pPr>
            <w:r>
              <w:rPr>
                <w:rFonts w:ascii="Tahoma" w:hAnsi="Tahoma" w:cs="Tahoma"/>
                <w:sz w:val="20"/>
                <w:szCs w:val="20"/>
              </w:rPr>
              <w:t>3</w:t>
            </w:r>
          </w:p>
        </w:tc>
        <w:tc>
          <w:tcPr>
            <w:tcW w:w="1984" w:type="dxa"/>
            <w:tcBorders>
              <w:right w:val="single" w:sz="4" w:space="0" w:color="auto"/>
            </w:tcBorders>
            <w:vAlign w:val="center"/>
          </w:tcPr>
          <w:p w:rsidR="00E448CB" w:rsidRPr="005E427A" w:rsidRDefault="00E448CB" w:rsidP="001148E6">
            <w:pPr>
              <w:jc w:val="center"/>
              <w:rPr>
                <w:rFonts w:ascii="Tahoma" w:hAnsi="Tahoma" w:cs="Tahoma"/>
                <w:sz w:val="20"/>
                <w:szCs w:val="20"/>
                <w:rtl/>
              </w:rPr>
            </w:pPr>
            <w:r>
              <w:rPr>
                <w:rFonts w:ascii="Tahoma" w:hAnsi="Tahoma" w:cs="Tahoma"/>
                <w:sz w:val="20"/>
                <w:szCs w:val="20"/>
                <w:lang w:bidi="ar-YE"/>
              </w:rPr>
              <w:t>40000</w:t>
            </w:r>
            <w:r>
              <w:rPr>
                <w:rFonts w:ascii="Tahoma" w:hAnsi="Tahoma" w:cs="Tahoma" w:hint="cs"/>
                <w:sz w:val="20"/>
                <w:szCs w:val="20"/>
                <w:rtl/>
              </w:rPr>
              <w:t>$</w:t>
            </w:r>
          </w:p>
        </w:tc>
        <w:tc>
          <w:tcPr>
            <w:tcW w:w="1806" w:type="dxa"/>
            <w:tcBorders>
              <w:left w:val="single" w:sz="4" w:space="0" w:color="auto"/>
              <w:right w:val="thinThickSmallGap" w:sz="24" w:space="0" w:color="auto"/>
            </w:tcBorders>
          </w:tcPr>
          <w:p w:rsidR="00E448CB" w:rsidRDefault="00E448CB" w:rsidP="00E448CB">
            <w:pPr>
              <w:jc w:val="center"/>
            </w:pPr>
            <w:r w:rsidRPr="00B87D87">
              <w:rPr>
                <w:rFonts w:ascii="Tahoma" w:hAnsi="Tahoma" w:cs="Tahoma"/>
                <w:sz w:val="20"/>
                <w:szCs w:val="20"/>
                <w:lang w:bidi="ar-YE"/>
              </w:rPr>
              <w:t>52000</w:t>
            </w:r>
            <w:r w:rsidRPr="00B87D87">
              <w:rPr>
                <w:rFonts w:ascii="Tahoma" w:hAnsi="Tahoma" w:cs="Tahoma" w:hint="cs"/>
                <w:sz w:val="20"/>
                <w:szCs w:val="20"/>
                <w:rtl/>
              </w:rPr>
              <w:t>$</w:t>
            </w:r>
          </w:p>
        </w:tc>
      </w:tr>
      <w:tr w:rsidR="00E448CB" w:rsidRPr="00D27F5F" w:rsidTr="00A0599A">
        <w:tc>
          <w:tcPr>
            <w:tcW w:w="425" w:type="dxa"/>
            <w:tcBorders>
              <w:left w:val="thinThickSmallGap" w:sz="24" w:space="0" w:color="auto"/>
            </w:tcBorders>
          </w:tcPr>
          <w:p w:rsidR="00E448CB" w:rsidRDefault="00E448CB" w:rsidP="001148E6">
            <w:pPr>
              <w:jc w:val="center"/>
              <w:rPr>
                <w:rFonts w:ascii="Tahoma" w:hAnsi="Tahoma" w:cs="Tahoma"/>
                <w:sz w:val="20"/>
                <w:szCs w:val="20"/>
              </w:rPr>
            </w:pPr>
            <w:r>
              <w:rPr>
                <w:rFonts w:ascii="Tahoma" w:hAnsi="Tahoma" w:cs="Tahoma"/>
                <w:sz w:val="20"/>
                <w:szCs w:val="20"/>
              </w:rPr>
              <w:t>4</w:t>
            </w:r>
          </w:p>
        </w:tc>
        <w:tc>
          <w:tcPr>
            <w:tcW w:w="1984" w:type="dxa"/>
            <w:tcBorders>
              <w:right w:val="single" w:sz="4" w:space="0" w:color="auto"/>
            </w:tcBorders>
            <w:vAlign w:val="center"/>
          </w:tcPr>
          <w:p w:rsidR="00E448CB" w:rsidRPr="005E427A" w:rsidRDefault="00E448CB" w:rsidP="001148E6">
            <w:pPr>
              <w:jc w:val="center"/>
              <w:rPr>
                <w:rFonts w:ascii="Tahoma" w:hAnsi="Tahoma" w:cs="Tahoma"/>
                <w:sz w:val="20"/>
                <w:szCs w:val="20"/>
                <w:rtl/>
              </w:rPr>
            </w:pPr>
            <w:r>
              <w:rPr>
                <w:rFonts w:ascii="Tahoma" w:hAnsi="Tahoma" w:cs="Tahoma"/>
                <w:sz w:val="20"/>
                <w:szCs w:val="20"/>
                <w:lang w:bidi="ar-YE"/>
              </w:rPr>
              <w:t>60000</w:t>
            </w:r>
            <w:r>
              <w:rPr>
                <w:rFonts w:ascii="Tahoma" w:hAnsi="Tahoma" w:cs="Tahoma" w:hint="cs"/>
                <w:sz w:val="20"/>
                <w:szCs w:val="20"/>
                <w:rtl/>
              </w:rPr>
              <w:t>$</w:t>
            </w:r>
          </w:p>
        </w:tc>
        <w:tc>
          <w:tcPr>
            <w:tcW w:w="1806" w:type="dxa"/>
            <w:tcBorders>
              <w:left w:val="single" w:sz="4" w:space="0" w:color="auto"/>
              <w:right w:val="thinThickSmallGap" w:sz="24" w:space="0" w:color="auto"/>
            </w:tcBorders>
          </w:tcPr>
          <w:p w:rsidR="00E448CB" w:rsidRDefault="00E448CB" w:rsidP="00E448CB">
            <w:pPr>
              <w:jc w:val="center"/>
            </w:pPr>
            <w:r w:rsidRPr="00B87D87">
              <w:rPr>
                <w:rFonts w:ascii="Tahoma" w:hAnsi="Tahoma" w:cs="Tahoma"/>
                <w:sz w:val="20"/>
                <w:szCs w:val="20"/>
                <w:lang w:bidi="ar-YE"/>
              </w:rPr>
              <w:t>52000</w:t>
            </w:r>
            <w:r w:rsidRPr="00B87D87">
              <w:rPr>
                <w:rFonts w:ascii="Tahoma" w:hAnsi="Tahoma" w:cs="Tahoma" w:hint="cs"/>
                <w:sz w:val="20"/>
                <w:szCs w:val="20"/>
                <w:rtl/>
              </w:rPr>
              <w:t>$</w:t>
            </w:r>
          </w:p>
        </w:tc>
      </w:tr>
      <w:tr w:rsidR="00E448CB" w:rsidRPr="00D27F5F" w:rsidTr="00A0599A">
        <w:tc>
          <w:tcPr>
            <w:tcW w:w="425" w:type="dxa"/>
            <w:tcBorders>
              <w:left w:val="thinThickSmallGap" w:sz="24" w:space="0" w:color="auto"/>
              <w:bottom w:val="thinThickSmallGap" w:sz="24" w:space="0" w:color="auto"/>
            </w:tcBorders>
          </w:tcPr>
          <w:p w:rsidR="00E448CB" w:rsidRDefault="00E448CB" w:rsidP="001148E6">
            <w:pPr>
              <w:jc w:val="center"/>
              <w:rPr>
                <w:rFonts w:ascii="Tahoma" w:hAnsi="Tahoma" w:cs="Tahoma"/>
                <w:sz w:val="20"/>
                <w:szCs w:val="20"/>
              </w:rPr>
            </w:pPr>
            <w:r>
              <w:rPr>
                <w:rFonts w:ascii="Tahoma" w:hAnsi="Tahoma" w:cs="Tahoma"/>
                <w:sz w:val="20"/>
                <w:szCs w:val="20"/>
              </w:rPr>
              <w:t>5</w:t>
            </w:r>
          </w:p>
        </w:tc>
        <w:tc>
          <w:tcPr>
            <w:tcW w:w="1984" w:type="dxa"/>
            <w:tcBorders>
              <w:bottom w:val="thinThickSmallGap" w:sz="24" w:space="0" w:color="auto"/>
              <w:right w:val="single" w:sz="4" w:space="0" w:color="auto"/>
            </w:tcBorders>
            <w:vAlign w:val="center"/>
          </w:tcPr>
          <w:p w:rsidR="00E448CB" w:rsidRPr="005E427A" w:rsidRDefault="00E448CB" w:rsidP="001148E6">
            <w:pPr>
              <w:jc w:val="center"/>
              <w:rPr>
                <w:rFonts w:ascii="Tahoma" w:hAnsi="Tahoma" w:cs="Tahoma"/>
                <w:sz w:val="20"/>
                <w:szCs w:val="20"/>
                <w:rtl/>
              </w:rPr>
            </w:pPr>
            <w:r>
              <w:rPr>
                <w:rFonts w:ascii="Tahoma" w:hAnsi="Tahoma" w:cs="Tahoma"/>
                <w:sz w:val="20"/>
                <w:szCs w:val="20"/>
                <w:lang w:bidi="ar-YE"/>
              </w:rPr>
              <w:t>80000</w:t>
            </w:r>
            <w:r>
              <w:rPr>
                <w:rFonts w:ascii="Tahoma" w:hAnsi="Tahoma" w:cs="Tahoma" w:hint="cs"/>
                <w:sz w:val="20"/>
                <w:szCs w:val="20"/>
                <w:rtl/>
              </w:rPr>
              <w:t>$</w:t>
            </w:r>
          </w:p>
        </w:tc>
        <w:tc>
          <w:tcPr>
            <w:tcW w:w="1806" w:type="dxa"/>
            <w:tcBorders>
              <w:left w:val="single" w:sz="4" w:space="0" w:color="auto"/>
              <w:bottom w:val="thinThickSmallGap" w:sz="24" w:space="0" w:color="auto"/>
              <w:right w:val="thinThickSmallGap" w:sz="24" w:space="0" w:color="auto"/>
            </w:tcBorders>
          </w:tcPr>
          <w:p w:rsidR="00E448CB" w:rsidRDefault="00E448CB" w:rsidP="00E448CB">
            <w:pPr>
              <w:jc w:val="center"/>
            </w:pPr>
            <w:r w:rsidRPr="00B87D87">
              <w:rPr>
                <w:rFonts w:ascii="Tahoma" w:hAnsi="Tahoma" w:cs="Tahoma"/>
                <w:sz w:val="20"/>
                <w:szCs w:val="20"/>
                <w:lang w:bidi="ar-YE"/>
              </w:rPr>
              <w:t>52000</w:t>
            </w:r>
            <w:r w:rsidRPr="00B87D87">
              <w:rPr>
                <w:rFonts w:ascii="Tahoma" w:hAnsi="Tahoma" w:cs="Tahoma" w:hint="cs"/>
                <w:sz w:val="20"/>
                <w:szCs w:val="20"/>
                <w:rtl/>
              </w:rPr>
              <w:t>$</w:t>
            </w:r>
          </w:p>
        </w:tc>
      </w:tr>
    </w:tbl>
    <w:p w:rsidR="001148E6" w:rsidRPr="00D56A45" w:rsidRDefault="001148E6" w:rsidP="001148E6">
      <w:pPr>
        <w:jc w:val="lowKashida"/>
        <w:rPr>
          <w:rFonts w:ascii="Tahoma" w:hAnsi="Tahoma" w:cs="Tahoma"/>
          <w:sz w:val="20"/>
          <w:szCs w:val="20"/>
          <w:rtl/>
          <w:lang w:bidi="ar-YE"/>
        </w:rPr>
      </w:pPr>
    </w:p>
    <w:p w:rsidR="001148E6" w:rsidRPr="00744E63" w:rsidRDefault="001148E6" w:rsidP="001148E6">
      <w:pPr>
        <w:jc w:val="lowKashida"/>
        <w:rPr>
          <w:rFonts w:ascii="Tahoma" w:hAnsi="Tahoma" w:cs="Tahoma"/>
          <w:b/>
          <w:bCs/>
          <w:sz w:val="20"/>
          <w:szCs w:val="20"/>
          <w:rtl/>
          <w:lang w:bidi="ar-YE"/>
        </w:rPr>
      </w:pPr>
      <w:r w:rsidRPr="00976773">
        <w:rPr>
          <w:rFonts w:ascii="Tahoma" w:hAnsi="Tahoma" w:cs="Tahoma" w:hint="cs"/>
          <w:b/>
          <w:bCs/>
          <w:sz w:val="20"/>
          <w:szCs w:val="20"/>
          <w:rtl/>
          <w:lang w:bidi="ar-YE"/>
        </w:rPr>
        <w:t>كما قدرة التكاليف الازمة لاقامة الشبكة كما في الجدول التالي:</w:t>
      </w:r>
    </w:p>
    <w:tbl>
      <w:tblPr>
        <w:bidiVisual/>
        <w:tblW w:w="8364"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25"/>
        <w:gridCol w:w="1843"/>
        <w:gridCol w:w="2126"/>
        <w:gridCol w:w="1701"/>
        <w:gridCol w:w="2269"/>
      </w:tblGrid>
      <w:tr w:rsidR="001148E6" w:rsidRPr="00D27F5F" w:rsidTr="00920F38">
        <w:trPr>
          <w:trHeight w:val="180"/>
        </w:trPr>
        <w:tc>
          <w:tcPr>
            <w:tcW w:w="425" w:type="dxa"/>
            <w:vMerge w:val="restart"/>
            <w:tcBorders>
              <w:top w:val="thinThickSmallGap" w:sz="24" w:space="0" w:color="auto"/>
              <w:left w:val="thinThickSmallGap" w:sz="24" w:space="0" w:color="auto"/>
            </w:tcBorders>
            <w:shd w:val="clear" w:color="auto" w:fill="DDD9C3"/>
            <w:textDirection w:val="btLr"/>
            <w:vAlign w:val="center"/>
          </w:tcPr>
          <w:p w:rsidR="001148E6" w:rsidRPr="00976773" w:rsidRDefault="001148E6" w:rsidP="001148E6">
            <w:pPr>
              <w:ind w:left="113" w:right="113"/>
              <w:jc w:val="center"/>
              <w:rPr>
                <w:rFonts w:ascii="Tahoma" w:hAnsi="Tahoma" w:cs="Tahoma"/>
                <w:b/>
                <w:bCs/>
                <w:sz w:val="16"/>
                <w:szCs w:val="16"/>
                <w:rtl/>
                <w:lang w:bidi="ar-YE"/>
              </w:rPr>
            </w:pPr>
            <w:r w:rsidRPr="00976773">
              <w:rPr>
                <w:rFonts w:ascii="Tahoma" w:hAnsi="Tahoma" w:cs="Tahoma"/>
                <w:b/>
                <w:bCs/>
                <w:sz w:val="16"/>
                <w:szCs w:val="16"/>
                <w:lang w:bidi="ar-YE"/>
              </w:rPr>
              <w:t>Years</w:t>
            </w:r>
          </w:p>
        </w:tc>
        <w:tc>
          <w:tcPr>
            <w:tcW w:w="3969" w:type="dxa"/>
            <w:gridSpan w:val="2"/>
            <w:tcBorders>
              <w:top w:val="thinThickSmallGap" w:sz="24" w:space="0" w:color="auto"/>
              <w:bottom w:val="single" w:sz="4" w:space="0" w:color="auto"/>
              <w:right w:val="single" w:sz="4" w:space="0" w:color="auto"/>
            </w:tcBorders>
            <w:shd w:val="clear" w:color="auto" w:fill="DDD9C3"/>
            <w:vAlign w:val="center"/>
          </w:tcPr>
          <w:p w:rsidR="001148E6" w:rsidRPr="00094779" w:rsidRDefault="00920F38" w:rsidP="001148E6">
            <w:pPr>
              <w:jc w:val="center"/>
              <w:rPr>
                <w:rFonts w:ascii="Tahoma" w:hAnsi="Tahoma" w:cs="Tahoma"/>
                <w:b/>
                <w:bCs/>
                <w:sz w:val="16"/>
                <w:szCs w:val="16"/>
                <w:rtl/>
                <w:lang w:bidi="ar-YE"/>
              </w:rPr>
            </w:pPr>
            <w:r w:rsidRPr="00094779">
              <w:rPr>
                <w:rFonts w:ascii="Tahoma" w:hAnsi="Tahoma" w:cs="Tahoma" w:hint="cs"/>
                <w:b/>
                <w:bCs/>
                <w:sz w:val="20"/>
                <w:szCs w:val="20"/>
                <w:rtl/>
                <w:lang w:bidi="ar-YE"/>
              </w:rPr>
              <w:t xml:space="preserve"> </w:t>
            </w:r>
            <w:r w:rsidR="001148E6" w:rsidRPr="00094779">
              <w:rPr>
                <w:rFonts w:ascii="Tahoma" w:hAnsi="Tahoma" w:cs="Tahoma" w:hint="cs"/>
                <w:b/>
                <w:bCs/>
                <w:sz w:val="20"/>
                <w:szCs w:val="20"/>
                <w:rtl/>
                <w:lang w:bidi="ar-YE"/>
              </w:rPr>
              <w:t>(</w:t>
            </w:r>
            <w:r w:rsidR="001148E6" w:rsidRPr="00616EE6">
              <w:rPr>
                <w:rFonts w:ascii="Tahoma" w:hAnsi="Tahoma" w:cs="Tahoma"/>
                <w:b/>
                <w:bCs/>
                <w:sz w:val="20"/>
                <w:szCs w:val="20"/>
                <w:lang w:bidi="ar-YE"/>
              </w:rPr>
              <w:t>One-time Costs</w:t>
            </w:r>
            <w:r w:rsidR="001148E6" w:rsidRPr="00094779">
              <w:rPr>
                <w:rFonts w:ascii="Tahoma" w:hAnsi="Tahoma" w:cs="Tahoma" w:hint="cs"/>
                <w:b/>
                <w:bCs/>
                <w:sz w:val="20"/>
                <w:szCs w:val="20"/>
                <w:rtl/>
                <w:lang w:bidi="ar-YE"/>
              </w:rPr>
              <w:t>)</w:t>
            </w:r>
          </w:p>
        </w:tc>
        <w:tc>
          <w:tcPr>
            <w:tcW w:w="3970" w:type="dxa"/>
            <w:gridSpan w:val="2"/>
            <w:tcBorders>
              <w:top w:val="thinThickSmallGap" w:sz="24" w:space="0" w:color="auto"/>
              <w:left w:val="single" w:sz="4" w:space="0" w:color="auto"/>
              <w:bottom w:val="single" w:sz="4" w:space="0" w:color="auto"/>
              <w:right w:val="thinThickSmallGap" w:sz="24" w:space="0" w:color="auto"/>
            </w:tcBorders>
            <w:shd w:val="clear" w:color="auto" w:fill="DDD9C3"/>
            <w:vAlign w:val="center"/>
          </w:tcPr>
          <w:p w:rsidR="001148E6" w:rsidRPr="00094779" w:rsidRDefault="001148E6" w:rsidP="001148E6">
            <w:pPr>
              <w:jc w:val="center"/>
              <w:rPr>
                <w:rFonts w:ascii="Tahoma" w:hAnsi="Tahoma" w:cs="Tahoma"/>
                <w:b/>
                <w:bCs/>
                <w:sz w:val="16"/>
                <w:szCs w:val="16"/>
                <w:rtl/>
                <w:lang w:bidi="ar-YE"/>
              </w:rPr>
            </w:pPr>
            <w:r>
              <w:rPr>
                <w:rFonts w:ascii="Tahoma" w:hAnsi="Tahoma" w:cs="Tahoma" w:hint="cs"/>
                <w:b/>
                <w:bCs/>
                <w:sz w:val="20"/>
                <w:szCs w:val="20"/>
                <w:rtl/>
                <w:lang w:bidi="ar-YE"/>
              </w:rPr>
              <w:t xml:space="preserve"> </w:t>
            </w:r>
            <w:r w:rsidRPr="00094779">
              <w:rPr>
                <w:rFonts w:ascii="Tahoma" w:hAnsi="Tahoma" w:cs="Tahoma" w:hint="cs"/>
                <w:b/>
                <w:bCs/>
                <w:sz w:val="20"/>
                <w:szCs w:val="20"/>
                <w:rtl/>
                <w:lang w:bidi="ar-YE"/>
              </w:rPr>
              <w:t>(</w:t>
            </w:r>
            <w:r w:rsidRPr="00D7194C">
              <w:rPr>
                <w:rFonts w:ascii="Tahoma" w:hAnsi="Tahoma" w:cs="Tahoma"/>
                <w:b/>
                <w:bCs/>
                <w:sz w:val="20"/>
                <w:szCs w:val="20"/>
                <w:lang w:bidi="ar-YE"/>
              </w:rPr>
              <w:t>Recurring Costs</w:t>
            </w:r>
            <w:r w:rsidRPr="00094779">
              <w:rPr>
                <w:rFonts w:ascii="Tahoma" w:hAnsi="Tahoma" w:cs="Tahoma" w:hint="cs"/>
                <w:b/>
                <w:bCs/>
                <w:sz w:val="20"/>
                <w:szCs w:val="20"/>
                <w:rtl/>
                <w:lang w:bidi="ar-YE"/>
              </w:rPr>
              <w:t>)</w:t>
            </w:r>
          </w:p>
        </w:tc>
      </w:tr>
      <w:tr w:rsidR="00920F38" w:rsidRPr="00D27F5F" w:rsidTr="00920F38">
        <w:trPr>
          <w:trHeight w:val="1014"/>
        </w:trPr>
        <w:tc>
          <w:tcPr>
            <w:tcW w:w="425" w:type="dxa"/>
            <w:vMerge/>
            <w:tcBorders>
              <w:left w:val="thinThickSmallGap" w:sz="24" w:space="0" w:color="auto"/>
              <w:bottom w:val="double" w:sz="4" w:space="0" w:color="auto"/>
            </w:tcBorders>
            <w:shd w:val="clear" w:color="auto" w:fill="DDD9C3"/>
            <w:vAlign w:val="center"/>
          </w:tcPr>
          <w:p w:rsidR="00920F38" w:rsidRPr="00D2275F" w:rsidRDefault="00920F38" w:rsidP="001148E6">
            <w:pPr>
              <w:jc w:val="center"/>
              <w:rPr>
                <w:rFonts w:ascii="Tahoma" w:hAnsi="Tahoma" w:cs="Tahoma"/>
                <w:sz w:val="16"/>
                <w:szCs w:val="16"/>
                <w:rtl/>
              </w:rPr>
            </w:pPr>
          </w:p>
        </w:tc>
        <w:tc>
          <w:tcPr>
            <w:tcW w:w="1843" w:type="dxa"/>
            <w:tcBorders>
              <w:top w:val="single" w:sz="4" w:space="0" w:color="auto"/>
              <w:bottom w:val="double" w:sz="4" w:space="0" w:color="auto"/>
              <w:right w:val="single" w:sz="4" w:space="0" w:color="auto"/>
            </w:tcBorders>
            <w:shd w:val="clear" w:color="auto" w:fill="DDD9C3"/>
            <w:vAlign w:val="center"/>
          </w:tcPr>
          <w:p w:rsidR="00920F38" w:rsidRPr="005041F3" w:rsidRDefault="00920F38" w:rsidP="001148E6">
            <w:pPr>
              <w:jc w:val="center"/>
              <w:rPr>
                <w:rFonts w:ascii="Tahoma" w:hAnsi="Tahoma" w:cs="Tahoma"/>
                <w:sz w:val="20"/>
                <w:szCs w:val="20"/>
              </w:rPr>
            </w:pPr>
            <w:r>
              <w:rPr>
                <w:rFonts w:ascii="Tahoma" w:hAnsi="Tahoma" w:cs="Tahoma"/>
                <w:sz w:val="20"/>
                <w:szCs w:val="20"/>
              </w:rPr>
              <w:t>A</w:t>
            </w:r>
          </w:p>
        </w:tc>
        <w:tc>
          <w:tcPr>
            <w:tcW w:w="2126" w:type="dxa"/>
            <w:tcBorders>
              <w:top w:val="single" w:sz="4" w:space="0" w:color="auto"/>
              <w:left w:val="single" w:sz="4" w:space="0" w:color="auto"/>
              <w:bottom w:val="double" w:sz="4" w:space="0" w:color="auto"/>
              <w:right w:val="single" w:sz="4" w:space="0" w:color="auto"/>
            </w:tcBorders>
            <w:shd w:val="clear" w:color="auto" w:fill="DDD9C3"/>
            <w:vAlign w:val="center"/>
          </w:tcPr>
          <w:p w:rsidR="00920F38" w:rsidRPr="00D4186F" w:rsidRDefault="00920F38" w:rsidP="001148E6">
            <w:pPr>
              <w:jc w:val="center"/>
              <w:rPr>
                <w:rFonts w:ascii="Tahoma" w:hAnsi="Tahoma" w:cs="Tahoma"/>
                <w:sz w:val="20"/>
                <w:szCs w:val="20"/>
                <w:rtl/>
                <w:lang w:bidi="ar-YE"/>
              </w:rPr>
            </w:pPr>
            <w:r>
              <w:rPr>
                <w:rFonts w:ascii="Tahoma" w:hAnsi="Tahoma" w:cs="Tahoma"/>
                <w:sz w:val="20"/>
                <w:szCs w:val="20"/>
                <w:lang w:bidi="ar-YE"/>
              </w:rPr>
              <w:t>B</w:t>
            </w:r>
          </w:p>
        </w:tc>
        <w:tc>
          <w:tcPr>
            <w:tcW w:w="1701" w:type="dxa"/>
            <w:tcBorders>
              <w:top w:val="single" w:sz="4" w:space="0" w:color="auto"/>
              <w:left w:val="single" w:sz="4" w:space="0" w:color="auto"/>
              <w:bottom w:val="double" w:sz="4" w:space="0" w:color="auto"/>
              <w:right w:val="single" w:sz="4" w:space="0" w:color="auto"/>
            </w:tcBorders>
            <w:shd w:val="clear" w:color="auto" w:fill="DDD9C3"/>
            <w:vAlign w:val="center"/>
          </w:tcPr>
          <w:p w:rsidR="00920F38" w:rsidRPr="005041F3" w:rsidRDefault="00920F38" w:rsidP="00424C07">
            <w:pPr>
              <w:jc w:val="center"/>
              <w:rPr>
                <w:rFonts w:ascii="Tahoma" w:hAnsi="Tahoma" w:cs="Tahoma"/>
                <w:sz w:val="20"/>
                <w:szCs w:val="20"/>
              </w:rPr>
            </w:pPr>
            <w:r>
              <w:rPr>
                <w:rFonts w:ascii="Tahoma" w:hAnsi="Tahoma" w:cs="Tahoma"/>
                <w:sz w:val="20"/>
                <w:szCs w:val="20"/>
              </w:rPr>
              <w:t>A</w:t>
            </w:r>
          </w:p>
        </w:tc>
        <w:tc>
          <w:tcPr>
            <w:tcW w:w="2269" w:type="dxa"/>
            <w:tcBorders>
              <w:top w:val="single" w:sz="4" w:space="0" w:color="auto"/>
              <w:left w:val="single" w:sz="4" w:space="0" w:color="auto"/>
              <w:bottom w:val="double" w:sz="4" w:space="0" w:color="auto"/>
              <w:right w:val="thinThickSmallGap" w:sz="24" w:space="0" w:color="auto"/>
            </w:tcBorders>
            <w:shd w:val="clear" w:color="auto" w:fill="DDD9C3"/>
            <w:vAlign w:val="center"/>
          </w:tcPr>
          <w:p w:rsidR="00920F38" w:rsidRPr="00253E06" w:rsidRDefault="00920F38" w:rsidP="001148E6">
            <w:pPr>
              <w:jc w:val="center"/>
              <w:rPr>
                <w:rFonts w:ascii="Tahoma" w:hAnsi="Tahoma" w:cs="Tahoma"/>
                <w:sz w:val="16"/>
                <w:szCs w:val="16"/>
                <w:rtl/>
                <w:lang w:bidi="ar-YE"/>
              </w:rPr>
            </w:pPr>
            <w:r>
              <w:rPr>
                <w:rFonts w:ascii="Tahoma" w:hAnsi="Tahoma" w:cs="Tahoma"/>
                <w:sz w:val="20"/>
                <w:szCs w:val="20"/>
                <w:lang w:bidi="ar-YE"/>
              </w:rPr>
              <w:t>B</w:t>
            </w:r>
          </w:p>
        </w:tc>
      </w:tr>
      <w:tr w:rsidR="00920F38" w:rsidRPr="00D27F5F" w:rsidTr="00920F38">
        <w:tc>
          <w:tcPr>
            <w:tcW w:w="425" w:type="dxa"/>
            <w:tcBorders>
              <w:top w:val="double" w:sz="4" w:space="0" w:color="auto"/>
              <w:left w:val="thinThickSmallGap" w:sz="24" w:space="0" w:color="auto"/>
            </w:tcBorders>
          </w:tcPr>
          <w:p w:rsidR="00920F38" w:rsidRPr="005E427A" w:rsidRDefault="00920F38" w:rsidP="001148E6">
            <w:pPr>
              <w:jc w:val="center"/>
              <w:rPr>
                <w:rFonts w:ascii="Tahoma" w:hAnsi="Tahoma" w:cs="Tahoma"/>
                <w:sz w:val="20"/>
                <w:szCs w:val="20"/>
              </w:rPr>
            </w:pPr>
            <w:r>
              <w:rPr>
                <w:rFonts w:ascii="Tahoma" w:hAnsi="Tahoma" w:cs="Tahoma"/>
                <w:sz w:val="20"/>
                <w:szCs w:val="20"/>
              </w:rPr>
              <w:t>1</w:t>
            </w:r>
          </w:p>
        </w:tc>
        <w:tc>
          <w:tcPr>
            <w:tcW w:w="1843" w:type="dxa"/>
            <w:tcBorders>
              <w:top w:val="double" w:sz="4" w:space="0" w:color="auto"/>
              <w:right w:val="single" w:sz="4" w:space="0" w:color="auto"/>
            </w:tcBorders>
            <w:vAlign w:val="center"/>
          </w:tcPr>
          <w:p w:rsidR="00920F38" w:rsidRPr="005E427A" w:rsidRDefault="00920F38" w:rsidP="001148E6">
            <w:pPr>
              <w:jc w:val="center"/>
              <w:rPr>
                <w:rFonts w:ascii="Tahoma" w:hAnsi="Tahoma" w:cs="Tahoma"/>
                <w:sz w:val="20"/>
                <w:szCs w:val="20"/>
                <w:rtl/>
              </w:rPr>
            </w:pPr>
            <w:r>
              <w:rPr>
                <w:rFonts w:ascii="Tahoma" w:hAnsi="Tahoma" w:cs="Tahoma"/>
                <w:sz w:val="20"/>
                <w:szCs w:val="20"/>
                <w:lang w:bidi="ar-YE"/>
              </w:rPr>
              <w:t>20000</w:t>
            </w:r>
            <w:r>
              <w:rPr>
                <w:rFonts w:ascii="Tahoma" w:hAnsi="Tahoma" w:cs="Tahoma" w:hint="cs"/>
                <w:sz w:val="20"/>
                <w:szCs w:val="20"/>
                <w:rtl/>
              </w:rPr>
              <w:t>$</w:t>
            </w:r>
          </w:p>
        </w:tc>
        <w:tc>
          <w:tcPr>
            <w:tcW w:w="2126" w:type="dxa"/>
            <w:tcBorders>
              <w:top w:val="double" w:sz="4" w:space="0" w:color="auto"/>
              <w:left w:val="single" w:sz="4" w:space="0" w:color="auto"/>
              <w:right w:val="single" w:sz="4" w:space="0" w:color="auto"/>
            </w:tcBorders>
            <w:vAlign w:val="center"/>
          </w:tcPr>
          <w:p w:rsidR="00920F38" w:rsidRPr="005E427A" w:rsidRDefault="00920F38" w:rsidP="001148E6">
            <w:pPr>
              <w:jc w:val="center"/>
              <w:rPr>
                <w:rFonts w:ascii="Tahoma" w:hAnsi="Tahoma" w:cs="Tahoma"/>
                <w:sz w:val="20"/>
                <w:szCs w:val="20"/>
                <w:rtl/>
              </w:rPr>
            </w:pPr>
            <w:r>
              <w:rPr>
                <w:rFonts w:ascii="Tahoma" w:hAnsi="Tahoma" w:cs="Tahoma"/>
                <w:sz w:val="20"/>
                <w:szCs w:val="20"/>
                <w:lang w:bidi="ar-YE"/>
              </w:rPr>
              <w:t>12000</w:t>
            </w:r>
            <w:r>
              <w:rPr>
                <w:rFonts w:ascii="Tahoma" w:hAnsi="Tahoma" w:cs="Tahoma" w:hint="cs"/>
                <w:sz w:val="20"/>
                <w:szCs w:val="20"/>
                <w:rtl/>
              </w:rPr>
              <w:t>$</w:t>
            </w:r>
          </w:p>
        </w:tc>
        <w:tc>
          <w:tcPr>
            <w:tcW w:w="1701" w:type="dxa"/>
            <w:tcBorders>
              <w:top w:val="double" w:sz="4" w:space="0" w:color="auto"/>
              <w:left w:val="single" w:sz="4" w:space="0" w:color="auto"/>
              <w:right w:val="single" w:sz="4" w:space="0" w:color="auto"/>
            </w:tcBorders>
            <w:vAlign w:val="center"/>
          </w:tcPr>
          <w:p w:rsidR="00920F38" w:rsidRPr="005E427A" w:rsidRDefault="00920F38" w:rsidP="001148E6">
            <w:pPr>
              <w:jc w:val="center"/>
              <w:rPr>
                <w:rFonts w:ascii="Tahoma" w:hAnsi="Tahoma" w:cs="Tahoma"/>
                <w:sz w:val="20"/>
                <w:szCs w:val="20"/>
                <w:rtl/>
                <w:lang w:bidi="ar-YE"/>
              </w:rPr>
            </w:pPr>
            <w:r>
              <w:rPr>
                <w:rFonts w:ascii="Tahoma" w:hAnsi="Tahoma" w:cs="Tahoma"/>
                <w:sz w:val="20"/>
                <w:szCs w:val="20"/>
                <w:lang w:bidi="ar-YE"/>
              </w:rPr>
              <w:t>3000</w:t>
            </w:r>
            <w:r>
              <w:rPr>
                <w:rFonts w:ascii="Tahoma" w:hAnsi="Tahoma" w:cs="Tahoma" w:hint="cs"/>
                <w:sz w:val="20"/>
                <w:szCs w:val="20"/>
                <w:rtl/>
                <w:lang w:bidi="ar-YE"/>
              </w:rPr>
              <w:t>$</w:t>
            </w:r>
          </w:p>
        </w:tc>
        <w:tc>
          <w:tcPr>
            <w:tcW w:w="2269" w:type="dxa"/>
            <w:tcBorders>
              <w:top w:val="double" w:sz="4" w:space="0" w:color="auto"/>
              <w:left w:val="single" w:sz="4" w:space="0" w:color="auto"/>
              <w:right w:val="thinThickSmallGap" w:sz="24" w:space="0" w:color="auto"/>
            </w:tcBorders>
            <w:vAlign w:val="center"/>
          </w:tcPr>
          <w:p w:rsidR="00920F38" w:rsidRPr="005E427A" w:rsidRDefault="00920F38" w:rsidP="001148E6">
            <w:pPr>
              <w:jc w:val="center"/>
              <w:rPr>
                <w:rFonts w:ascii="Tahoma" w:hAnsi="Tahoma" w:cs="Tahoma"/>
                <w:sz w:val="20"/>
                <w:szCs w:val="20"/>
                <w:rtl/>
              </w:rPr>
            </w:pPr>
            <w:r>
              <w:rPr>
                <w:rFonts w:ascii="Tahoma" w:hAnsi="Tahoma" w:cs="Tahoma"/>
                <w:sz w:val="20"/>
                <w:szCs w:val="20"/>
                <w:lang w:bidi="ar-YE"/>
              </w:rPr>
              <w:t>3000</w:t>
            </w:r>
            <w:r>
              <w:rPr>
                <w:rFonts w:ascii="Tahoma" w:hAnsi="Tahoma" w:cs="Tahoma" w:hint="cs"/>
                <w:sz w:val="20"/>
                <w:szCs w:val="20"/>
                <w:rtl/>
                <w:lang w:bidi="ar-YE"/>
              </w:rPr>
              <w:t>$</w:t>
            </w:r>
          </w:p>
        </w:tc>
      </w:tr>
      <w:tr w:rsidR="00920F38" w:rsidRPr="00D27F5F" w:rsidTr="00920F38">
        <w:tc>
          <w:tcPr>
            <w:tcW w:w="425" w:type="dxa"/>
            <w:tcBorders>
              <w:left w:val="thinThickSmallGap" w:sz="24" w:space="0" w:color="auto"/>
            </w:tcBorders>
          </w:tcPr>
          <w:p w:rsidR="00920F38" w:rsidRPr="005E427A" w:rsidRDefault="00920F38" w:rsidP="001148E6">
            <w:pPr>
              <w:jc w:val="center"/>
              <w:rPr>
                <w:rFonts w:ascii="Tahoma" w:hAnsi="Tahoma" w:cs="Tahoma"/>
                <w:sz w:val="20"/>
                <w:szCs w:val="20"/>
              </w:rPr>
            </w:pPr>
            <w:r>
              <w:rPr>
                <w:rFonts w:ascii="Tahoma" w:hAnsi="Tahoma" w:cs="Tahoma"/>
                <w:sz w:val="20"/>
                <w:szCs w:val="20"/>
              </w:rPr>
              <w:t>2</w:t>
            </w:r>
          </w:p>
        </w:tc>
        <w:tc>
          <w:tcPr>
            <w:tcW w:w="1843" w:type="dxa"/>
            <w:tcBorders>
              <w:right w:val="single" w:sz="4" w:space="0" w:color="auto"/>
            </w:tcBorders>
            <w:vAlign w:val="center"/>
          </w:tcPr>
          <w:p w:rsidR="00920F38" w:rsidRDefault="00920F38" w:rsidP="001148E6">
            <w:pPr>
              <w:jc w:val="center"/>
            </w:pPr>
            <w:r w:rsidRPr="003074A4">
              <w:rPr>
                <w:rFonts w:ascii="Tahoma" w:hAnsi="Tahoma" w:cs="Tahoma"/>
                <w:sz w:val="20"/>
                <w:szCs w:val="20"/>
                <w:lang w:bidi="ar-YE"/>
              </w:rPr>
              <w:t>20000</w:t>
            </w:r>
            <w:r w:rsidRPr="003074A4">
              <w:rPr>
                <w:rFonts w:ascii="Tahoma" w:hAnsi="Tahoma" w:cs="Tahoma" w:hint="cs"/>
                <w:sz w:val="20"/>
                <w:szCs w:val="20"/>
                <w:rtl/>
              </w:rPr>
              <w:t>$</w:t>
            </w:r>
          </w:p>
        </w:tc>
        <w:tc>
          <w:tcPr>
            <w:tcW w:w="2126" w:type="dxa"/>
            <w:tcBorders>
              <w:left w:val="single" w:sz="4" w:space="0" w:color="auto"/>
              <w:right w:val="single" w:sz="4" w:space="0" w:color="auto"/>
            </w:tcBorders>
            <w:vAlign w:val="center"/>
          </w:tcPr>
          <w:p w:rsidR="00920F38" w:rsidRPr="005E427A" w:rsidRDefault="00920F38" w:rsidP="001148E6">
            <w:pPr>
              <w:jc w:val="center"/>
              <w:rPr>
                <w:rFonts w:ascii="Tahoma" w:hAnsi="Tahoma" w:cs="Tahoma"/>
                <w:sz w:val="20"/>
                <w:szCs w:val="20"/>
                <w:rtl/>
              </w:rPr>
            </w:pPr>
            <w:r>
              <w:rPr>
                <w:rFonts w:ascii="Tahoma" w:hAnsi="Tahoma" w:cs="Tahoma"/>
                <w:sz w:val="20"/>
                <w:szCs w:val="20"/>
                <w:lang w:bidi="ar-YE"/>
              </w:rPr>
              <w:t>12000</w:t>
            </w:r>
            <w:r>
              <w:rPr>
                <w:rFonts w:ascii="Tahoma" w:hAnsi="Tahoma" w:cs="Tahoma" w:hint="cs"/>
                <w:sz w:val="20"/>
                <w:szCs w:val="20"/>
                <w:rtl/>
              </w:rPr>
              <w:t>$</w:t>
            </w:r>
          </w:p>
        </w:tc>
        <w:tc>
          <w:tcPr>
            <w:tcW w:w="1701" w:type="dxa"/>
            <w:tcBorders>
              <w:left w:val="single" w:sz="4" w:space="0" w:color="auto"/>
              <w:right w:val="single" w:sz="4" w:space="0" w:color="auto"/>
            </w:tcBorders>
          </w:tcPr>
          <w:p w:rsidR="00920F38" w:rsidRPr="00976773" w:rsidRDefault="00920F38" w:rsidP="001148E6">
            <w:pPr>
              <w:jc w:val="center"/>
              <w:rPr>
                <w:rFonts w:ascii="Tahoma" w:hAnsi="Tahoma" w:cs="Tahoma"/>
                <w:sz w:val="20"/>
                <w:szCs w:val="20"/>
                <w:lang w:bidi="ar-YE"/>
              </w:rPr>
            </w:pPr>
            <w:r>
              <w:rPr>
                <w:rFonts w:ascii="Tahoma" w:hAnsi="Tahoma" w:cs="Tahoma"/>
                <w:sz w:val="20"/>
                <w:szCs w:val="20"/>
                <w:lang w:bidi="ar-YE"/>
              </w:rPr>
              <w:t>4</w:t>
            </w:r>
            <w:r w:rsidRPr="001F7BF4">
              <w:rPr>
                <w:rFonts w:ascii="Tahoma" w:hAnsi="Tahoma" w:cs="Tahoma"/>
                <w:sz w:val="20"/>
                <w:szCs w:val="20"/>
                <w:lang w:bidi="ar-YE"/>
              </w:rPr>
              <w:t>000</w:t>
            </w:r>
            <w:r w:rsidRPr="001F7BF4">
              <w:rPr>
                <w:rFonts w:ascii="Tahoma" w:hAnsi="Tahoma" w:cs="Tahoma" w:hint="cs"/>
                <w:sz w:val="20"/>
                <w:szCs w:val="20"/>
                <w:rtl/>
                <w:lang w:bidi="ar-YE"/>
              </w:rPr>
              <w:t>$</w:t>
            </w:r>
          </w:p>
        </w:tc>
        <w:tc>
          <w:tcPr>
            <w:tcW w:w="2269" w:type="dxa"/>
            <w:tcBorders>
              <w:left w:val="single" w:sz="4" w:space="0" w:color="auto"/>
              <w:right w:val="thinThickSmallGap" w:sz="24" w:space="0" w:color="auto"/>
            </w:tcBorders>
          </w:tcPr>
          <w:p w:rsidR="00920F38" w:rsidRPr="005E427A" w:rsidRDefault="00920F38" w:rsidP="001148E6">
            <w:pPr>
              <w:jc w:val="center"/>
              <w:rPr>
                <w:rFonts w:ascii="Tahoma" w:hAnsi="Tahoma" w:cs="Tahoma"/>
                <w:sz w:val="20"/>
                <w:szCs w:val="20"/>
                <w:rtl/>
              </w:rPr>
            </w:pPr>
            <w:r>
              <w:rPr>
                <w:rFonts w:ascii="Tahoma" w:hAnsi="Tahoma" w:cs="Tahoma"/>
                <w:sz w:val="20"/>
                <w:szCs w:val="20"/>
                <w:lang w:bidi="ar-YE"/>
              </w:rPr>
              <w:t>4</w:t>
            </w:r>
            <w:r w:rsidRPr="001F7BF4">
              <w:rPr>
                <w:rFonts w:ascii="Tahoma" w:hAnsi="Tahoma" w:cs="Tahoma"/>
                <w:sz w:val="20"/>
                <w:szCs w:val="20"/>
                <w:lang w:bidi="ar-YE"/>
              </w:rPr>
              <w:t>000</w:t>
            </w:r>
            <w:r w:rsidRPr="001F7BF4">
              <w:rPr>
                <w:rFonts w:ascii="Tahoma" w:hAnsi="Tahoma" w:cs="Tahoma" w:hint="cs"/>
                <w:sz w:val="20"/>
                <w:szCs w:val="20"/>
                <w:rtl/>
                <w:lang w:bidi="ar-YE"/>
              </w:rPr>
              <w:t>$</w:t>
            </w:r>
          </w:p>
        </w:tc>
      </w:tr>
      <w:tr w:rsidR="00920F38" w:rsidRPr="00D27F5F" w:rsidTr="00920F38">
        <w:tc>
          <w:tcPr>
            <w:tcW w:w="425" w:type="dxa"/>
            <w:tcBorders>
              <w:left w:val="thinThickSmallGap" w:sz="24" w:space="0" w:color="auto"/>
            </w:tcBorders>
          </w:tcPr>
          <w:p w:rsidR="00920F38" w:rsidRPr="005E427A" w:rsidRDefault="00920F38" w:rsidP="001148E6">
            <w:pPr>
              <w:jc w:val="center"/>
              <w:rPr>
                <w:rFonts w:ascii="Tahoma" w:hAnsi="Tahoma" w:cs="Tahoma"/>
                <w:sz w:val="20"/>
                <w:szCs w:val="20"/>
              </w:rPr>
            </w:pPr>
            <w:r>
              <w:rPr>
                <w:rFonts w:ascii="Tahoma" w:hAnsi="Tahoma" w:cs="Tahoma"/>
                <w:sz w:val="20"/>
                <w:szCs w:val="20"/>
              </w:rPr>
              <w:t>3</w:t>
            </w:r>
          </w:p>
        </w:tc>
        <w:tc>
          <w:tcPr>
            <w:tcW w:w="1843" w:type="dxa"/>
            <w:tcBorders>
              <w:right w:val="single" w:sz="4" w:space="0" w:color="auto"/>
            </w:tcBorders>
            <w:vAlign w:val="center"/>
          </w:tcPr>
          <w:p w:rsidR="00920F38" w:rsidRDefault="00920F38" w:rsidP="001148E6">
            <w:pPr>
              <w:jc w:val="center"/>
            </w:pPr>
            <w:r w:rsidRPr="003074A4">
              <w:rPr>
                <w:rFonts w:ascii="Tahoma" w:hAnsi="Tahoma" w:cs="Tahoma"/>
                <w:sz w:val="20"/>
                <w:szCs w:val="20"/>
                <w:lang w:bidi="ar-YE"/>
              </w:rPr>
              <w:t>20000</w:t>
            </w:r>
            <w:r w:rsidRPr="003074A4">
              <w:rPr>
                <w:rFonts w:ascii="Tahoma" w:hAnsi="Tahoma" w:cs="Tahoma" w:hint="cs"/>
                <w:sz w:val="20"/>
                <w:szCs w:val="20"/>
                <w:rtl/>
              </w:rPr>
              <w:t>$</w:t>
            </w:r>
          </w:p>
        </w:tc>
        <w:tc>
          <w:tcPr>
            <w:tcW w:w="2126" w:type="dxa"/>
            <w:tcBorders>
              <w:left w:val="single" w:sz="4" w:space="0" w:color="auto"/>
              <w:right w:val="single" w:sz="4" w:space="0" w:color="auto"/>
            </w:tcBorders>
            <w:vAlign w:val="center"/>
          </w:tcPr>
          <w:p w:rsidR="00920F38" w:rsidRPr="005E427A" w:rsidRDefault="00920F38" w:rsidP="001148E6">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c>
          <w:tcPr>
            <w:tcW w:w="1701" w:type="dxa"/>
            <w:tcBorders>
              <w:left w:val="single" w:sz="4" w:space="0" w:color="auto"/>
              <w:right w:val="single" w:sz="4" w:space="0" w:color="auto"/>
            </w:tcBorders>
          </w:tcPr>
          <w:p w:rsidR="00920F38" w:rsidRPr="00976773" w:rsidRDefault="00920F38" w:rsidP="001148E6">
            <w:pPr>
              <w:jc w:val="center"/>
              <w:rPr>
                <w:rFonts w:ascii="Tahoma" w:hAnsi="Tahoma" w:cs="Tahoma"/>
                <w:sz w:val="20"/>
                <w:szCs w:val="20"/>
                <w:lang w:bidi="ar-YE"/>
              </w:rPr>
            </w:pPr>
            <w:r>
              <w:rPr>
                <w:rFonts w:ascii="Tahoma" w:hAnsi="Tahoma" w:cs="Tahoma"/>
                <w:sz w:val="20"/>
                <w:szCs w:val="20"/>
                <w:lang w:bidi="ar-YE"/>
              </w:rPr>
              <w:t>6</w:t>
            </w:r>
            <w:r w:rsidRPr="001F7BF4">
              <w:rPr>
                <w:rFonts w:ascii="Tahoma" w:hAnsi="Tahoma" w:cs="Tahoma"/>
                <w:sz w:val="20"/>
                <w:szCs w:val="20"/>
                <w:lang w:bidi="ar-YE"/>
              </w:rPr>
              <w:t>000</w:t>
            </w:r>
            <w:r w:rsidRPr="001F7BF4">
              <w:rPr>
                <w:rFonts w:ascii="Tahoma" w:hAnsi="Tahoma" w:cs="Tahoma" w:hint="cs"/>
                <w:sz w:val="20"/>
                <w:szCs w:val="20"/>
                <w:rtl/>
                <w:lang w:bidi="ar-YE"/>
              </w:rPr>
              <w:t>$</w:t>
            </w:r>
          </w:p>
        </w:tc>
        <w:tc>
          <w:tcPr>
            <w:tcW w:w="2269" w:type="dxa"/>
            <w:tcBorders>
              <w:left w:val="single" w:sz="4" w:space="0" w:color="auto"/>
              <w:right w:val="thinThickSmallGap" w:sz="24" w:space="0" w:color="auto"/>
            </w:tcBorders>
            <w:vAlign w:val="center"/>
          </w:tcPr>
          <w:p w:rsidR="00920F38" w:rsidRPr="005E427A" w:rsidRDefault="00920F38" w:rsidP="001148E6">
            <w:pPr>
              <w:jc w:val="center"/>
              <w:rPr>
                <w:rFonts w:ascii="Tahoma" w:hAnsi="Tahoma" w:cs="Tahoma"/>
                <w:sz w:val="20"/>
                <w:szCs w:val="20"/>
                <w:rtl/>
              </w:rPr>
            </w:pPr>
            <w:r w:rsidRPr="0025210F">
              <w:rPr>
                <w:rFonts w:ascii="Tahoma" w:hAnsi="Tahoma" w:cs="Tahoma"/>
                <w:sz w:val="20"/>
                <w:szCs w:val="20"/>
                <w:lang w:bidi="ar-YE"/>
              </w:rPr>
              <w:t>4000</w:t>
            </w:r>
            <w:r w:rsidRPr="0025210F">
              <w:rPr>
                <w:rFonts w:ascii="Tahoma" w:hAnsi="Tahoma" w:cs="Tahoma" w:hint="cs"/>
                <w:sz w:val="20"/>
                <w:szCs w:val="20"/>
                <w:rtl/>
                <w:lang w:bidi="ar-YE"/>
              </w:rPr>
              <w:t>$</w:t>
            </w:r>
          </w:p>
        </w:tc>
      </w:tr>
      <w:tr w:rsidR="00920F38" w:rsidRPr="00D27F5F" w:rsidTr="00920F38">
        <w:tc>
          <w:tcPr>
            <w:tcW w:w="425" w:type="dxa"/>
            <w:tcBorders>
              <w:left w:val="thinThickSmallGap" w:sz="24" w:space="0" w:color="auto"/>
            </w:tcBorders>
          </w:tcPr>
          <w:p w:rsidR="00920F38" w:rsidRDefault="00920F38" w:rsidP="001148E6">
            <w:pPr>
              <w:jc w:val="center"/>
              <w:rPr>
                <w:rFonts w:ascii="Tahoma" w:hAnsi="Tahoma" w:cs="Tahoma"/>
                <w:sz w:val="20"/>
                <w:szCs w:val="20"/>
              </w:rPr>
            </w:pPr>
            <w:r>
              <w:rPr>
                <w:rFonts w:ascii="Tahoma" w:hAnsi="Tahoma" w:cs="Tahoma"/>
                <w:sz w:val="20"/>
                <w:szCs w:val="20"/>
              </w:rPr>
              <w:t>4</w:t>
            </w:r>
          </w:p>
        </w:tc>
        <w:tc>
          <w:tcPr>
            <w:tcW w:w="1843" w:type="dxa"/>
            <w:tcBorders>
              <w:right w:val="single" w:sz="4" w:space="0" w:color="auto"/>
            </w:tcBorders>
            <w:vAlign w:val="center"/>
          </w:tcPr>
          <w:p w:rsidR="00920F38" w:rsidRDefault="00920F38" w:rsidP="001148E6">
            <w:pPr>
              <w:jc w:val="center"/>
            </w:pPr>
            <w:r w:rsidRPr="003074A4">
              <w:rPr>
                <w:rFonts w:ascii="Tahoma" w:hAnsi="Tahoma" w:cs="Tahoma"/>
                <w:sz w:val="20"/>
                <w:szCs w:val="20"/>
                <w:lang w:bidi="ar-YE"/>
              </w:rPr>
              <w:t>20000</w:t>
            </w:r>
            <w:r w:rsidRPr="003074A4">
              <w:rPr>
                <w:rFonts w:ascii="Tahoma" w:hAnsi="Tahoma" w:cs="Tahoma" w:hint="cs"/>
                <w:sz w:val="20"/>
                <w:szCs w:val="20"/>
                <w:rtl/>
              </w:rPr>
              <w:t>$</w:t>
            </w:r>
          </w:p>
        </w:tc>
        <w:tc>
          <w:tcPr>
            <w:tcW w:w="2126" w:type="dxa"/>
            <w:tcBorders>
              <w:left w:val="single" w:sz="4" w:space="0" w:color="auto"/>
              <w:right w:val="single" w:sz="4" w:space="0" w:color="auto"/>
            </w:tcBorders>
            <w:vAlign w:val="center"/>
          </w:tcPr>
          <w:p w:rsidR="00920F38" w:rsidRPr="005E427A" w:rsidRDefault="00920F38" w:rsidP="001148E6">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c>
          <w:tcPr>
            <w:tcW w:w="1701" w:type="dxa"/>
            <w:tcBorders>
              <w:left w:val="single" w:sz="4" w:space="0" w:color="auto"/>
              <w:right w:val="single" w:sz="4" w:space="0" w:color="auto"/>
            </w:tcBorders>
          </w:tcPr>
          <w:p w:rsidR="00920F38" w:rsidRPr="00976773" w:rsidRDefault="00920F38" w:rsidP="001148E6">
            <w:pPr>
              <w:jc w:val="center"/>
              <w:rPr>
                <w:rFonts w:ascii="Tahoma" w:hAnsi="Tahoma" w:cs="Tahoma"/>
                <w:sz w:val="20"/>
                <w:szCs w:val="20"/>
                <w:lang w:bidi="ar-YE"/>
              </w:rPr>
            </w:pPr>
            <w:r>
              <w:rPr>
                <w:rFonts w:ascii="Tahoma" w:hAnsi="Tahoma" w:cs="Tahoma"/>
                <w:sz w:val="20"/>
                <w:szCs w:val="20"/>
                <w:lang w:bidi="ar-YE"/>
              </w:rPr>
              <w:t>8</w:t>
            </w:r>
            <w:r w:rsidRPr="001F7BF4">
              <w:rPr>
                <w:rFonts w:ascii="Tahoma" w:hAnsi="Tahoma" w:cs="Tahoma"/>
                <w:sz w:val="20"/>
                <w:szCs w:val="20"/>
                <w:lang w:bidi="ar-YE"/>
              </w:rPr>
              <w:t>000</w:t>
            </w:r>
            <w:r w:rsidRPr="001F7BF4">
              <w:rPr>
                <w:rFonts w:ascii="Tahoma" w:hAnsi="Tahoma" w:cs="Tahoma" w:hint="cs"/>
                <w:sz w:val="20"/>
                <w:szCs w:val="20"/>
                <w:rtl/>
                <w:lang w:bidi="ar-YE"/>
              </w:rPr>
              <w:t>$</w:t>
            </w:r>
          </w:p>
        </w:tc>
        <w:tc>
          <w:tcPr>
            <w:tcW w:w="2269" w:type="dxa"/>
            <w:tcBorders>
              <w:left w:val="single" w:sz="4" w:space="0" w:color="auto"/>
              <w:right w:val="thinThickSmallGap" w:sz="24" w:space="0" w:color="auto"/>
            </w:tcBorders>
            <w:vAlign w:val="center"/>
          </w:tcPr>
          <w:p w:rsidR="00920F38" w:rsidRPr="005E427A" w:rsidRDefault="00920F38" w:rsidP="001148E6">
            <w:pPr>
              <w:jc w:val="center"/>
              <w:rPr>
                <w:rFonts w:ascii="Tahoma" w:hAnsi="Tahoma" w:cs="Tahoma"/>
                <w:sz w:val="20"/>
                <w:szCs w:val="20"/>
                <w:rtl/>
              </w:rPr>
            </w:pPr>
            <w:r w:rsidRPr="0025210F">
              <w:rPr>
                <w:rFonts w:ascii="Tahoma" w:hAnsi="Tahoma" w:cs="Tahoma"/>
                <w:sz w:val="20"/>
                <w:szCs w:val="20"/>
                <w:lang w:bidi="ar-YE"/>
              </w:rPr>
              <w:t>4000</w:t>
            </w:r>
            <w:r w:rsidRPr="0025210F">
              <w:rPr>
                <w:rFonts w:ascii="Tahoma" w:hAnsi="Tahoma" w:cs="Tahoma" w:hint="cs"/>
                <w:sz w:val="20"/>
                <w:szCs w:val="20"/>
                <w:rtl/>
                <w:lang w:bidi="ar-YE"/>
              </w:rPr>
              <w:t>$</w:t>
            </w:r>
          </w:p>
        </w:tc>
      </w:tr>
      <w:tr w:rsidR="00920F38" w:rsidRPr="00D27F5F" w:rsidTr="00920F38">
        <w:tc>
          <w:tcPr>
            <w:tcW w:w="425" w:type="dxa"/>
            <w:tcBorders>
              <w:left w:val="thinThickSmallGap" w:sz="24" w:space="0" w:color="auto"/>
              <w:bottom w:val="thinThickSmallGap" w:sz="24" w:space="0" w:color="auto"/>
            </w:tcBorders>
          </w:tcPr>
          <w:p w:rsidR="00920F38" w:rsidRDefault="00920F38" w:rsidP="001148E6">
            <w:pPr>
              <w:jc w:val="center"/>
              <w:rPr>
                <w:rFonts w:ascii="Tahoma" w:hAnsi="Tahoma" w:cs="Tahoma"/>
                <w:sz w:val="20"/>
                <w:szCs w:val="20"/>
              </w:rPr>
            </w:pPr>
            <w:r>
              <w:rPr>
                <w:rFonts w:ascii="Tahoma" w:hAnsi="Tahoma" w:cs="Tahoma"/>
                <w:sz w:val="20"/>
                <w:szCs w:val="20"/>
              </w:rPr>
              <w:t>5</w:t>
            </w:r>
          </w:p>
        </w:tc>
        <w:tc>
          <w:tcPr>
            <w:tcW w:w="1843" w:type="dxa"/>
            <w:tcBorders>
              <w:bottom w:val="thinThickSmallGap" w:sz="24" w:space="0" w:color="auto"/>
              <w:right w:val="single" w:sz="4" w:space="0" w:color="auto"/>
            </w:tcBorders>
            <w:vAlign w:val="center"/>
          </w:tcPr>
          <w:p w:rsidR="00920F38" w:rsidRDefault="00920F38" w:rsidP="001148E6">
            <w:pPr>
              <w:jc w:val="center"/>
            </w:pPr>
            <w:r w:rsidRPr="003074A4">
              <w:rPr>
                <w:rFonts w:ascii="Tahoma" w:hAnsi="Tahoma" w:cs="Tahoma"/>
                <w:sz w:val="20"/>
                <w:szCs w:val="20"/>
                <w:lang w:bidi="ar-YE"/>
              </w:rPr>
              <w:t>20000</w:t>
            </w:r>
            <w:r w:rsidRPr="003074A4">
              <w:rPr>
                <w:rFonts w:ascii="Tahoma" w:hAnsi="Tahoma" w:cs="Tahoma" w:hint="cs"/>
                <w:sz w:val="20"/>
                <w:szCs w:val="20"/>
                <w:rtl/>
              </w:rPr>
              <w:t>$</w:t>
            </w:r>
          </w:p>
        </w:tc>
        <w:tc>
          <w:tcPr>
            <w:tcW w:w="2126" w:type="dxa"/>
            <w:tcBorders>
              <w:left w:val="single" w:sz="4" w:space="0" w:color="auto"/>
              <w:bottom w:val="thinThickSmallGap" w:sz="24" w:space="0" w:color="auto"/>
              <w:right w:val="single" w:sz="4" w:space="0" w:color="auto"/>
            </w:tcBorders>
            <w:vAlign w:val="center"/>
          </w:tcPr>
          <w:p w:rsidR="00920F38" w:rsidRPr="005E427A" w:rsidRDefault="00920F38" w:rsidP="001148E6">
            <w:pPr>
              <w:jc w:val="center"/>
              <w:rPr>
                <w:rFonts w:ascii="Tahoma" w:hAnsi="Tahoma" w:cs="Tahoma"/>
                <w:sz w:val="20"/>
                <w:szCs w:val="20"/>
                <w:rtl/>
              </w:rPr>
            </w:pPr>
            <w:r>
              <w:rPr>
                <w:rFonts w:ascii="Tahoma" w:hAnsi="Tahoma" w:cs="Tahoma"/>
                <w:sz w:val="20"/>
                <w:szCs w:val="20"/>
                <w:lang w:bidi="ar-YE"/>
              </w:rPr>
              <w:t>10000</w:t>
            </w:r>
            <w:r>
              <w:rPr>
                <w:rFonts w:ascii="Tahoma" w:hAnsi="Tahoma" w:cs="Tahoma" w:hint="cs"/>
                <w:sz w:val="20"/>
                <w:szCs w:val="20"/>
                <w:rtl/>
              </w:rPr>
              <w:t>$</w:t>
            </w:r>
          </w:p>
        </w:tc>
        <w:tc>
          <w:tcPr>
            <w:tcW w:w="1701" w:type="dxa"/>
            <w:tcBorders>
              <w:left w:val="single" w:sz="4" w:space="0" w:color="auto"/>
              <w:bottom w:val="thinThickSmallGap" w:sz="24" w:space="0" w:color="auto"/>
              <w:right w:val="single" w:sz="4" w:space="0" w:color="auto"/>
            </w:tcBorders>
            <w:vAlign w:val="center"/>
          </w:tcPr>
          <w:p w:rsidR="00920F38" w:rsidRPr="005E427A" w:rsidRDefault="00920F38" w:rsidP="001148E6">
            <w:pPr>
              <w:jc w:val="center"/>
              <w:rPr>
                <w:rFonts w:ascii="Tahoma" w:hAnsi="Tahoma" w:cs="Tahoma"/>
                <w:sz w:val="20"/>
                <w:szCs w:val="20"/>
                <w:rtl/>
                <w:lang w:bidi="ar-YE"/>
              </w:rPr>
            </w:pPr>
            <w:r>
              <w:rPr>
                <w:rFonts w:ascii="Tahoma" w:hAnsi="Tahoma" w:cs="Tahoma"/>
                <w:sz w:val="20"/>
                <w:szCs w:val="20"/>
                <w:lang w:bidi="ar-YE"/>
              </w:rPr>
              <w:t>10000</w:t>
            </w:r>
            <w:r>
              <w:rPr>
                <w:rFonts w:ascii="Tahoma" w:hAnsi="Tahoma" w:cs="Tahoma" w:hint="cs"/>
                <w:sz w:val="20"/>
                <w:szCs w:val="20"/>
                <w:rtl/>
                <w:lang w:bidi="ar-YE"/>
              </w:rPr>
              <w:t>$</w:t>
            </w:r>
          </w:p>
        </w:tc>
        <w:tc>
          <w:tcPr>
            <w:tcW w:w="2269" w:type="dxa"/>
            <w:tcBorders>
              <w:left w:val="single" w:sz="4" w:space="0" w:color="auto"/>
              <w:bottom w:val="thinThickSmallGap" w:sz="24" w:space="0" w:color="auto"/>
              <w:right w:val="thinThickSmallGap" w:sz="24" w:space="0" w:color="auto"/>
            </w:tcBorders>
            <w:vAlign w:val="center"/>
          </w:tcPr>
          <w:p w:rsidR="00920F38" w:rsidRPr="005E427A" w:rsidRDefault="00920F38" w:rsidP="001148E6">
            <w:pPr>
              <w:jc w:val="center"/>
              <w:rPr>
                <w:rFonts w:ascii="Tahoma" w:hAnsi="Tahoma" w:cs="Tahoma"/>
                <w:sz w:val="20"/>
                <w:szCs w:val="20"/>
                <w:rtl/>
              </w:rPr>
            </w:pPr>
            <w:r w:rsidRPr="0025210F">
              <w:rPr>
                <w:rFonts w:ascii="Tahoma" w:hAnsi="Tahoma" w:cs="Tahoma"/>
                <w:sz w:val="20"/>
                <w:szCs w:val="20"/>
                <w:lang w:bidi="ar-YE"/>
              </w:rPr>
              <w:t>4000</w:t>
            </w:r>
            <w:r w:rsidRPr="0025210F">
              <w:rPr>
                <w:rFonts w:ascii="Tahoma" w:hAnsi="Tahoma" w:cs="Tahoma" w:hint="cs"/>
                <w:sz w:val="20"/>
                <w:szCs w:val="20"/>
                <w:rtl/>
                <w:lang w:bidi="ar-YE"/>
              </w:rPr>
              <w:t>$</w:t>
            </w:r>
          </w:p>
        </w:tc>
      </w:tr>
    </w:tbl>
    <w:p w:rsidR="001148E6" w:rsidRDefault="001148E6" w:rsidP="001148E6">
      <w:pPr>
        <w:jc w:val="lowKashida"/>
        <w:rPr>
          <w:rFonts w:ascii="Tahoma" w:hAnsi="Tahoma" w:cs="Tahoma"/>
          <w:b/>
          <w:bCs/>
          <w:sz w:val="20"/>
          <w:szCs w:val="20"/>
          <w:u w:val="single"/>
          <w:rtl/>
          <w:lang w:bidi="ar-YE"/>
        </w:rPr>
      </w:pPr>
    </w:p>
    <w:p w:rsidR="001148E6" w:rsidRDefault="001148E6" w:rsidP="001148E6">
      <w:pPr>
        <w:jc w:val="lowKashida"/>
        <w:rPr>
          <w:rFonts w:ascii="Tahoma" w:hAnsi="Tahoma" w:cs="Tahoma"/>
          <w:b/>
          <w:bCs/>
          <w:sz w:val="20"/>
          <w:szCs w:val="20"/>
          <w:u w:val="single"/>
          <w:rtl/>
          <w:lang w:bidi="ar-YE"/>
        </w:rPr>
      </w:pPr>
    </w:p>
    <w:p w:rsidR="001148E6" w:rsidRDefault="001148E6" w:rsidP="001148E6">
      <w:pPr>
        <w:jc w:val="lowKashida"/>
        <w:rPr>
          <w:rFonts w:ascii="Tahoma" w:hAnsi="Tahoma" w:cs="Tahoma"/>
          <w:sz w:val="20"/>
          <w:szCs w:val="20"/>
          <w:rtl/>
          <w:lang w:bidi="ar-YE"/>
        </w:rPr>
      </w:pPr>
      <w:r w:rsidRPr="009E03FF">
        <w:rPr>
          <w:rFonts w:ascii="Tahoma" w:hAnsi="Tahoma" w:cs="Tahoma" w:hint="cs"/>
          <w:b/>
          <w:bCs/>
          <w:sz w:val="20"/>
          <w:szCs w:val="20"/>
          <w:u w:val="single"/>
          <w:rtl/>
          <w:lang w:bidi="ar-YE"/>
        </w:rPr>
        <w:t>المطلوب</w:t>
      </w:r>
      <w:r w:rsidRPr="00D56A45">
        <w:rPr>
          <w:rFonts w:ascii="Tahoma" w:hAnsi="Tahoma" w:cs="Tahoma" w:hint="cs"/>
          <w:sz w:val="20"/>
          <w:szCs w:val="20"/>
          <w:rtl/>
          <w:lang w:bidi="ar-YE"/>
        </w:rPr>
        <w:t xml:space="preserve"> </w:t>
      </w:r>
    </w:p>
    <w:p w:rsidR="00EA799A" w:rsidRDefault="00920F38" w:rsidP="00920F38">
      <w:pPr>
        <w:jc w:val="lowKashida"/>
        <w:rPr>
          <w:sz w:val="20"/>
          <w:rtl/>
        </w:rPr>
      </w:pPr>
      <w:r>
        <w:rPr>
          <w:rFonts w:ascii="Tahoma" w:hAnsi="Tahoma" w:cs="Tahoma" w:hint="cs"/>
          <w:b/>
          <w:bCs/>
          <w:sz w:val="20"/>
          <w:szCs w:val="20"/>
          <w:rtl/>
          <w:lang w:bidi="ar-YE"/>
        </w:rPr>
        <w:t xml:space="preserve">باستخدام برنامج </w:t>
      </w:r>
      <w:r w:rsidRPr="00920F38">
        <w:rPr>
          <w:rFonts w:ascii="Tahoma" w:hAnsi="Tahoma" w:cs="Tahoma"/>
          <w:b/>
          <w:bCs/>
          <w:sz w:val="20"/>
          <w:szCs w:val="20"/>
          <w:lang w:bidi="ar-YE"/>
        </w:rPr>
        <w:t>Microsoft Office Excel 2003</w:t>
      </w:r>
      <w:r>
        <w:rPr>
          <w:rFonts w:ascii="Tahoma" w:hAnsi="Tahoma" w:cs="Tahoma" w:hint="cs"/>
          <w:b/>
          <w:bCs/>
          <w:sz w:val="20"/>
          <w:szCs w:val="20"/>
          <w:rtl/>
          <w:lang w:bidi="ar-YE"/>
        </w:rPr>
        <w:t xml:space="preserve"> </w:t>
      </w:r>
      <w:r w:rsidR="001148E6" w:rsidRPr="005F1847">
        <w:rPr>
          <w:rFonts w:ascii="Tahoma" w:hAnsi="Tahoma" w:cs="Tahoma" w:hint="cs"/>
          <w:b/>
          <w:bCs/>
          <w:sz w:val="20"/>
          <w:szCs w:val="20"/>
          <w:rtl/>
          <w:lang w:bidi="ar-YE"/>
        </w:rPr>
        <w:t xml:space="preserve">اجراء دراسة الجدوى الاقتصادية </w:t>
      </w:r>
      <w:r>
        <w:rPr>
          <w:rFonts w:ascii="Tahoma" w:hAnsi="Tahoma" w:cs="Tahoma" w:hint="cs"/>
          <w:b/>
          <w:bCs/>
          <w:sz w:val="20"/>
          <w:szCs w:val="20"/>
          <w:rtl/>
          <w:lang w:bidi="ar-YE"/>
        </w:rPr>
        <w:t>والمفاضلة على اساس</w:t>
      </w:r>
    </w:p>
    <w:p w:rsidR="00920F38" w:rsidRPr="0039717D" w:rsidRDefault="00920F38" w:rsidP="00920F38">
      <w:pPr>
        <w:numPr>
          <w:ilvl w:val="0"/>
          <w:numId w:val="3"/>
        </w:numPr>
        <w:jc w:val="lowKashida"/>
        <w:rPr>
          <w:rFonts w:ascii="Tahoma" w:hAnsi="Tahoma" w:cs="Tahoma"/>
          <w:b/>
          <w:bCs/>
          <w:sz w:val="20"/>
          <w:szCs w:val="20"/>
          <w:rtl/>
        </w:rPr>
      </w:pPr>
      <w:r w:rsidRPr="0039717D">
        <w:rPr>
          <w:rFonts w:ascii="Tahoma" w:hAnsi="Tahoma" w:cs="Tahoma" w:hint="cs"/>
          <w:b/>
          <w:bCs/>
          <w:sz w:val="20"/>
          <w:szCs w:val="20"/>
          <w:rtl/>
          <w:lang w:bidi="ar-YE"/>
        </w:rPr>
        <w:t xml:space="preserve">فترة الاسترداد  </w:t>
      </w:r>
      <w:r w:rsidRPr="0039717D">
        <w:rPr>
          <w:rFonts w:hint="cs"/>
          <w:b/>
          <w:bCs/>
          <w:sz w:val="20"/>
          <w:szCs w:val="20"/>
          <w:rtl/>
          <w:lang w:val="en-GB"/>
        </w:rPr>
        <w:t>(</w:t>
      </w:r>
      <w:r w:rsidRPr="0039717D">
        <w:rPr>
          <w:b/>
          <w:bCs/>
          <w:sz w:val="20"/>
          <w:szCs w:val="20"/>
          <w:lang w:val="en-GB"/>
        </w:rPr>
        <w:t>Payback Period</w:t>
      </w:r>
      <w:r w:rsidRPr="0039717D">
        <w:rPr>
          <w:rFonts w:hint="cs"/>
          <w:b/>
          <w:bCs/>
          <w:sz w:val="20"/>
          <w:szCs w:val="20"/>
          <w:rtl/>
          <w:lang w:val="en-GB"/>
        </w:rPr>
        <w:t>)</w:t>
      </w:r>
    </w:p>
    <w:p w:rsidR="00920F38" w:rsidRPr="0039717D" w:rsidRDefault="00920F38" w:rsidP="00920F38">
      <w:pPr>
        <w:numPr>
          <w:ilvl w:val="0"/>
          <w:numId w:val="3"/>
        </w:numPr>
        <w:jc w:val="lowKashida"/>
        <w:rPr>
          <w:rFonts w:ascii="Tahoma" w:hAnsi="Tahoma" w:cs="Tahoma"/>
          <w:b/>
          <w:bCs/>
          <w:sz w:val="20"/>
          <w:szCs w:val="20"/>
          <w:rtl/>
          <w:lang w:bidi="ar-YE"/>
        </w:rPr>
      </w:pPr>
      <w:r w:rsidRPr="0039717D">
        <w:rPr>
          <w:rFonts w:ascii="Tahoma" w:hAnsi="Tahoma" w:cs="Tahoma" w:hint="cs"/>
          <w:b/>
          <w:bCs/>
          <w:sz w:val="20"/>
          <w:szCs w:val="20"/>
          <w:rtl/>
          <w:lang w:bidi="ar-YE"/>
        </w:rPr>
        <w:t xml:space="preserve">صافي القيمة الحالية </w:t>
      </w:r>
      <w:r w:rsidRPr="0039717D">
        <w:rPr>
          <w:rFonts w:hint="cs"/>
          <w:b/>
          <w:bCs/>
          <w:sz w:val="20"/>
          <w:szCs w:val="20"/>
          <w:rtl/>
          <w:lang w:val="en-GB"/>
        </w:rPr>
        <w:t>(</w:t>
      </w:r>
      <w:r w:rsidRPr="0039717D">
        <w:rPr>
          <w:b/>
          <w:bCs/>
          <w:sz w:val="20"/>
          <w:szCs w:val="20"/>
          <w:lang w:val="en-GB"/>
        </w:rPr>
        <w:t>Net Present Value (</w:t>
      </w:r>
      <w:r w:rsidRPr="0039717D">
        <w:rPr>
          <w:b/>
          <w:bCs/>
          <w:lang w:val="en-GB"/>
        </w:rPr>
        <w:t>NPV</w:t>
      </w:r>
      <w:r w:rsidRPr="0039717D">
        <w:rPr>
          <w:b/>
          <w:bCs/>
          <w:sz w:val="20"/>
          <w:szCs w:val="20"/>
          <w:lang w:val="en-GB"/>
        </w:rPr>
        <w:t>)</w:t>
      </w:r>
      <w:r w:rsidRPr="0039717D">
        <w:rPr>
          <w:rFonts w:hint="cs"/>
          <w:b/>
          <w:bCs/>
          <w:sz w:val="20"/>
          <w:szCs w:val="20"/>
          <w:rtl/>
          <w:lang w:val="en-GB"/>
        </w:rPr>
        <w:t>)</w:t>
      </w:r>
    </w:p>
    <w:p w:rsidR="00920F38" w:rsidRPr="0039717D" w:rsidRDefault="00920F38" w:rsidP="00920F38">
      <w:pPr>
        <w:numPr>
          <w:ilvl w:val="0"/>
          <w:numId w:val="3"/>
        </w:numPr>
        <w:jc w:val="lowKashida"/>
        <w:rPr>
          <w:rFonts w:ascii="Tahoma" w:hAnsi="Tahoma" w:cs="Tahoma"/>
          <w:b/>
          <w:bCs/>
          <w:sz w:val="20"/>
          <w:szCs w:val="20"/>
          <w:rtl/>
          <w:lang w:bidi="ar-YE"/>
        </w:rPr>
      </w:pPr>
      <w:r w:rsidRPr="0039717D">
        <w:rPr>
          <w:rFonts w:ascii="Tahoma" w:hAnsi="Tahoma" w:cs="Tahoma" w:hint="cs"/>
          <w:b/>
          <w:bCs/>
          <w:sz w:val="20"/>
          <w:szCs w:val="20"/>
          <w:rtl/>
          <w:lang w:bidi="ar-YE"/>
        </w:rPr>
        <w:lastRenderedPageBreak/>
        <w:t xml:space="preserve">معدل العائد الداخلي </w:t>
      </w:r>
      <w:r w:rsidRPr="0039717D">
        <w:rPr>
          <w:rFonts w:hint="cs"/>
          <w:b/>
          <w:bCs/>
          <w:sz w:val="20"/>
          <w:szCs w:val="20"/>
          <w:rtl/>
          <w:lang w:val="en-GB"/>
        </w:rPr>
        <w:t>(</w:t>
      </w:r>
      <w:r w:rsidRPr="0039717D">
        <w:rPr>
          <w:b/>
          <w:bCs/>
          <w:sz w:val="20"/>
          <w:szCs w:val="20"/>
          <w:lang w:val="en-GB"/>
        </w:rPr>
        <w:t>Internal Rate of Return (</w:t>
      </w:r>
      <w:r w:rsidRPr="0039717D">
        <w:rPr>
          <w:b/>
          <w:bCs/>
          <w:lang w:val="en-GB"/>
        </w:rPr>
        <w:t>IRR</w:t>
      </w:r>
      <w:r w:rsidRPr="0039717D">
        <w:rPr>
          <w:b/>
          <w:bCs/>
          <w:sz w:val="20"/>
          <w:szCs w:val="20"/>
          <w:lang w:val="en-GB"/>
        </w:rPr>
        <w:t>)</w:t>
      </w:r>
      <w:r w:rsidRPr="0039717D">
        <w:rPr>
          <w:rFonts w:hint="cs"/>
          <w:b/>
          <w:bCs/>
          <w:sz w:val="20"/>
          <w:szCs w:val="20"/>
          <w:rtl/>
          <w:lang w:val="en-GB"/>
        </w:rPr>
        <w:t>)</w:t>
      </w:r>
    </w:p>
    <w:p w:rsidR="00920F38" w:rsidRDefault="00920F38" w:rsidP="00920F38">
      <w:pPr>
        <w:numPr>
          <w:ilvl w:val="0"/>
          <w:numId w:val="3"/>
        </w:numPr>
        <w:jc w:val="lowKashida"/>
        <w:rPr>
          <w:rFonts w:ascii="Tahoma" w:hAnsi="Tahoma" w:cs="Tahoma"/>
          <w:b/>
          <w:bCs/>
          <w:sz w:val="20"/>
          <w:szCs w:val="20"/>
        </w:rPr>
      </w:pPr>
      <w:r w:rsidRPr="0039717D">
        <w:rPr>
          <w:rFonts w:ascii="Tahoma" w:hAnsi="Tahoma" w:cs="Tahoma" w:hint="cs"/>
          <w:b/>
          <w:bCs/>
          <w:sz w:val="20"/>
          <w:szCs w:val="20"/>
          <w:rtl/>
          <w:lang w:bidi="ar-YE"/>
        </w:rPr>
        <w:t>معدل العائد المحاسبي</w:t>
      </w:r>
      <w:r w:rsidRPr="0039717D">
        <w:rPr>
          <w:rFonts w:ascii="Tahoma" w:hAnsi="Tahoma" w:cs="Tahoma" w:hint="cs"/>
          <w:b/>
          <w:bCs/>
          <w:sz w:val="20"/>
          <w:szCs w:val="20"/>
          <w:rtl/>
        </w:rPr>
        <w:t xml:space="preserve"> </w:t>
      </w:r>
      <w:r w:rsidRPr="0039717D">
        <w:rPr>
          <w:rFonts w:hint="cs"/>
          <w:b/>
          <w:bCs/>
          <w:sz w:val="20"/>
          <w:szCs w:val="20"/>
          <w:rtl/>
          <w:lang w:val="en-GB"/>
        </w:rPr>
        <w:t>(</w:t>
      </w:r>
      <w:r>
        <w:rPr>
          <w:b/>
          <w:bCs/>
          <w:sz w:val="20"/>
          <w:szCs w:val="20"/>
          <w:lang w:val="en-GB"/>
        </w:rPr>
        <w:t>Accounting</w:t>
      </w:r>
      <w:r w:rsidRPr="0039717D">
        <w:rPr>
          <w:b/>
          <w:bCs/>
          <w:sz w:val="20"/>
          <w:szCs w:val="20"/>
          <w:lang w:val="en-GB"/>
        </w:rPr>
        <w:t xml:space="preserve"> Rate of Return (</w:t>
      </w:r>
      <w:r w:rsidRPr="0039717D">
        <w:rPr>
          <w:b/>
          <w:bCs/>
          <w:lang w:val="en-GB"/>
        </w:rPr>
        <w:t>ARR</w:t>
      </w:r>
      <w:r w:rsidRPr="0039717D">
        <w:rPr>
          <w:b/>
          <w:bCs/>
          <w:sz w:val="20"/>
          <w:szCs w:val="20"/>
          <w:lang w:val="en-GB"/>
        </w:rPr>
        <w:t>)</w:t>
      </w:r>
      <w:r w:rsidRPr="0039717D">
        <w:rPr>
          <w:rFonts w:hint="cs"/>
          <w:b/>
          <w:bCs/>
          <w:sz w:val="20"/>
          <w:szCs w:val="20"/>
          <w:rtl/>
          <w:lang w:val="en-GB"/>
        </w:rPr>
        <w:t>)</w:t>
      </w:r>
    </w:p>
    <w:p w:rsidR="00920F38" w:rsidRPr="0039717D" w:rsidRDefault="00920F38" w:rsidP="00920F38">
      <w:pPr>
        <w:numPr>
          <w:ilvl w:val="0"/>
          <w:numId w:val="3"/>
        </w:numPr>
        <w:jc w:val="lowKashida"/>
        <w:rPr>
          <w:rFonts w:ascii="Tahoma" w:hAnsi="Tahoma" w:cs="Tahoma"/>
          <w:b/>
          <w:bCs/>
          <w:sz w:val="20"/>
          <w:szCs w:val="20"/>
          <w:rtl/>
          <w:lang w:bidi="ar-YE"/>
        </w:rPr>
      </w:pPr>
      <w:r w:rsidRPr="0039717D">
        <w:rPr>
          <w:rFonts w:ascii="Tahoma" w:hAnsi="Tahoma" w:cs="Tahoma" w:hint="cs"/>
          <w:b/>
          <w:bCs/>
          <w:sz w:val="20"/>
          <w:szCs w:val="20"/>
          <w:rtl/>
          <w:lang w:bidi="ar-YE"/>
        </w:rPr>
        <w:t xml:space="preserve">العائد على الاستثمار  </w:t>
      </w:r>
      <w:r w:rsidRPr="0039717D">
        <w:rPr>
          <w:rFonts w:hint="cs"/>
          <w:b/>
          <w:bCs/>
          <w:sz w:val="20"/>
          <w:szCs w:val="20"/>
          <w:rtl/>
          <w:lang w:val="en-GB"/>
        </w:rPr>
        <w:t>(</w:t>
      </w:r>
      <w:r w:rsidRPr="0039717D">
        <w:rPr>
          <w:b/>
          <w:bCs/>
          <w:sz w:val="20"/>
          <w:szCs w:val="20"/>
          <w:lang w:val="en-GB"/>
        </w:rPr>
        <w:t>Return on Investment (</w:t>
      </w:r>
      <w:r w:rsidRPr="0039717D">
        <w:rPr>
          <w:b/>
          <w:bCs/>
          <w:lang w:val="en-GB"/>
        </w:rPr>
        <w:t>ROI</w:t>
      </w:r>
      <w:r w:rsidRPr="0039717D">
        <w:rPr>
          <w:b/>
          <w:bCs/>
          <w:sz w:val="20"/>
          <w:szCs w:val="20"/>
          <w:lang w:val="en-GB"/>
        </w:rPr>
        <w:t>)</w:t>
      </w:r>
      <w:r w:rsidRPr="0039717D">
        <w:rPr>
          <w:rFonts w:hint="cs"/>
          <w:b/>
          <w:bCs/>
          <w:sz w:val="20"/>
          <w:szCs w:val="20"/>
          <w:rtl/>
          <w:lang w:val="en-GB"/>
        </w:rPr>
        <w:t>)</w:t>
      </w:r>
    </w:p>
    <w:p w:rsidR="00920F38" w:rsidRPr="0039717D" w:rsidRDefault="00920F38" w:rsidP="00920F38">
      <w:pPr>
        <w:numPr>
          <w:ilvl w:val="0"/>
          <w:numId w:val="3"/>
        </w:numPr>
        <w:jc w:val="lowKashida"/>
        <w:rPr>
          <w:rFonts w:ascii="Tahoma" w:hAnsi="Tahoma" w:cs="Tahoma"/>
          <w:b/>
          <w:bCs/>
          <w:sz w:val="20"/>
          <w:szCs w:val="20"/>
          <w:rtl/>
        </w:rPr>
      </w:pPr>
      <w:r w:rsidRPr="0039717D">
        <w:rPr>
          <w:rFonts w:ascii="Tahoma" w:hAnsi="Tahoma" w:cs="Tahoma" w:hint="cs"/>
          <w:b/>
          <w:bCs/>
          <w:sz w:val="20"/>
          <w:szCs w:val="20"/>
          <w:rtl/>
          <w:lang w:bidi="ar-YE"/>
        </w:rPr>
        <w:t>تحليل التعادل</w:t>
      </w:r>
      <w:r w:rsidRPr="0039717D">
        <w:rPr>
          <w:rFonts w:ascii="Tahoma" w:hAnsi="Tahoma" w:cs="Tahoma" w:hint="cs"/>
          <w:b/>
          <w:bCs/>
          <w:sz w:val="20"/>
          <w:szCs w:val="20"/>
          <w:rtl/>
        </w:rPr>
        <w:t xml:space="preserve"> </w:t>
      </w:r>
      <w:r w:rsidRPr="0039717D">
        <w:rPr>
          <w:rFonts w:hint="cs"/>
          <w:b/>
          <w:bCs/>
          <w:sz w:val="20"/>
          <w:szCs w:val="20"/>
          <w:rtl/>
          <w:lang w:val="en-GB"/>
        </w:rPr>
        <w:t>(</w:t>
      </w:r>
      <w:r w:rsidRPr="0039717D">
        <w:rPr>
          <w:b/>
          <w:bCs/>
          <w:sz w:val="20"/>
          <w:szCs w:val="20"/>
          <w:lang w:val="en-GB"/>
        </w:rPr>
        <w:t>Break-Even Analysis (</w:t>
      </w:r>
      <w:r w:rsidRPr="0039717D">
        <w:rPr>
          <w:b/>
          <w:bCs/>
          <w:lang w:val="en-GB"/>
        </w:rPr>
        <w:t>BEA</w:t>
      </w:r>
      <w:r w:rsidRPr="0039717D">
        <w:rPr>
          <w:b/>
          <w:bCs/>
          <w:sz w:val="20"/>
          <w:szCs w:val="20"/>
          <w:lang w:val="en-GB"/>
        </w:rPr>
        <w:t>)</w:t>
      </w:r>
      <w:hyperlink r:id="rId36" w:anchor="gloss01entry24" w:history="1"/>
      <w:r w:rsidRPr="0039717D">
        <w:rPr>
          <w:rFonts w:hint="cs"/>
          <w:b/>
          <w:bCs/>
          <w:sz w:val="20"/>
          <w:szCs w:val="20"/>
          <w:rtl/>
          <w:lang w:val="en-GB"/>
        </w:rPr>
        <w:t>)</w:t>
      </w:r>
    </w:p>
    <w:sectPr w:rsidR="00920F38" w:rsidRPr="0039717D" w:rsidSect="00350222">
      <w:headerReference w:type="default" r:id="rId37"/>
      <w:footerReference w:type="even" r:id="rId38"/>
      <w:footerReference w:type="default" r:id="rId39"/>
      <w:pgSz w:w="9979" w:h="14181" w:code="138"/>
      <w:pgMar w:top="1134" w:right="1134" w:bottom="1134" w:left="1134" w:header="709" w:footer="709" w:gutter="0"/>
      <w:pgBorders w:offsetFrom="page">
        <w:top w:val="double" w:sz="4" w:space="24" w:color="auto"/>
        <w:left w:val="double" w:sz="4" w:space="24" w:color="auto"/>
        <w:bottom w:val="double" w:sz="4" w:space="24" w:color="auto"/>
        <w:right w:val="double" w:sz="4" w:space="24" w:color="auto"/>
      </w:pgBorders>
      <w:pgNumType w:start="1"/>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0DAC" w:rsidRDefault="00D60DAC">
      <w:r>
        <w:separator/>
      </w:r>
    </w:p>
  </w:endnote>
  <w:endnote w:type="continuationSeparator" w:id="1">
    <w:p w:rsidR="00D60DAC" w:rsidRDefault="00D60DAC">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Traditional Arabic">
    <w:panose1 w:val="02010000000000000000"/>
    <w:charset w:val="B2"/>
    <w:family w:val="auto"/>
    <w:pitch w:val="variable"/>
    <w:sig w:usb0="00002001" w:usb1="00000000" w:usb2="00000000" w:usb3="00000000" w:csb0="00000040" w:csb1="00000000"/>
  </w:font>
  <w:font w:name="Arabic Transparent">
    <w:panose1 w:val="02010000000000000000"/>
    <w:charset w:val="B2"/>
    <w:family w:val="auto"/>
    <w:pitch w:val="variable"/>
    <w:sig w:usb0="00002001" w:usb1="00000000" w:usb2="00000000" w:usb3="00000000" w:csb0="00000040" w:csb1="00000000"/>
  </w:font>
  <w:font w:name="Book Antiqua">
    <w:panose1 w:val="02040602050305030304"/>
    <w:charset w:val="00"/>
    <w:family w:val="roman"/>
    <w:pitch w:val="variable"/>
    <w:sig w:usb0="00000287" w:usb1="00000000" w:usb2="00000000" w:usb3="00000000" w:csb0="0000009F" w:csb1="00000000"/>
  </w:font>
  <w:font w:name="Simplified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 w:name="Mistral">
    <w:panose1 w:val="03090702030407020403"/>
    <w:charset w:val="00"/>
    <w:family w:val="script"/>
    <w:pitch w:val="variable"/>
    <w:sig w:usb0="00000287" w:usb1="00000000"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685" w:rsidRDefault="00972525" w:rsidP="00DD15E6">
    <w:pPr>
      <w:pStyle w:val="Footer"/>
      <w:framePr w:wrap="around" w:vAnchor="text" w:hAnchor="text" w:xAlign="center" w:y="1"/>
      <w:rPr>
        <w:rStyle w:val="PageNumber"/>
      </w:rPr>
    </w:pPr>
    <w:r>
      <w:rPr>
        <w:rStyle w:val="PageNumber"/>
        <w:rtl/>
      </w:rPr>
      <w:fldChar w:fldCharType="begin"/>
    </w:r>
    <w:r w:rsidR="00577685">
      <w:rPr>
        <w:rStyle w:val="PageNumber"/>
      </w:rPr>
      <w:instrText xml:space="preserve">PAGE  </w:instrText>
    </w:r>
    <w:r>
      <w:rPr>
        <w:rStyle w:val="PageNumber"/>
        <w:rtl/>
      </w:rPr>
      <w:fldChar w:fldCharType="end"/>
    </w:r>
  </w:p>
  <w:p w:rsidR="00577685" w:rsidRDefault="0057768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685" w:rsidRDefault="00577685" w:rsidP="00683C0A">
    <w:pPr>
      <w:pStyle w:val="Footer"/>
      <w:pBdr>
        <w:top w:val="thinThickSmallGap" w:sz="24" w:space="1" w:color="622423"/>
      </w:pBdr>
      <w:tabs>
        <w:tab w:val="clear" w:pos="4153"/>
        <w:tab w:val="clear" w:pos="8306"/>
        <w:tab w:val="right" w:pos="7711"/>
      </w:tabs>
      <w:rPr>
        <w:rFonts w:ascii="Cambria" w:hAnsi="Cambria"/>
      </w:rPr>
    </w:pPr>
    <w:r>
      <w:rPr>
        <w:rtl/>
      </w:rPr>
      <w:t>©</w:t>
    </w:r>
    <w:r>
      <w:rPr>
        <w:rFonts w:ascii="Cambria" w:hAnsi="Cambria" w:hint="cs"/>
        <w:rtl/>
      </w:rPr>
      <w:t xml:space="preserve"> أ/أسماء الشرجبي &amp; م/وديع القباطي</w:t>
    </w:r>
    <w:r>
      <w:rPr>
        <w:rFonts w:ascii="Cambria" w:hAnsi="Cambria"/>
        <w:rtl/>
        <w:lang w:val="ar-SA"/>
      </w:rPr>
      <w:tab/>
      <w:t xml:space="preserve">صفحة </w:t>
    </w:r>
    <w:fldSimple w:instr=" PAGE   \* MERGEFORMAT ">
      <w:r w:rsidR="00704B95" w:rsidRPr="00704B95">
        <w:rPr>
          <w:rFonts w:ascii="Cambria" w:hAnsi="Cambria" w:cs="Cambria"/>
          <w:noProof/>
          <w:rtl/>
          <w:lang w:val="ar-SA"/>
        </w:rPr>
        <w:t>15</w:t>
      </w:r>
    </w:fldSimple>
  </w:p>
  <w:p w:rsidR="00577685" w:rsidRPr="00590848" w:rsidRDefault="00577685" w:rsidP="000D5841">
    <w:pPr>
      <w:pStyle w:val="Footer"/>
      <w:jc w:val="center"/>
      <w:rPr>
        <w:rFonts w:ascii="Mistral" w:hAnsi="Mistral" w:cs="Traditional Arabic"/>
        <w:rtl/>
        <w:lang w:bidi="ar-YE"/>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0DAC" w:rsidRDefault="00D60DAC">
      <w:r>
        <w:separator/>
      </w:r>
    </w:p>
  </w:footnote>
  <w:footnote w:type="continuationSeparator" w:id="1">
    <w:p w:rsidR="00D60DAC" w:rsidRDefault="00D60DA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7685" w:rsidRPr="00BE3FC0" w:rsidRDefault="00577685" w:rsidP="002F30AF">
    <w:pPr>
      <w:jc w:val="center"/>
      <w:rPr>
        <w:rFonts w:ascii="Arial" w:hAnsi="Arial" w:cs="Arial"/>
        <w:b/>
        <w:bCs/>
        <w:sz w:val="18"/>
        <w:szCs w:val="18"/>
        <w:rtl/>
      </w:rPr>
    </w:pPr>
    <w:r>
      <w:rPr>
        <w:rFonts w:hint="cs"/>
        <w:b/>
        <w:bCs/>
        <w:sz w:val="18"/>
        <w:szCs w:val="18"/>
        <w:rtl/>
      </w:rPr>
      <w:t>تطبيقات هندسة البرمجيات</w:t>
    </w:r>
    <w:r w:rsidRPr="00BE3FC0">
      <w:rPr>
        <w:rFonts w:hint="cs"/>
        <w:b/>
        <w:bCs/>
        <w:sz w:val="18"/>
        <w:szCs w:val="18"/>
        <w:rtl/>
      </w:rPr>
      <w:t xml:space="preserve"> (أدارة المشاريع  </w:t>
    </w:r>
    <w:r w:rsidRPr="00BE3FC0">
      <w:rPr>
        <w:rFonts w:hint="cs"/>
        <w:b/>
        <w:bCs/>
        <w:sz w:val="18"/>
        <w:szCs w:val="18"/>
      </w:rPr>
      <w:t xml:space="preserve">Project </w:t>
    </w:r>
    <w:r w:rsidRPr="00BE3FC0">
      <w:rPr>
        <w:b/>
        <w:bCs/>
        <w:sz w:val="18"/>
        <w:szCs w:val="18"/>
      </w:rPr>
      <w:t>M</w:t>
    </w:r>
    <w:r w:rsidRPr="00BE3FC0">
      <w:rPr>
        <w:rFonts w:hint="cs"/>
        <w:b/>
        <w:bCs/>
        <w:sz w:val="18"/>
        <w:szCs w:val="18"/>
      </w:rPr>
      <w:t>anagement</w:t>
    </w:r>
    <w:r w:rsidRPr="00BE3FC0">
      <w:rPr>
        <w:rFonts w:hint="cs"/>
        <w:b/>
        <w:bCs/>
        <w:sz w:val="18"/>
        <w:szCs w:val="18"/>
        <w:rtl/>
      </w:rPr>
      <w:t>)</w:t>
    </w:r>
  </w:p>
  <w:p w:rsidR="00577685" w:rsidRPr="001814C4" w:rsidRDefault="00577685" w:rsidP="001814C4">
    <w:pPr>
      <w:pStyle w:val="Header"/>
      <w:pBdr>
        <w:bottom w:val="thickThinSmallGap" w:sz="24" w:space="1" w:color="622423"/>
      </w:pBdr>
      <w:jc w:val="center"/>
      <w:rPr>
        <w:rFonts w:ascii="Cambria" w:hAnsi="Cambria"/>
        <w:b/>
        <w:bCs/>
        <w:sz w:val="18"/>
        <w:szCs w:val="18"/>
      </w:rPr>
    </w:pPr>
  </w:p>
  <w:p w:rsidR="00577685" w:rsidRPr="001814C4" w:rsidRDefault="00577685" w:rsidP="00B01D4C">
    <w:pPr>
      <w:ind w:left="360"/>
      <w:jc w:val="center"/>
      <w:rPr>
        <w:b/>
        <w:bCs/>
        <w:sz w:val="18"/>
        <w:szCs w:val="18"/>
        <w:rt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15pt;height:11.15pt" o:bullet="t">
        <v:imagedata r:id="rId1" o:title="mso9"/>
      </v:shape>
    </w:pict>
  </w:numPicBullet>
  <w:numPicBullet w:numPicBulletId="1">
    <w:pict>
      <v:shape id="_x0000_i1030" type="#_x0000_t75" style="width:11.15pt;height:11.15pt" o:bullet="t">
        <v:imagedata r:id="rId2" o:title="art5F"/>
      </v:shape>
    </w:pict>
  </w:numPicBullet>
  <w:numPicBullet w:numPicBulletId="2">
    <w:pict>
      <v:shape id="_x0000_i1031" type="#_x0000_t75" style="width:11.15pt;height:11.15pt" o:bullet="t">
        <v:imagedata r:id="rId3" o:title="mso27"/>
      </v:shape>
    </w:pict>
  </w:numPicBullet>
  <w:abstractNum w:abstractNumId="0">
    <w:nsid w:val="05C337E3"/>
    <w:multiLevelType w:val="hybridMultilevel"/>
    <w:tmpl w:val="684CAA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130CFF"/>
    <w:multiLevelType w:val="hybridMultilevel"/>
    <w:tmpl w:val="B39CDDA8"/>
    <w:lvl w:ilvl="0" w:tplc="0409000F">
      <w:start w:val="1"/>
      <w:numFmt w:val="decimal"/>
      <w:lvlText w:val="%1."/>
      <w:lvlJc w:val="left"/>
      <w:pPr>
        <w:tabs>
          <w:tab w:val="num" w:pos="785"/>
        </w:tabs>
        <w:ind w:left="785" w:hanging="360"/>
      </w:pPr>
      <w:rPr>
        <w:rFonts w:hint="default"/>
      </w:rPr>
    </w:lvl>
    <w:lvl w:ilvl="1" w:tplc="04090003" w:tentative="1">
      <w:start w:val="1"/>
      <w:numFmt w:val="bullet"/>
      <w:lvlText w:val="o"/>
      <w:lvlJc w:val="left"/>
      <w:pPr>
        <w:tabs>
          <w:tab w:val="num" w:pos="1145"/>
        </w:tabs>
        <w:ind w:left="1145" w:hanging="360"/>
      </w:pPr>
      <w:rPr>
        <w:rFonts w:ascii="Courier New" w:hAnsi="Courier New" w:cs="Courier New" w:hint="default"/>
      </w:rPr>
    </w:lvl>
    <w:lvl w:ilvl="2" w:tplc="04090005" w:tentative="1">
      <w:start w:val="1"/>
      <w:numFmt w:val="bullet"/>
      <w:lvlText w:val=""/>
      <w:lvlJc w:val="left"/>
      <w:pPr>
        <w:tabs>
          <w:tab w:val="num" w:pos="1865"/>
        </w:tabs>
        <w:ind w:left="1865" w:hanging="360"/>
      </w:pPr>
      <w:rPr>
        <w:rFonts w:ascii="Wingdings" w:hAnsi="Wingdings" w:hint="default"/>
      </w:rPr>
    </w:lvl>
    <w:lvl w:ilvl="3" w:tplc="04090001" w:tentative="1">
      <w:start w:val="1"/>
      <w:numFmt w:val="bullet"/>
      <w:lvlText w:val=""/>
      <w:lvlJc w:val="left"/>
      <w:pPr>
        <w:tabs>
          <w:tab w:val="num" w:pos="2585"/>
        </w:tabs>
        <w:ind w:left="2585" w:hanging="360"/>
      </w:pPr>
      <w:rPr>
        <w:rFonts w:ascii="Symbol" w:hAnsi="Symbol" w:hint="default"/>
      </w:rPr>
    </w:lvl>
    <w:lvl w:ilvl="4" w:tplc="04090003" w:tentative="1">
      <w:start w:val="1"/>
      <w:numFmt w:val="bullet"/>
      <w:lvlText w:val="o"/>
      <w:lvlJc w:val="left"/>
      <w:pPr>
        <w:tabs>
          <w:tab w:val="num" w:pos="3305"/>
        </w:tabs>
        <w:ind w:left="3305" w:hanging="360"/>
      </w:pPr>
      <w:rPr>
        <w:rFonts w:ascii="Courier New" w:hAnsi="Courier New" w:cs="Courier New" w:hint="default"/>
      </w:rPr>
    </w:lvl>
    <w:lvl w:ilvl="5" w:tplc="04090005" w:tentative="1">
      <w:start w:val="1"/>
      <w:numFmt w:val="bullet"/>
      <w:lvlText w:val=""/>
      <w:lvlJc w:val="left"/>
      <w:pPr>
        <w:tabs>
          <w:tab w:val="num" w:pos="4025"/>
        </w:tabs>
        <w:ind w:left="4025" w:hanging="360"/>
      </w:pPr>
      <w:rPr>
        <w:rFonts w:ascii="Wingdings" w:hAnsi="Wingdings" w:hint="default"/>
      </w:rPr>
    </w:lvl>
    <w:lvl w:ilvl="6" w:tplc="04090001" w:tentative="1">
      <w:start w:val="1"/>
      <w:numFmt w:val="bullet"/>
      <w:lvlText w:val=""/>
      <w:lvlJc w:val="left"/>
      <w:pPr>
        <w:tabs>
          <w:tab w:val="num" w:pos="4745"/>
        </w:tabs>
        <w:ind w:left="4745" w:hanging="360"/>
      </w:pPr>
      <w:rPr>
        <w:rFonts w:ascii="Symbol" w:hAnsi="Symbol" w:hint="default"/>
      </w:rPr>
    </w:lvl>
    <w:lvl w:ilvl="7" w:tplc="04090003" w:tentative="1">
      <w:start w:val="1"/>
      <w:numFmt w:val="bullet"/>
      <w:lvlText w:val="o"/>
      <w:lvlJc w:val="left"/>
      <w:pPr>
        <w:tabs>
          <w:tab w:val="num" w:pos="5465"/>
        </w:tabs>
        <w:ind w:left="5465" w:hanging="360"/>
      </w:pPr>
      <w:rPr>
        <w:rFonts w:ascii="Courier New" w:hAnsi="Courier New" w:cs="Courier New" w:hint="default"/>
      </w:rPr>
    </w:lvl>
    <w:lvl w:ilvl="8" w:tplc="04090005" w:tentative="1">
      <w:start w:val="1"/>
      <w:numFmt w:val="bullet"/>
      <w:lvlText w:val=""/>
      <w:lvlJc w:val="left"/>
      <w:pPr>
        <w:tabs>
          <w:tab w:val="num" w:pos="6185"/>
        </w:tabs>
        <w:ind w:left="6185" w:hanging="360"/>
      </w:pPr>
      <w:rPr>
        <w:rFonts w:ascii="Wingdings" w:hAnsi="Wingdings" w:hint="default"/>
      </w:rPr>
    </w:lvl>
  </w:abstractNum>
  <w:abstractNum w:abstractNumId="2">
    <w:nsid w:val="099540FA"/>
    <w:multiLevelType w:val="hybridMultilevel"/>
    <w:tmpl w:val="B39CDDA8"/>
    <w:lvl w:ilvl="0" w:tplc="0409000F">
      <w:start w:val="1"/>
      <w:numFmt w:val="decimal"/>
      <w:lvlText w:val="%1."/>
      <w:lvlJc w:val="left"/>
      <w:pPr>
        <w:tabs>
          <w:tab w:val="num" w:pos="785"/>
        </w:tabs>
        <w:ind w:left="785" w:hanging="360"/>
      </w:pPr>
      <w:rPr>
        <w:rFonts w:hint="default"/>
      </w:rPr>
    </w:lvl>
    <w:lvl w:ilvl="1" w:tplc="04090003" w:tentative="1">
      <w:start w:val="1"/>
      <w:numFmt w:val="bullet"/>
      <w:lvlText w:val="o"/>
      <w:lvlJc w:val="left"/>
      <w:pPr>
        <w:tabs>
          <w:tab w:val="num" w:pos="1145"/>
        </w:tabs>
        <w:ind w:left="1145" w:hanging="360"/>
      </w:pPr>
      <w:rPr>
        <w:rFonts w:ascii="Courier New" w:hAnsi="Courier New" w:cs="Courier New" w:hint="default"/>
      </w:rPr>
    </w:lvl>
    <w:lvl w:ilvl="2" w:tplc="04090005" w:tentative="1">
      <w:start w:val="1"/>
      <w:numFmt w:val="bullet"/>
      <w:lvlText w:val=""/>
      <w:lvlJc w:val="left"/>
      <w:pPr>
        <w:tabs>
          <w:tab w:val="num" w:pos="1865"/>
        </w:tabs>
        <w:ind w:left="1865" w:hanging="360"/>
      </w:pPr>
      <w:rPr>
        <w:rFonts w:ascii="Wingdings" w:hAnsi="Wingdings" w:hint="default"/>
      </w:rPr>
    </w:lvl>
    <w:lvl w:ilvl="3" w:tplc="04090001" w:tentative="1">
      <w:start w:val="1"/>
      <w:numFmt w:val="bullet"/>
      <w:lvlText w:val=""/>
      <w:lvlJc w:val="left"/>
      <w:pPr>
        <w:tabs>
          <w:tab w:val="num" w:pos="2585"/>
        </w:tabs>
        <w:ind w:left="2585" w:hanging="360"/>
      </w:pPr>
      <w:rPr>
        <w:rFonts w:ascii="Symbol" w:hAnsi="Symbol" w:hint="default"/>
      </w:rPr>
    </w:lvl>
    <w:lvl w:ilvl="4" w:tplc="04090003" w:tentative="1">
      <w:start w:val="1"/>
      <w:numFmt w:val="bullet"/>
      <w:lvlText w:val="o"/>
      <w:lvlJc w:val="left"/>
      <w:pPr>
        <w:tabs>
          <w:tab w:val="num" w:pos="3305"/>
        </w:tabs>
        <w:ind w:left="3305" w:hanging="360"/>
      </w:pPr>
      <w:rPr>
        <w:rFonts w:ascii="Courier New" w:hAnsi="Courier New" w:cs="Courier New" w:hint="default"/>
      </w:rPr>
    </w:lvl>
    <w:lvl w:ilvl="5" w:tplc="04090005" w:tentative="1">
      <w:start w:val="1"/>
      <w:numFmt w:val="bullet"/>
      <w:lvlText w:val=""/>
      <w:lvlJc w:val="left"/>
      <w:pPr>
        <w:tabs>
          <w:tab w:val="num" w:pos="4025"/>
        </w:tabs>
        <w:ind w:left="4025" w:hanging="360"/>
      </w:pPr>
      <w:rPr>
        <w:rFonts w:ascii="Wingdings" w:hAnsi="Wingdings" w:hint="default"/>
      </w:rPr>
    </w:lvl>
    <w:lvl w:ilvl="6" w:tplc="04090001" w:tentative="1">
      <w:start w:val="1"/>
      <w:numFmt w:val="bullet"/>
      <w:lvlText w:val=""/>
      <w:lvlJc w:val="left"/>
      <w:pPr>
        <w:tabs>
          <w:tab w:val="num" w:pos="4745"/>
        </w:tabs>
        <w:ind w:left="4745" w:hanging="360"/>
      </w:pPr>
      <w:rPr>
        <w:rFonts w:ascii="Symbol" w:hAnsi="Symbol" w:hint="default"/>
      </w:rPr>
    </w:lvl>
    <w:lvl w:ilvl="7" w:tplc="04090003" w:tentative="1">
      <w:start w:val="1"/>
      <w:numFmt w:val="bullet"/>
      <w:lvlText w:val="o"/>
      <w:lvlJc w:val="left"/>
      <w:pPr>
        <w:tabs>
          <w:tab w:val="num" w:pos="5465"/>
        </w:tabs>
        <w:ind w:left="5465" w:hanging="360"/>
      </w:pPr>
      <w:rPr>
        <w:rFonts w:ascii="Courier New" w:hAnsi="Courier New" w:cs="Courier New" w:hint="default"/>
      </w:rPr>
    </w:lvl>
    <w:lvl w:ilvl="8" w:tplc="04090005" w:tentative="1">
      <w:start w:val="1"/>
      <w:numFmt w:val="bullet"/>
      <w:lvlText w:val=""/>
      <w:lvlJc w:val="left"/>
      <w:pPr>
        <w:tabs>
          <w:tab w:val="num" w:pos="6185"/>
        </w:tabs>
        <w:ind w:left="6185" w:hanging="360"/>
      </w:pPr>
      <w:rPr>
        <w:rFonts w:ascii="Wingdings" w:hAnsi="Wingdings" w:hint="default"/>
      </w:rPr>
    </w:lvl>
  </w:abstractNum>
  <w:abstractNum w:abstractNumId="3">
    <w:nsid w:val="145C3FD6"/>
    <w:multiLevelType w:val="hybridMultilevel"/>
    <w:tmpl w:val="FBDE295E"/>
    <w:lvl w:ilvl="0" w:tplc="04090001">
      <w:start w:val="1"/>
      <w:numFmt w:val="bullet"/>
      <w:lvlText w:val=""/>
      <w:lvlJc w:val="left"/>
      <w:pPr>
        <w:tabs>
          <w:tab w:val="num" w:pos="360"/>
        </w:tabs>
        <w:ind w:left="360" w:hanging="360"/>
      </w:pPr>
      <w:rPr>
        <w:rFonts w:ascii="Symbol" w:hAnsi="Symbol" w:hint="default"/>
      </w:rPr>
    </w:lvl>
    <w:lvl w:ilvl="1" w:tplc="893066DC">
      <w:numFmt w:val="bullet"/>
      <w:lvlText w:val="-"/>
      <w:lvlJc w:val="left"/>
      <w:pPr>
        <w:tabs>
          <w:tab w:val="num" w:pos="709"/>
        </w:tabs>
        <w:ind w:left="709" w:hanging="360"/>
      </w:pPr>
      <w:rPr>
        <w:rFonts w:ascii="Courier New" w:eastAsia="Times New Roman"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16BA0B36"/>
    <w:multiLevelType w:val="hybridMultilevel"/>
    <w:tmpl w:val="3C6C49A6"/>
    <w:lvl w:ilvl="0" w:tplc="04090001">
      <w:start w:val="1"/>
      <w:numFmt w:val="bullet"/>
      <w:lvlText w:val=""/>
      <w:lvlJc w:val="left"/>
      <w:pPr>
        <w:tabs>
          <w:tab w:val="num" w:pos="720"/>
        </w:tabs>
        <w:ind w:left="720" w:hanging="360"/>
      </w:pPr>
      <w:rPr>
        <w:rFonts w:ascii="Symbol" w:hAnsi="Symbol" w:hint="default"/>
      </w:rPr>
    </w:lvl>
    <w:lvl w:ilvl="1" w:tplc="04090009">
      <w:start w:val="1"/>
      <w:numFmt w:val="bullet"/>
      <w:lvlText w:val=""/>
      <w:lvlJc w:val="left"/>
      <w:pPr>
        <w:tabs>
          <w:tab w:val="num" w:pos="360"/>
        </w:tabs>
        <w:ind w:left="360" w:hanging="360"/>
      </w:pPr>
      <w:rPr>
        <w:rFonts w:ascii="Wingdings" w:hAnsi="Wingdings" w:hint="default"/>
      </w:rPr>
    </w:lvl>
    <w:lvl w:ilvl="2" w:tplc="0409000D">
      <w:start w:val="1"/>
      <w:numFmt w:val="bullet"/>
      <w:lvlText w:val=""/>
      <w:lvlJc w:val="left"/>
      <w:pPr>
        <w:tabs>
          <w:tab w:val="num" w:pos="720"/>
        </w:tabs>
        <w:ind w:left="720" w:hanging="360"/>
      </w:pPr>
      <w:rPr>
        <w:rFonts w:ascii="Wingdings" w:hAnsi="Wingdings" w:hint="default"/>
      </w:rPr>
    </w:lvl>
    <w:lvl w:ilvl="3" w:tplc="04090001">
      <w:start w:val="1"/>
      <w:numFmt w:val="bullet"/>
      <w:lvlText w:val=""/>
      <w:lvlJc w:val="left"/>
      <w:pPr>
        <w:tabs>
          <w:tab w:val="num" w:pos="480"/>
        </w:tabs>
        <w:ind w:left="480" w:hanging="360"/>
      </w:pPr>
      <w:rPr>
        <w:rFonts w:ascii="Symbol" w:hAnsi="Symbol" w:hint="default"/>
      </w:rPr>
    </w:lvl>
    <w:lvl w:ilvl="4" w:tplc="04090007">
      <w:start w:val="1"/>
      <w:numFmt w:val="bullet"/>
      <w:lvlText w:val=""/>
      <w:lvlPicBulletId w:val="0"/>
      <w:lvlJc w:val="left"/>
      <w:pPr>
        <w:tabs>
          <w:tab w:val="num" w:pos="600"/>
        </w:tabs>
        <w:ind w:left="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9F75F30"/>
    <w:multiLevelType w:val="hybridMultilevel"/>
    <w:tmpl w:val="F9AE495A"/>
    <w:lvl w:ilvl="0" w:tplc="51E07590">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1F1C9B"/>
    <w:multiLevelType w:val="hybridMultilevel"/>
    <w:tmpl w:val="1478B82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F803686"/>
    <w:multiLevelType w:val="hybridMultilevel"/>
    <w:tmpl w:val="C94E5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E55625"/>
    <w:multiLevelType w:val="hybridMultilevel"/>
    <w:tmpl w:val="B39CDDA8"/>
    <w:lvl w:ilvl="0" w:tplc="0409000F">
      <w:start w:val="1"/>
      <w:numFmt w:val="decimal"/>
      <w:lvlText w:val="%1."/>
      <w:lvlJc w:val="left"/>
      <w:pPr>
        <w:tabs>
          <w:tab w:val="num" w:pos="785"/>
        </w:tabs>
        <w:ind w:left="785" w:hanging="360"/>
      </w:pPr>
      <w:rPr>
        <w:rFonts w:hint="default"/>
      </w:rPr>
    </w:lvl>
    <w:lvl w:ilvl="1" w:tplc="04090003" w:tentative="1">
      <w:start w:val="1"/>
      <w:numFmt w:val="bullet"/>
      <w:lvlText w:val="o"/>
      <w:lvlJc w:val="left"/>
      <w:pPr>
        <w:tabs>
          <w:tab w:val="num" w:pos="1145"/>
        </w:tabs>
        <w:ind w:left="1145" w:hanging="360"/>
      </w:pPr>
      <w:rPr>
        <w:rFonts w:ascii="Courier New" w:hAnsi="Courier New" w:cs="Courier New" w:hint="default"/>
      </w:rPr>
    </w:lvl>
    <w:lvl w:ilvl="2" w:tplc="04090005" w:tentative="1">
      <w:start w:val="1"/>
      <w:numFmt w:val="bullet"/>
      <w:lvlText w:val=""/>
      <w:lvlJc w:val="left"/>
      <w:pPr>
        <w:tabs>
          <w:tab w:val="num" w:pos="1865"/>
        </w:tabs>
        <w:ind w:left="1865" w:hanging="360"/>
      </w:pPr>
      <w:rPr>
        <w:rFonts w:ascii="Wingdings" w:hAnsi="Wingdings" w:hint="default"/>
      </w:rPr>
    </w:lvl>
    <w:lvl w:ilvl="3" w:tplc="04090001" w:tentative="1">
      <w:start w:val="1"/>
      <w:numFmt w:val="bullet"/>
      <w:lvlText w:val=""/>
      <w:lvlJc w:val="left"/>
      <w:pPr>
        <w:tabs>
          <w:tab w:val="num" w:pos="2585"/>
        </w:tabs>
        <w:ind w:left="2585" w:hanging="360"/>
      </w:pPr>
      <w:rPr>
        <w:rFonts w:ascii="Symbol" w:hAnsi="Symbol" w:hint="default"/>
      </w:rPr>
    </w:lvl>
    <w:lvl w:ilvl="4" w:tplc="04090003" w:tentative="1">
      <w:start w:val="1"/>
      <w:numFmt w:val="bullet"/>
      <w:lvlText w:val="o"/>
      <w:lvlJc w:val="left"/>
      <w:pPr>
        <w:tabs>
          <w:tab w:val="num" w:pos="3305"/>
        </w:tabs>
        <w:ind w:left="3305" w:hanging="360"/>
      </w:pPr>
      <w:rPr>
        <w:rFonts w:ascii="Courier New" w:hAnsi="Courier New" w:cs="Courier New" w:hint="default"/>
      </w:rPr>
    </w:lvl>
    <w:lvl w:ilvl="5" w:tplc="04090005" w:tentative="1">
      <w:start w:val="1"/>
      <w:numFmt w:val="bullet"/>
      <w:lvlText w:val=""/>
      <w:lvlJc w:val="left"/>
      <w:pPr>
        <w:tabs>
          <w:tab w:val="num" w:pos="4025"/>
        </w:tabs>
        <w:ind w:left="4025" w:hanging="360"/>
      </w:pPr>
      <w:rPr>
        <w:rFonts w:ascii="Wingdings" w:hAnsi="Wingdings" w:hint="default"/>
      </w:rPr>
    </w:lvl>
    <w:lvl w:ilvl="6" w:tplc="04090001" w:tentative="1">
      <w:start w:val="1"/>
      <w:numFmt w:val="bullet"/>
      <w:lvlText w:val=""/>
      <w:lvlJc w:val="left"/>
      <w:pPr>
        <w:tabs>
          <w:tab w:val="num" w:pos="4745"/>
        </w:tabs>
        <w:ind w:left="4745" w:hanging="360"/>
      </w:pPr>
      <w:rPr>
        <w:rFonts w:ascii="Symbol" w:hAnsi="Symbol" w:hint="default"/>
      </w:rPr>
    </w:lvl>
    <w:lvl w:ilvl="7" w:tplc="04090003" w:tentative="1">
      <w:start w:val="1"/>
      <w:numFmt w:val="bullet"/>
      <w:lvlText w:val="o"/>
      <w:lvlJc w:val="left"/>
      <w:pPr>
        <w:tabs>
          <w:tab w:val="num" w:pos="5465"/>
        </w:tabs>
        <w:ind w:left="5465" w:hanging="360"/>
      </w:pPr>
      <w:rPr>
        <w:rFonts w:ascii="Courier New" w:hAnsi="Courier New" w:cs="Courier New" w:hint="default"/>
      </w:rPr>
    </w:lvl>
    <w:lvl w:ilvl="8" w:tplc="04090005" w:tentative="1">
      <w:start w:val="1"/>
      <w:numFmt w:val="bullet"/>
      <w:lvlText w:val=""/>
      <w:lvlJc w:val="left"/>
      <w:pPr>
        <w:tabs>
          <w:tab w:val="num" w:pos="6185"/>
        </w:tabs>
        <w:ind w:left="6185" w:hanging="360"/>
      </w:pPr>
      <w:rPr>
        <w:rFonts w:ascii="Wingdings" w:hAnsi="Wingdings" w:hint="default"/>
      </w:rPr>
    </w:lvl>
  </w:abstractNum>
  <w:abstractNum w:abstractNumId="9">
    <w:nsid w:val="2A9A7E05"/>
    <w:multiLevelType w:val="hybridMultilevel"/>
    <w:tmpl w:val="B39CDDA8"/>
    <w:lvl w:ilvl="0" w:tplc="0409000F">
      <w:start w:val="1"/>
      <w:numFmt w:val="decimal"/>
      <w:lvlText w:val="%1."/>
      <w:lvlJc w:val="left"/>
      <w:pPr>
        <w:tabs>
          <w:tab w:val="num" w:pos="785"/>
        </w:tabs>
        <w:ind w:left="785" w:hanging="360"/>
      </w:pPr>
      <w:rPr>
        <w:rFonts w:hint="default"/>
      </w:rPr>
    </w:lvl>
    <w:lvl w:ilvl="1" w:tplc="04090003" w:tentative="1">
      <w:start w:val="1"/>
      <w:numFmt w:val="bullet"/>
      <w:lvlText w:val="o"/>
      <w:lvlJc w:val="left"/>
      <w:pPr>
        <w:tabs>
          <w:tab w:val="num" w:pos="1145"/>
        </w:tabs>
        <w:ind w:left="1145" w:hanging="360"/>
      </w:pPr>
      <w:rPr>
        <w:rFonts w:ascii="Courier New" w:hAnsi="Courier New" w:cs="Courier New" w:hint="default"/>
      </w:rPr>
    </w:lvl>
    <w:lvl w:ilvl="2" w:tplc="04090005" w:tentative="1">
      <w:start w:val="1"/>
      <w:numFmt w:val="bullet"/>
      <w:lvlText w:val=""/>
      <w:lvlJc w:val="left"/>
      <w:pPr>
        <w:tabs>
          <w:tab w:val="num" w:pos="1865"/>
        </w:tabs>
        <w:ind w:left="1865" w:hanging="360"/>
      </w:pPr>
      <w:rPr>
        <w:rFonts w:ascii="Wingdings" w:hAnsi="Wingdings" w:hint="default"/>
      </w:rPr>
    </w:lvl>
    <w:lvl w:ilvl="3" w:tplc="04090001" w:tentative="1">
      <w:start w:val="1"/>
      <w:numFmt w:val="bullet"/>
      <w:lvlText w:val=""/>
      <w:lvlJc w:val="left"/>
      <w:pPr>
        <w:tabs>
          <w:tab w:val="num" w:pos="2585"/>
        </w:tabs>
        <w:ind w:left="2585" w:hanging="360"/>
      </w:pPr>
      <w:rPr>
        <w:rFonts w:ascii="Symbol" w:hAnsi="Symbol" w:hint="default"/>
      </w:rPr>
    </w:lvl>
    <w:lvl w:ilvl="4" w:tplc="04090003" w:tentative="1">
      <w:start w:val="1"/>
      <w:numFmt w:val="bullet"/>
      <w:lvlText w:val="o"/>
      <w:lvlJc w:val="left"/>
      <w:pPr>
        <w:tabs>
          <w:tab w:val="num" w:pos="3305"/>
        </w:tabs>
        <w:ind w:left="3305" w:hanging="360"/>
      </w:pPr>
      <w:rPr>
        <w:rFonts w:ascii="Courier New" w:hAnsi="Courier New" w:cs="Courier New" w:hint="default"/>
      </w:rPr>
    </w:lvl>
    <w:lvl w:ilvl="5" w:tplc="04090005" w:tentative="1">
      <w:start w:val="1"/>
      <w:numFmt w:val="bullet"/>
      <w:lvlText w:val=""/>
      <w:lvlJc w:val="left"/>
      <w:pPr>
        <w:tabs>
          <w:tab w:val="num" w:pos="4025"/>
        </w:tabs>
        <w:ind w:left="4025" w:hanging="360"/>
      </w:pPr>
      <w:rPr>
        <w:rFonts w:ascii="Wingdings" w:hAnsi="Wingdings" w:hint="default"/>
      </w:rPr>
    </w:lvl>
    <w:lvl w:ilvl="6" w:tplc="04090001" w:tentative="1">
      <w:start w:val="1"/>
      <w:numFmt w:val="bullet"/>
      <w:lvlText w:val=""/>
      <w:lvlJc w:val="left"/>
      <w:pPr>
        <w:tabs>
          <w:tab w:val="num" w:pos="4745"/>
        </w:tabs>
        <w:ind w:left="4745" w:hanging="360"/>
      </w:pPr>
      <w:rPr>
        <w:rFonts w:ascii="Symbol" w:hAnsi="Symbol" w:hint="default"/>
      </w:rPr>
    </w:lvl>
    <w:lvl w:ilvl="7" w:tplc="04090003" w:tentative="1">
      <w:start w:val="1"/>
      <w:numFmt w:val="bullet"/>
      <w:lvlText w:val="o"/>
      <w:lvlJc w:val="left"/>
      <w:pPr>
        <w:tabs>
          <w:tab w:val="num" w:pos="5465"/>
        </w:tabs>
        <w:ind w:left="5465" w:hanging="360"/>
      </w:pPr>
      <w:rPr>
        <w:rFonts w:ascii="Courier New" w:hAnsi="Courier New" w:cs="Courier New" w:hint="default"/>
      </w:rPr>
    </w:lvl>
    <w:lvl w:ilvl="8" w:tplc="04090005" w:tentative="1">
      <w:start w:val="1"/>
      <w:numFmt w:val="bullet"/>
      <w:lvlText w:val=""/>
      <w:lvlJc w:val="left"/>
      <w:pPr>
        <w:tabs>
          <w:tab w:val="num" w:pos="6185"/>
        </w:tabs>
        <w:ind w:left="6185" w:hanging="360"/>
      </w:pPr>
      <w:rPr>
        <w:rFonts w:ascii="Wingdings" w:hAnsi="Wingdings" w:hint="default"/>
      </w:rPr>
    </w:lvl>
  </w:abstractNum>
  <w:abstractNum w:abstractNumId="10">
    <w:nsid w:val="2C6B2F79"/>
    <w:multiLevelType w:val="hybridMultilevel"/>
    <w:tmpl w:val="E72A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717560"/>
    <w:multiLevelType w:val="hybridMultilevel"/>
    <w:tmpl w:val="881E91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A5F1407"/>
    <w:multiLevelType w:val="hybridMultilevel"/>
    <w:tmpl w:val="2F94B67C"/>
    <w:lvl w:ilvl="0" w:tplc="0409000D">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13">
    <w:nsid w:val="3B420D09"/>
    <w:multiLevelType w:val="hybridMultilevel"/>
    <w:tmpl w:val="679E87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F3738C"/>
    <w:multiLevelType w:val="hybridMultilevel"/>
    <w:tmpl w:val="2A6E1952"/>
    <w:lvl w:ilvl="0" w:tplc="04090007">
      <w:start w:val="1"/>
      <w:numFmt w:val="bullet"/>
      <w:lvlText w:val=""/>
      <w:lvlPicBulletId w:val="2"/>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ADD488A"/>
    <w:multiLevelType w:val="hybridMultilevel"/>
    <w:tmpl w:val="34342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52A0014"/>
    <w:multiLevelType w:val="hybridMultilevel"/>
    <w:tmpl w:val="625E25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6CB6503"/>
    <w:multiLevelType w:val="hybridMultilevel"/>
    <w:tmpl w:val="FE56B1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F075309"/>
    <w:multiLevelType w:val="hybridMultilevel"/>
    <w:tmpl w:val="B39CDDA8"/>
    <w:lvl w:ilvl="0" w:tplc="0409000F">
      <w:start w:val="1"/>
      <w:numFmt w:val="decimal"/>
      <w:lvlText w:val="%1."/>
      <w:lvlJc w:val="left"/>
      <w:pPr>
        <w:tabs>
          <w:tab w:val="num" w:pos="785"/>
        </w:tabs>
        <w:ind w:left="785" w:hanging="360"/>
      </w:pPr>
      <w:rPr>
        <w:rFonts w:hint="default"/>
      </w:rPr>
    </w:lvl>
    <w:lvl w:ilvl="1" w:tplc="04090003" w:tentative="1">
      <w:start w:val="1"/>
      <w:numFmt w:val="bullet"/>
      <w:lvlText w:val="o"/>
      <w:lvlJc w:val="left"/>
      <w:pPr>
        <w:tabs>
          <w:tab w:val="num" w:pos="1145"/>
        </w:tabs>
        <w:ind w:left="1145" w:hanging="360"/>
      </w:pPr>
      <w:rPr>
        <w:rFonts w:ascii="Courier New" w:hAnsi="Courier New" w:cs="Courier New" w:hint="default"/>
      </w:rPr>
    </w:lvl>
    <w:lvl w:ilvl="2" w:tplc="04090005" w:tentative="1">
      <w:start w:val="1"/>
      <w:numFmt w:val="bullet"/>
      <w:lvlText w:val=""/>
      <w:lvlJc w:val="left"/>
      <w:pPr>
        <w:tabs>
          <w:tab w:val="num" w:pos="1865"/>
        </w:tabs>
        <w:ind w:left="1865" w:hanging="360"/>
      </w:pPr>
      <w:rPr>
        <w:rFonts w:ascii="Wingdings" w:hAnsi="Wingdings" w:hint="default"/>
      </w:rPr>
    </w:lvl>
    <w:lvl w:ilvl="3" w:tplc="04090001" w:tentative="1">
      <w:start w:val="1"/>
      <w:numFmt w:val="bullet"/>
      <w:lvlText w:val=""/>
      <w:lvlJc w:val="left"/>
      <w:pPr>
        <w:tabs>
          <w:tab w:val="num" w:pos="2585"/>
        </w:tabs>
        <w:ind w:left="2585" w:hanging="360"/>
      </w:pPr>
      <w:rPr>
        <w:rFonts w:ascii="Symbol" w:hAnsi="Symbol" w:hint="default"/>
      </w:rPr>
    </w:lvl>
    <w:lvl w:ilvl="4" w:tplc="04090003" w:tentative="1">
      <w:start w:val="1"/>
      <w:numFmt w:val="bullet"/>
      <w:lvlText w:val="o"/>
      <w:lvlJc w:val="left"/>
      <w:pPr>
        <w:tabs>
          <w:tab w:val="num" w:pos="3305"/>
        </w:tabs>
        <w:ind w:left="3305" w:hanging="360"/>
      </w:pPr>
      <w:rPr>
        <w:rFonts w:ascii="Courier New" w:hAnsi="Courier New" w:cs="Courier New" w:hint="default"/>
      </w:rPr>
    </w:lvl>
    <w:lvl w:ilvl="5" w:tplc="04090005" w:tentative="1">
      <w:start w:val="1"/>
      <w:numFmt w:val="bullet"/>
      <w:lvlText w:val=""/>
      <w:lvlJc w:val="left"/>
      <w:pPr>
        <w:tabs>
          <w:tab w:val="num" w:pos="4025"/>
        </w:tabs>
        <w:ind w:left="4025" w:hanging="360"/>
      </w:pPr>
      <w:rPr>
        <w:rFonts w:ascii="Wingdings" w:hAnsi="Wingdings" w:hint="default"/>
      </w:rPr>
    </w:lvl>
    <w:lvl w:ilvl="6" w:tplc="04090001" w:tentative="1">
      <w:start w:val="1"/>
      <w:numFmt w:val="bullet"/>
      <w:lvlText w:val=""/>
      <w:lvlJc w:val="left"/>
      <w:pPr>
        <w:tabs>
          <w:tab w:val="num" w:pos="4745"/>
        </w:tabs>
        <w:ind w:left="4745" w:hanging="360"/>
      </w:pPr>
      <w:rPr>
        <w:rFonts w:ascii="Symbol" w:hAnsi="Symbol" w:hint="default"/>
      </w:rPr>
    </w:lvl>
    <w:lvl w:ilvl="7" w:tplc="04090003" w:tentative="1">
      <w:start w:val="1"/>
      <w:numFmt w:val="bullet"/>
      <w:lvlText w:val="o"/>
      <w:lvlJc w:val="left"/>
      <w:pPr>
        <w:tabs>
          <w:tab w:val="num" w:pos="5465"/>
        </w:tabs>
        <w:ind w:left="5465" w:hanging="360"/>
      </w:pPr>
      <w:rPr>
        <w:rFonts w:ascii="Courier New" w:hAnsi="Courier New" w:cs="Courier New" w:hint="default"/>
      </w:rPr>
    </w:lvl>
    <w:lvl w:ilvl="8" w:tplc="04090005" w:tentative="1">
      <w:start w:val="1"/>
      <w:numFmt w:val="bullet"/>
      <w:lvlText w:val=""/>
      <w:lvlJc w:val="left"/>
      <w:pPr>
        <w:tabs>
          <w:tab w:val="num" w:pos="6185"/>
        </w:tabs>
        <w:ind w:left="6185" w:hanging="360"/>
      </w:pPr>
      <w:rPr>
        <w:rFonts w:ascii="Wingdings" w:hAnsi="Wingdings" w:hint="default"/>
      </w:rPr>
    </w:lvl>
  </w:abstractNum>
  <w:abstractNum w:abstractNumId="19">
    <w:nsid w:val="73AE28FF"/>
    <w:multiLevelType w:val="hybridMultilevel"/>
    <w:tmpl w:val="881E91E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C62B34"/>
    <w:multiLevelType w:val="hybridMultilevel"/>
    <w:tmpl w:val="7014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0"/>
  </w:num>
  <w:num w:numId="4">
    <w:abstractNumId w:val="5"/>
  </w:num>
  <w:num w:numId="5">
    <w:abstractNumId w:val="3"/>
  </w:num>
  <w:num w:numId="6">
    <w:abstractNumId w:val="7"/>
  </w:num>
  <w:num w:numId="7">
    <w:abstractNumId w:val="16"/>
  </w:num>
  <w:num w:numId="8">
    <w:abstractNumId w:val="6"/>
  </w:num>
  <w:num w:numId="9">
    <w:abstractNumId w:val="13"/>
  </w:num>
  <w:num w:numId="10">
    <w:abstractNumId w:val="11"/>
  </w:num>
  <w:num w:numId="11">
    <w:abstractNumId w:val="14"/>
  </w:num>
  <w:num w:numId="12">
    <w:abstractNumId w:val="17"/>
  </w:num>
  <w:num w:numId="13">
    <w:abstractNumId w:val="10"/>
  </w:num>
  <w:num w:numId="14">
    <w:abstractNumId w:val="20"/>
  </w:num>
  <w:num w:numId="15">
    <w:abstractNumId w:val="2"/>
  </w:num>
  <w:num w:numId="16">
    <w:abstractNumId w:val="18"/>
  </w:num>
  <w:num w:numId="17">
    <w:abstractNumId w:val="1"/>
  </w:num>
  <w:num w:numId="18">
    <w:abstractNumId w:val="8"/>
  </w:num>
  <w:num w:numId="19">
    <w:abstractNumId w:val="15"/>
  </w:num>
  <w:num w:numId="20">
    <w:abstractNumId w:val="12"/>
  </w:num>
  <w:num w:numId="21">
    <w:abstractNumId w:val="19"/>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SystemFonts/>
  <w:stylePaneFormatFilter w:val="3F01"/>
  <w:defaultTabStop w:val="720"/>
  <w:drawingGridHorizontalSpacing w:val="120"/>
  <w:displayHorizontalDrawingGridEvery w:val="2"/>
  <w:noPunctuationKerning/>
  <w:characterSpacingControl w:val="doNotCompress"/>
  <w:hdrShapeDefaults>
    <o:shapedefaults v:ext="edit" spidmax="59394"/>
  </w:hdrShapeDefaults>
  <w:footnotePr>
    <w:footnote w:id="0"/>
    <w:footnote w:id="1"/>
  </w:footnotePr>
  <w:endnotePr>
    <w:endnote w:id="0"/>
    <w:endnote w:id="1"/>
  </w:endnotePr>
  <w:compat/>
  <w:rsids>
    <w:rsidRoot w:val="00D75A44"/>
    <w:rsid w:val="00000135"/>
    <w:rsid w:val="00000B5C"/>
    <w:rsid w:val="000026B5"/>
    <w:rsid w:val="0000388E"/>
    <w:rsid w:val="000045EC"/>
    <w:rsid w:val="000053D5"/>
    <w:rsid w:val="00005C94"/>
    <w:rsid w:val="0000735B"/>
    <w:rsid w:val="00010FB3"/>
    <w:rsid w:val="00010FD8"/>
    <w:rsid w:val="00011A45"/>
    <w:rsid w:val="00011FA6"/>
    <w:rsid w:val="00015064"/>
    <w:rsid w:val="00016EAC"/>
    <w:rsid w:val="00017443"/>
    <w:rsid w:val="00020894"/>
    <w:rsid w:val="000227BD"/>
    <w:rsid w:val="00022A82"/>
    <w:rsid w:val="00022B40"/>
    <w:rsid w:val="000239E7"/>
    <w:rsid w:val="00025FE3"/>
    <w:rsid w:val="00027B23"/>
    <w:rsid w:val="00032085"/>
    <w:rsid w:val="0003421F"/>
    <w:rsid w:val="0003566B"/>
    <w:rsid w:val="0003568C"/>
    <w:rsid w:val="0003670F"/>
    <w:rsid w:val="00036C36"/>
    <w:rsid w:val="00036EF9"/>
    <w:rsid w:val="00037535"/>
    <w:rsid w:val="000377F4"/>
    <w:rsid w:val="00040A39"/>
    <w:rsid w:val="00043B87"/>
    <w:rsid w:val="0004647F"/>
    <w:rsid w:val="0004716A"/>
    <w:rsid w:val="00047787"/>
    <w:rsid w:val="00047838"/>
    <w:rsid w:val="00050CD5"/>
    <w:rsid w:val="00050E5B"/>
    <w:rsid w:val="00053878"/>
    <w:rsid w:val="0005412B"/>
    <w:rsid w:val="00054A7B"/>
    <w:rsid w:val="00056692"/>
    <w:rsid w:val="00056804"/>
    <w:rsid w:val="000573B2"/>
    <w:rsid w:val="000574C8"/>
    <w:rsid w:val="00057535"/>
    <w:rsid w:val="000578AB"/>
    <w:rsid w:val="00057BB8"/>
    <w:rsid w:val="00065B01"/>
    <w:rsid w:val="00071647"/>
    <w:rsid w:val="00071CC1"/>
    <w:rsid w:val="00074D31"/>
    <w:rsid w:val="00074EF5"/>
    <w:rsid w:val="00075964"/>
    <w:rsid w:val="00075C30"/>
    <w:rsid w:val="00076D56"/>
    <w:rsid w:val="000773BE"/>
    <w:rsid w:val="00077883"/>
    <w:rsid w:val="00082087"/>
    <w:rsid w:val="00082AFE"/>
    <w:rsid w:val="00083233"/>
    <w:rsid w:val="00083504"/>
    <w:rsid w:val="00085231"/>
    <w:rsid w:val="00086237"/>
    <w:rsid w:val="000903CE"/>
    <w:rsid w:val="00091825"/>
    <w:rsid w:val="00091F95"/>
    <w:rsid w:val="00093220"/>
    <w:rsid w:val="000938CB"/>
    <w:rsid w:val="000939E1"/>
    <w:rsid w:val="00094779"/>
    <w:rsid w:val="00096345"/>
    <w:rsid w:val="00096A5B"/>
    <w:rsid w:val="00096A73"/>
    <w:rsid w:val="000A0D2F"/>
    <w:rsid w:val="000A4361"/>
    <w:rsid w:val="000A662A"/>
    <w:rsid w:val="000A6F27"/>
    <w:rsid w:val="000A723A"/>
    <w:rsid w:val="000B0A87"/>
    <w:rsid w:val="000B1BF3"/>
    <w:rsid w:val="000B2E37"/>
    <w:rsid w:val="000B37A3"/>
    <w:rsid w:val="000B5833"/>
    <w:rsid w:val="000C03B1"/>
    <w:rsid w:val="000C0845"/>
    <w:rsid w:val="000C1BFD"/>
    <w:rsid w:val="000C22D4"/>
    <w:rsid w:val="000C29B7"/>
    <w:rsid w:val="000C3577"/>
    <w:rsid w:val="000C36B7"/>
    <w:rsid w:val="000C39FA"/>
    <w:rsid w:val="000C4135"/>
    <w:rsid w:val="000C44D8"/>
    <w:rsid w:val="000C6B87"/>
    <w:rsid w:val="000C6F25"/>
    <w:rsid w:val="000D0043"/>
    <w:rsid w:val="000D0525"/>
    <w:rsid w:val="000D0BFE"/>
    <w:rsid w:val="000D0F42"/>
    <w:rsid w:val="000D13A3"/>
    <w:rsid w:val="000D1BEC"/>
    <w:rsid w:val="000D1C9B"/>
    <w:rsid w:val="000D2A9B"/>
    <w:rsid w:val="000D2D43"/>
    <w:rsid w:val="000D2E60"/>
    <w:rsid w:val="000D2EB3"/>
    <w:rsid w:val="000D3273"/>
    <w:rsid w:val="000D5841"/>
    <w:rsid w:val="000D6379"/>
    <w:rsid w:val="000D765A"/>
    <w:rsid w:val="000E13DC"/>
    <w:rsid w:val="000E4459"/>
    <w:rsid w:val="000E6318"/>
    <w:rsid w:val="000F21E2"/>
    <w:rsid w:val="000F34E0"/>
    <w:rsid w:val="000F3861"/>
    <w:rsid w:val="000F4518"/>
    <w:rsid w:val="000F68C0"/>
    <w:rsid w:val="000F6E70"/>
    <w:rsid w:val="000F75FE"/>
    <w:rsid w:val="0010164B"/>
    <w:rsid w:val="001028C2"/>
    <w:rsid w:val="00105EFC"/>
    <w:rsid w:val="00105FAD"/>
    <w:rsid w:val="001113E0"/>
    <w:rsid w:val="001116DD"/>
    <w:rsid w:val="00111FB4"/>
    <w:rsid w:val="001134C4"/>
    <w:rsid w:val="001148E6"/>
    <w:rsid w:val="0011667B"/>
    <w:rsid w:val="0011703A"/>
    <w:rsid w:val="00117C2D"/>
    <w:rsid w:val="00117E5E"/>
    <w:rsid w:val="00120BC1"/>
    <w:rsid w:val="00121781"/>
    <w:rsid w:val="001219E1"/>
    <w:rsid w:val="0012250F"/>
    <w:rsid w:val="00122D8B"/>
    <w:rsid w:val="00123174"/>
    <w:rsid w:val="0012475D"/>
    <w:rsid w:val="00124CA2"/>
    <w:rsid w:val="001258EF"/>
    <w:rsid w:val="0012628E"/>
    <w:rsid w:val="001264D6"/>
    <w:rsid w:val="0012771B"/>
    <w:rsid w:val="00131F71"/>
    <w:rsid w:val="0013270D"/>
    <w:rsid w:val="001335F5"/>
    <w:rsid w:val="00134AF0"/>
    <w:rsid w:val="00134D07"/>
    <w:rsid w:val="0013562D"/>
    <w:rsid w:val="00136569"/>
    <w:rsid w:val="00137883"/>
    <w:rsid w:val="0014125E"/>
    <w:rsid w:val="00143BFB"/>
    <w:rsid w:val="00145817"/>
    <w:rsid w:val="00145A96"/>
    <w:rsid w:val="00145DEE"/>
    <w:rsid w:val="00145F6A"/>
    <w:rsid w:val="00150CD9"/>
    <w:rsid w:val="001533A8"/>
    <w:rsid w:val="00153612"/>
    <w:rsid w:val="00153FA8"/>
    <w:rsid w:val="0015533A"/>
    <w:rsid w:val="00160235"/>
    <w:rsid w:val="001634F2"/>
    <w:rsid w:val="00164693"/>
    <w:rsid w:val="00166550"/>
    <w:rsid w:val="00171803"/>
    <w:rsid w:val="00172B0E"/>
    <w:rsid w:val="00173612"/>
    <w:rsid w:val="00173DE2"/>
    <w:rsid w:val="00174B37"/>
    <w:rsid w:val="001812C4"/>
    <w:rsid w:val="001814C4"/>
    <w:rsid w:val="00181B52"/>
    <w:rsid w:val="00182368"/>
    <w:rsid w:val="00182D50"/>
    <w:rsid w:val="00183B76"/>
    <w:rsid w:val="00183D27"/>
    <w:rsid w:val="00183D7D"/>
    <w:rsid w:val="00183FFB"/>
    <w:rsid w:val="001841EA"/>
    <w:rsid w:val="00185D2C"/>
    <w:rsid w:val="00185E72"/>
    <w:rsid w:val="00190BA8"/>
    <w:rsid w:val="001931BA"/>
    <w:rsid w:val="00193F04"/>
    <w:rsid w:val="00195EFB"/>
    <w:rsid w:val="001A2713"/>
    <w:rsid w:val="001A4C92"/>
    <w:rsid w:val="001A4D21"/>
    <w:rsid w:val="001A5438"/>
    <w:rsid w:val="001A5474"/>
    <w:rsid w:val="001A56C3"/>
    <w:rsid w:val="001B094A"/>
    <w:rsid w:val="001B0FBB"/>
    <w:rsid w:val="001B1788"/>
    <w:rsid w:val="001B1FC7"/>
    <w:rsid w:val="001B2B77"/>
    <w:rsid w:val="001B3262"/>
    <w:rsid w:val="001B4CAD"/>
    <w:rsid w:val="001B6601"/>
    <w:rsid w:val="001B7388"/>
    <w:rsid w:val="001C186D"/>
    <w:rsid w:val="001C3537"/>
    <w:rsid w:val="001C5A49"/>
    <w:rsid w:val="001C76D5"/>
    <w:rsid w:val="001C7A47"/>
    <w:rsid w:val="001C7C94"/>
    <w:rsid w:val="001D2B0F"/>
    <w:rsid w:val="001D49AA"/>
    <w:rsid w:val="001D4DB6"/>
    <w:rsid w:val="001D5EA2"/>
    <w:rsid w:val="001D6670"/>
    <w:rsid w:val="001D6FE8"/>
    <w:rsid w:val="001E05AD"/>
    <w:rsid w:val="001E1946"/>
    <w:rsid w:val="001E26FE"/>
    <w:rsid w:val="001E27D9"/>
    <w:rsid w:val="001E3A2D"/>
    <w:rsid w:val="001E55EC"/>
    <w:rsid w:val="001E78A7"/>
    <w:rsid w:val="001F0A53"/>
    <w:rsid w:val="001F1045"/>
    <w:rsid w:val="001F3A9E"/>
    <w:rsid w:val="001F3F1E"/>
    <w:rsid w:val="001F45AB"/>
    <w:rsid w:val="001F4AF1"/>
    <w:rsid w:val="001F4DEB"/>
    <w:rsid w:val="001F4EFA"/>
    <w:rsid w:val="001F5269"/>
    <w:rsid w:val="001F7053"/>
    <w:rsid w:val="001F750A"/>
    <w:rsid w:val="001F793A"/>
    <w:rsid w:val="001F7B4A"/>
    <w:rsid w:val="002003E4"/>
    <w:rsid w:val="00201C47"/>
    <w:rsid w:val="002040DC"/>
    <w:rsid w:val="002043CE"/>
    <w:rsid w:val="002059CF"/>
    <w:rsid w:val="00205F42"/>
    <w:rsid w:val="00210B59"/>
    <w:rsid w:val="002110CF"/>
    <w:rsid w:val="00212254"/>
    <w:rsid w:val="002138F7"/>
    <w:rsid w:val="002141F9"/>
    <w:rsid w:val="00215050"/>
    <w:rsid w:val="002155C6"/>
    <w:rsid w:val="002161D2"/>
    <w:rsid w:val="00216D76"/>
    <w:rsid w:val="00217638"/>
    <w:rsid w:val="002179C8"/>
    <w:rsid w:val="00217AA8"/>
    <w:rsid w:val="00217D79"/>
    <w:rsid w:val="002210B6"/>
    <w:rsid w:val="002275A4"/>
    <w:rsid w:val="00230B0C"/>
    <w:rsid w:val="002312CA"/>
    <w:rsid w:val="00231B2B"/>
    <w:rsid w:val="00234578"/>
    <w:rsid w:val="002358D9"/>
    <w:rsid w:val="00236840"/>
    <w:rsid w:val="00236A82"/>
    <w:rsid w:val="00240738"/>
    <w:rsid w:val="00240901"/>
    <w:rsid w:val="00241038"/>
    <w:rsid w:val="002419F4"/>
    <w:rsid w:val="002425C1"/>
    <w:rsid w:val="002425C3"/>
    <w:rsid w:val="00243163"/>
    <w:rsid w:val="0024391F"/>
    <w:rsid w:val="0024440E"/>
    <w:rsid w:val="00244C0F"/>
    <w:rsid w:val="00245C84"/>
    <w:rsid w:val="00246885"/>
    <w:rsid w:val="002476FE"/>
    <w:rsid w:val="00250BB9"/>
    <w:rsid w:val="00251FBC"/>
    <w:rsid w:val="00253975"/>
    <w:rsid w:val="00253B28"/>
    <w:rsid w:val="00253E06"/>
    <w:rsid w:val="0025467C"/>
    <w:rsid w:val="00254F5F"/>
    <w:rsid w:val="00257850"/>
    <w:rsid w:val="0026083D"/>
    <w:rsid w:val="002612A7"/>
    <w:rsid w:val="0026133E"/>
    <w:rsid w:val="00261C71"/>
    <w:rsid w:val="00261F03"/>
    <w:rsid w:val="00262533"/>
    <w:rsid w:val="002629D3"/>
    <w:rsid w:val="00262B76"/>
    <w:rsid w:val="0026425C"/>
    <w:rsid w:val="0026441A"/>
    <w:rsid w:val="00264DE8"/>
    <w:rsid w:val="00264E07"/>
    <w:rsid w:val="0026567D"/>
    <w:rsid w:val="00265747"/>
    <w:rsid w:val="00265B3F"/>
    <w:rsid w:val="00265D24"/>
    <w:rsid w:val="00265E29"/>
    <w:rsid w:val="002667FD"/>
    <w:rsid w:val="00267392"/>
    <w:rsid w:val="00270F22"/>
    <w:rsid w:val="0027236F"/>
    <w:rsid w:val="00272CE9"/>
    <w:rsid w:val="00273685"/>
    <w:rsid w:val="00273A36"/>
    <w:rsid w:val="002742B4"/>
    <w:rsid w:val="00276092"/>
    <w:rsid w:val="002766F9"/>
    <w:rsid w:val="002776C9"/>
    <w:rsid w:val="00277B59"/>
    <w:rsid w:val="00277C18"/>
    <w:rsid w:val="00277C7F"/>
    <w:rsid w:val="00280565"/>
    <w:rsid w:val="00280B9B"/>
    <w:rsid w:val="00281337"/>
    <w:rsid w:val="002813D6"/>
    <w:rsid w:val="0028175B"/>
    <w:rsid w:val="00282606"/>
    <w:rsid w:val="00282841"/>
    <w:rsid w:val="00283995"/>
    <w:rsid w:val="00283C89"/>
    <w:rsid w:val="00285B43"/>
    <w:rsid w:val="002861A2"/>
    <w:rsid w:val="00286633"/>
    <w:rsid w:val="00286AE7"/>
    <w:rsid w:val="00286C7A"/>
    <w:rsid w:val="00286FD2"/>
    <w:rsid w:val="002904AD"/>
    <w:rsid w:val="0029068D"/>
    <w:rsid w:val="00290C18"/>
    <w:rsid w:val="00291A73"/>
    <w:rsid w:val="00291F51"/>
    <w:rsid w:val="00292977"/>
    <w:rsid w:val="00292F79"/>
    <w:rsid w:val="002935A2"/>
    <w:rsid w:val="00293D61"/>
    <w:rsid w:val="00293DB1"/>
    <w:rsid w:val="00295DB5"/>
    <w:rsid w:val="0029691D"/>
    <w:rsid w:val="0029766D"/>
    <w:rsid w:val="002A13D9"/>
    <w:rsid w:val="002A18E5"/>
    <w:rsid w:val="002A1904"/>
    <w:rsid w:val="002A2961"/>
    <w:rsid w:val="002A2BAB"/>
    <w:rsid w:val="002A3F8A"/>
    <w:rsid w:val="002A5AA5"/>
    <w:rsid w:val="002A72E0"/>
    <w:rsid w:val="002B3161"/>
    <w:rsid w:val="002B4F98"/>
    <w:rsid w:val="002B5E6F"/>
    <w:rsid w:val="002C36E4"/>
    <w:rsid w:val="002C54D2"/>
    <w:rsid w:val="002C6265"/>
    <w:rsid w:val="002C6DF6"/>
    <w:rsid w:val="002D01C6"/>
    <w:rsid w:val="002D0255"/>
    <w:rsid w:val="002D09EF"/>
    <w:rsid w:val="002D4CBD"/>
    <w:rsid w:val="002D5370"/>
    <w:rsid w:val="002D56CC"/>
    <w:rsid w:val="002E1881"/>
    <w:rsid w:val="002E3602"/>
    <w:rsid w:val="002E4EBC"/>
    <w:rsid w:val="002E5676"/>
    <w:rsid w:val="002E68EF"/>
    <w:rsid w:val="002E7A01"/>
    <w:rsid w:val="002F2774"/>
    <w:rsid w:val="002F30AF"/>
    <w:rsid w:val="002F45B3"/>
    <w:rsid w:val="002F4739"/>
    <w:rsid w:val="002F515C"/>
    <w:rsid w:val="002F562A"/>
    <w:rsid w:val="002F7646"/>
    <w:rsid w:val="003007FC"/>
    <w:rsid w:val="00301BD0"/>
    <w:rsid w:val="0030237A"/>
    <w:rsid w:val="0030253D"/>
    <w:rsid w:val="00302FE2"/>
    <w:rsid w:val="003031C5"/>
    <w:rsid w:val="0030454A"/>
    <w:rsid w:val="00304E12"/>
    <w:rsid w:val="003072F3"/>
    <w:rsid w:val="00307AEF"/>
    <w:rsid w:val="00310CBD"/>
    <w:rsid w:val="0031176C"/>
    <w:rsid w:val="00311A5A"/>
    <w:rsid w:val="00311A8A"/>
    <w:rsid w:val="003123B3"/>
    <w:rsid w:val="00313DBD"/>
    <w:rsid w:val="0031521E"/>
    <w:rsid w:val="00315D79"/>
    <w:rsid w:val="003168BA"/>
    <w:rsid w:val="00316B24"/>
    <w:rsid w:val="00316B5A"/>
    <w:rsid w:val="00317004"/>
    <w:rsid w:val="00317217"/>
    <w:rsid w:val="00321747"/>
    <w:rsid w:val="003228FB"/>
    <w:rsid w:val="00324664"/>
    <w:rsid w:val="003256F2"/>
    <w:rsid w:val="00325B2E"/>
    <w:rsid w:val="00326CA4"/>
    <w:rsid w:val="00331961"/>
    <w:rsid w:val="00331AFE"/>
    <w:rsid w:val="00331B04"/>
    <w:rsid w:val="00333A31"/>
    <w:rsid w:val="003348E9"/>
    <w:rsid w:val="00334A2C"/>
    <w:rsid w:val="00335343"/>
    <w:rsid w:val="00335613"/>
    <w:rsid w:val="00337E7F"/>
    <w:rsid w:val="00340871"/>
    <w:rsid w:val="00341044"/>
    <w:rsid w:val="00341B75"/>
    <w:rsid w:val="00341B77"/>
    <w:rsid w:val="00342F99"/>
    <w:rsid w:val="00344A68"/>
    <w:rsid w:val="003451A3"/>
    <w:rsid w:val="00346129"/>
    <w:rsid w:val="00350222"/>
    <w:rsid w:val="00350E24"/>
    <w:rsid w:val="003544CD"/>
    <w:rsid w:val="00355B0B"/>
    <w:rsid w:val="00355D49"/>
    <w:rsid w:val="003640E1"/>
    <w:rsid w:val="00365728"/>
    <w:rsid w:val="0036623B"/>
    <w:rsid w:val="00367D2C"/>
    <w:rsid w:val="00370A83"/>
    <w:rsid w:val="0037147B"/>
    <w:rsid w:val="00372005"/>
    <w:rsid w:val="00374860"/>
    <w:rsid w:val="00375863"/>
    <w:rsid w:val="00376B88"/>
    <w:rsid w:val="0037702D"/>
    <w:rsid w:val="0038057C"/>
    <w:rsid w:val="003808D1"/>
    <w:rsid w:val="00381987"/>
    <w:rsid w:val="00381C70"/>
    <w:rsid w:val="00381CE1"/>
    <w:rsid w:val="003824E6"/>
    <w:rsid w:val="00384470"/>
    <w:rsid w:val="00385643"/>
    <w:rsid w:val="00385C93"/>
    <w:rsid w:val="00386F37"/>
    <w:rsid w:val="003871B5"/>
    <w:rsid w:val="003900C1"/>
    <w:rsid w:val="0039046D"/>
    <w:rsid w:val="00390707"/>
    <w:rsid w:val="00392198"/>
    <w:rsid w:val="003926A5"/>
    <w:rsid w:val="00392E5C"/>
    <w:rsid w:val="003932BD"/>
    <w:rsid w:val="00393BD0"/>
    <w:rsid w:val="003964F3"/>
    <w:rsid w:val="0039691C"/>
    <w:rsid w:val="0039717D"/>
    <w:rsid w:val="00397873"/>
    <w:rsid w:val="003A0CDD"/>
    <w:rsid w:val="003A0EEF"/>
    <w:rsid w:val="003A18F1"/>
    <w:rsid w:val="003A2937"/>
    <w:rsid w:val="003A2BEB"/>
    <w:rsid w:val="003A2E72"/>
    <w:rsid w:val="003A2E88"/>
    <w:rsid w:val="003A4146"/>
    <w:rsid w:val="003A4272"/>
    <w:rsid w:val="003A47EB"/>
    <w:rsid w:val="003A5076"/>
    <w:rsid w:val="003A5480"/>
    <w:rsid w:val="003B105D"/>
    <w:rsid w:val="003B2D6A"/>
    <w:rsid w:val="003B476B"/>
    <w:rsid w:val="003B4F9C"/>
    <w:rsid w:val="003B5746"/>
    <w:rsid w:val="003B654E"/>
    <w:rsid w:val="003B6897"/>
    <w:rsid w:val="003C03CF"/>
    <w:rsid w:val="003C274D"/>
    <w:rsid w:val="003C515D"/>
    <w:rsid w:val="003C6C23"/>
    <w:rsid w:val="003C6E65"/>
    <w:rsid w:val="003C7FEA"/>
    <w:rsid w:val="003D0791"/>
    <w:rsid w:val="003D0AAF"/>
    <w:rsid w:val="003D0F87"/>
    <w:rsid w:val="003D1633"/>
    <w:rsid w:val="003D3876"/>
    <w:rsid w:val="003D3D10"/>
    <w:rsid w:val="003D4A26"/>
    <w:rsid w:val="003D4D74"/>
    <w:rsid w:val="003D586E"/>
    <w:rsid w:val="003D5B28"/>
    <w:rsid w:val="003D7D6F"/>
    <w:rsid w:val="003E0E00"/>
    <w:rsid w:val="003E275A"/>
    <w:rsid w:val="003E30BE"/>
    <w:rsid w:val="003E3679"/>
    <w:rsid w:val="003E3F08"/>
    <w:rsid w:val="003E4813"/>
    <w:rsid w:val="003E5D5B"/>
    <w:rsid w:val="003E7FDE"/>
    <w:rsid w:val="003F06F5"/>
    <w:rsid w:val="003F3195"/>
    <w:rsid w:val="003F3996"/>
    <w:rsid w:val="003F3B62"/>
    <w:rsid w:val="003F404A"/>
    <w:rsid w:val="003F4485"/>
    <w:rsid w:val="003F4C9C"/>
    <w:rsid w:val="003F65C5"/>
    <w:rsid w:val="003F7E74"/>
    <w:rsid w:val="00400816"/>
    <w:rsid w:val="00400A4F"/>
    <w:rsid w:val="00401360"/>
    <w:rsid w:val="00402461"/>
    <w:rsid w:val="00403592"/>
    <w:rsid w:val="004076E8"/>
    <w:rsid w:val="00407E05"/>
    <w:rsid w:val="00412D3F"/>
    <w:rsid w:val="004131FC"/>
    <w:rsid w:val="0041355E"/>
    <w:rsid w:val="004138ED"/>
    <w:rsid w:val="00413DB7"/>
    <w:rsid w:val="004153FD"/>
    <w:rsid w:val="00416C80"/>
    <w:rsid w:val="004205E1"/>
    <w:rsid w:val="00424202"/>
    <w:rsid w:val="004243FD"/>
    <w:rsid w:val="00424D9C"/>
    <w:rsid w:val="004256B1"/>
    <w:rsid w:val="00426B52"/>
    <w:rsid w:val="00426D72"/>
    <w:rsid w:val="00426E0A"/>
    <w:rsid w:val="00427AE7"/>
    <w:rsid w:val="00427B21"/>
    <w:rsid w:val="00431112"/>
    <w:rsid w:val="00432209"/>
    <w:rsid w:val="00433335"/>
    <w:rsid w:val="004337EF"/>
    <w:rsid w:val="00433C40"/>
    <w:rsid w:val="004349FB"/>
    <w:rsid w:val="00436484"/>
    <w:rsid w:val="00440A82"/>
    <w:rsid w:val="004430D3"/>
    <w:rsid w:val="00450503"/>
    <w:rsid w:val="00450929"/>
    <w:rsid w:val="0045130F"/>
    <w:rsid w:val="00451A40"/>
    <w:rsid w:val="00452586"/>
    <w:rsid w:val="00452647"/>
    <w:rsid w:val="00452ED0"/>
    <w:rsid w:val="004535F3"/>
    <w:rsid w:val="00456E7F"/>
    <w:rsid w:val="0045786A"/>
    <w:rsid w:val="004614F4"/>
    <w:rsid w:val="00461675"/>
    <w:rsid w:val="00462315"/>
    <w:rsid w:val="00462749"/>
    <w:rsid w:val="00462803"/>
    <w:rsid w:val="00462984"/>
    <w:rsid w:val="00462DCC"/>
    <w:rsid w:val="00463CA3"/>
    <w:rsid w:val="00464ED8"/>
    <w:rsid w:val="00465C4F"/>
    <w:rsid w:val="004676E5"/>
    <w:rsid w:val="00470A26"/>
    <w:rsid w:val="00471C76"/>
    <w:rsid w:val="00471D8C"/>
    <w:rsid w:val="00472467"/>
    <w:rsid w:val="0047265E"/>
    <w:rsid w:val="004739E2"/>
    <w:rsid w:val="0047540D"/>
    <w:rsid w:val="004763C6"/>
    <w:rsid w:val="004772C1"/>
    <w:rsid w:val="00481A58"/>
    <w:rsid w:val="00481F46"/>
    <w:rsid w:val="00485923"/>
    <w:rsid w:val="00485B19"/>
    <w:rsid w:val="0048644A"/>
    <w:rsid w:val="004867C0"/>
    <w:rsid w:val="00490A3B"/>
    <w:rsid w:val="00490CEA"/>
    <w:rsid w:val="0049280F"/>
    <w:rsid w:val="00492C23"/>
    <w:rsid w:val="00495FBA"/>
    <w:rsid w:val="0049655A"/>
    <w:rsid w:val="00496A4C"/>
    <w:rsid w:val="00497876"/>
    <w:rsid w:val="004A03E5"/>
    <w:rsid w:val="004A1E14"/>
    <w:rsid w:val="004A1E3E"/>
    <w:rsid w:val="004A3BCD"/>
    <w:rsid w:val="004A565D"/>
    <w:rsid w:val="004A5686"/>
    <w:rsid w:val="004B294E"/>
    <w:rsid w:val="004B314F"/>
    <w:rsid w:val="004B39CD"/>
    <w:rsid w:val="004B4C1A"/>
    <w:rsid w:val="004B7648"/>
    <w:rsid w:val="004B785D"/>
    <w:rsid w:val="004B7BD0"/>
    <w:rsid w:val="004C08D9"/>
    <w:rsid w:val="004C0E88"/>
    <w:rsid w:val="004C1289"/>
    <w:rsid w:val="004C2759"/>
    <w:rsid w:val="004C5B2A"/>
    <w:rsid w:val="004C5D6F"/>
    <w:rsid w:val="004C760B"/>
    <w:rsid w:val="004C7F97"/>
    <w:rsid w:val="004D0C23"/>
    <w:rsid w:val="004D236D"/>
    <w:rsid w:val="004D2CC1"/>
    <w:rsid w:val="004D2E98"/>
    <w:rsid w:val="004D6866"/>
    <w:rsid w:val="004D68B4"/>
    <w:rsid w:val="004D712B"/>
    <w:rsid w:val="004E095D"/>
    <w:rsid w:val="004E213B"/>
    <w:rsid w:val="004E2613"/>
    <w:rsid w:val="004E308A"/>
    <w:rsid w:val="004E4C2C"/>
    <w:rsid w:val="004E57FD"/>
    <w:rsid w:val="004E7433"/>
    <w:rsid w:val="004E7AC1"/>
    <w:rsid w:val="004F0473"/>
    <w:rsid w:val="004F14B6"/>
    <w:rsid w:val="004F1C49"/>
    <w:rsid w:val="004F2350"/>
    <w:rsid w:val="004F2E81"/>
    <w:rsid w:val="004F2E94"/>
    <w:rsid w:val="004F681A"/>
    <w:rsid w:val="004F7526"/>
    <w:rsid w:val="004F7CEA"/>
    <w:rsid w:val="005005EE"/>
    <w:rsid w:val="00500B39"/>
    <w:rsid w:val="0050250F"/>
    <w:rsid w:val="00502653"/>
    <w:rsid w:val="00502E61"/>
    <w:rsid w:val="0050301F"/>
    <w:rsid w:val="005041F3"/>
    <w:rsid w:val="00506B2E"/>
    <w:rsid w:val="0050798F"/>
    <w:rsid w:val="00510C3D"/>
    <w:rsid w:val="00511186"/>
    <w:rsid w:val="00512D46"/>
    <w:rsid w:val="005131A9"/>
    <w:rsid w:val="005132B8"/>
    <w:rsid w:val="005148F3"/>
    <w:rsid w:val="0051504E"/>
    <w:rsid w:val="005153D3"/>
    <w:rsid w:val="00516B44"/>
    <w:rsid w:val="005216E0"/>
    <w:rsid w:val="00522354"/>
    <w:rsid w:val="005236FA"/>
    <w:rsid w:val="00523777"/>
    <w:rsid w:val="00524985"/>
    <w:rsid w:val="00525763"/>
    <w:rsid w:val="00527126"/>
    <w:rsid w:val="005278F8"/>
    <w:rsid w:val="00531613"/>
    <w:rsid w:val="005336D4"/>
    <w:rsid w:val="00534202"/>
    <w:rsid w:val="0053520A"/>
    <w:rsid w:val="00535A43"/>
    <w:rsid w:val="005365DD"/>
    <w:rsid w:val="00536765"/>
    <w:rsid w:val="00537795"/>
    <w:rsid w:val="00537DE6"/>
    <w:rsid w:val="00537E39"/>
    <w:rsid w:val="00540380"/>
    <w:rsid w:val="0054225F"/>
    <w:rsid w:val="005422C4"/>
    <w:rsid w:val="00542C74"/>
    <w:rsid w:val="00542D2D"/>
    <w:rsid w:val="0054373C"/>
    <w:rsid w:val="00543E6A"/>
    <w:rsid w:val="005442EF"/>
    <w:rsid w:val="00544B5B"/>
    <w:rsid w:val="00545A84"/>
    <w:rsid w:val="005462FE"/>
    <w:rsid w:val="005463AD"/>
    <w:rsid w:val="0054669C"/>
    <w:rsid w:val="00547EAE"/>
    <w:rsid w:val="005501DD"/>
    <w:rsid w:val="00550245"/>
    <w:rsid w:val="005520E8"/>
    <w:rsid w:val="00552ED0"/>
    <w:rsid w:val="00553A3D"/>
    <w:rsid w:val="00553C9D"/>
    <w:rsid w:val="00554530"/>
    <w:rsid w:val="005548AF"/>
    <w:rsid w:val="00554D00"/>
    <w:rsid w:val="00556494"/>
    <w:rsid w:val="005600FE"/>
    <w:rsid w:val="00560710"/>
    <w:rsid w:val="00560C84"/>
    <w:rsid w:val="005633F8"/>
    <w:rsid w:val="00563919"/>
    <w:rsid w:val="0056536B"/>
    <w:rsid w:val="00565C17"/>
    <w:rsid w:val="00565F6D"/>
    <w:rsid w:val="0056643F"/>
    <w:rsid w:val="00571EB1"/>
    <w:rsid w:val="005735A9"/>
    <w:rsid w:val="005739B8"/>
    <w:rsid w:val="005745D7"/>
    <w:rsid w:val="005753C9"/>
    <w:rsid w:val="005757F9"/>
    <w:rsid w:val="00575929"/>
    <w:rsid w:val="00576A32"/>
    <w:rsid w:val="00576B69"/>
    <w:rsid w:val="005773D7"/>
    <w:rsid w:val="00577685"/>
    <w:rsid w:val="00580756"/>
    <w:rsid w:val="00580799"/>
    <w:rsid w:val="00580D5E"/>
    <w:rsid w:val="00581D77"/>
    <w:rsid w:val="0058271F"/>
    <w:rsid w:val="005828A1"/>
    <w:rsid w:val="00583269"/>
    <w:rsid w:val="00583747"/>
    <w:rsid w:val="0058577F"/>
    <w:rsid w:val="00587481"/>
    <w:rsid w:val="00590848"/>
    <w:rsid w:val="00592FB4"/>
    <w:rsid w:val="005940DF"/>
    <w:rsid w:val="00595BF5"/>
    <w:rsid w:val="00595CA0"/>
    <w:rsid w:val="00596754"/>
    <w:rsid w:val="00597958"/>
    <w:rsid w:val="005A11D5"/>
    <w:rsid w:val="005A22A5"/>
    <w:rsid w:val="005A27D7"/>
    <w:rsid w:val="005A2B30"/>
    <w:rsid w:val="005A2CA7"/>
    <w:rsid w:val="005A2F31"/>
    <w:rsid w:val="005A43ED"/>
    <w:rsid w:val="005A5052"/>
    <w:rsid w:val="005A561D"/>
    <w:rsid w:val="005A5A2F"/>
    <w:rsid w:val="005A7CF9"/>
    <w:rsid w:val="005A7EC1"/>
    <w:rsid w:val="005B0B39"/>
    <w:rsid w:val="005B1539"/>
    <w:rsid w:val="005B1EDD"/>
    <w:rsid w:val="005B29EF"/>
    <w:rsid w:val="005B36B5"/>
    <w:rsid w:val="005B3E8A"/>
    <w:rsid w:val="005B4630"/>
    <w:rsid w:val="005B48AC"/>
    <w:rsid w:val="005B5289"/>
    <w:rsid w:val="005B562B"/>
    <w:rsid w:val="005B5EF1"/>
    <w:rsid w:val="005B7A64"/>
    <w:rsid w:val="005B7B35"/>
    <w:rsid w:val="005C2536"/>
    <w:rsid w:val="005C5832"/>
    <w:rsid w:val="005C5B99"/>
    <w:rsid w:val="005C5C49"/>
    <w:rsid w:val="005C73C1"/>
    <w:rsid w:val="005C743D"/>
    <w:rsid w:val="005D00D9"/>
    <w:rsid w:val="005D02EE"/>
    <w:rsid w:val="005D103B"/>
    <w:rsid w:val="005D1EBE"/>
    <w:rsid w:val="005D67E1"/>
    <w:rsid w:val="005D6E53"/>
    <w:rsid w:val="005D7209"/>
    <w:rsid w:val="005D7921"/>
    <w:rsid w:val="005E0CED"/>
    <w:rsid w:val="005E1CF5"/>
    <w:rsid w:val="005E391B"/>
    <w:rsid w:val="005E427A"/>
    <w:rsid w:val="005E468C"/>
    <w:rsid w:val="005E54F5"/>
    <w:rsid w:val="005E791C"/>
    <w:rsid w:val="005F0A90"/>
    <w:rsid w:val="005F0CAF"/>
    <w:rsid w:val="005F134C"/>
    <w:rsid w:val="005F1847"/>
    <w:rsid w:val="005F1B74"/>
    <w:rsid w:val="005F2BED"/>
    <w:rsid w:val="005F30A6"/>
    <w:rsid w:val="005F3E01"/>
    <w:rsid w:val="005F575C"/>
    <w:rsid w:val="005F5C81"/>
    <w:rsid w:val="005F65AF"/>
    <w:rsid w:val="00603A58"/>
    <w:rsid w:val="00603A9D"/>
    <w:rsid w:val="00606713"/>
    <w:rsid w:val="00606B14"/>
    <w:rsid w:val="00610596"/>
    <w:rsid w:val="00610AF0"/>
    <w:rsid w:val="00611DBF"/>
    <w:rsid w:val="00612933"/>
    <w:rsid w:val="006149E0"/>
    <w:rsid w:val="00614B0A"/>
    <w:rsid w:val="00614F8A"/>
    <w:rsid w:val="00616BA1"/>
    <w:rsid w:val="00616EE6"/>
    <w:rsid w:val="0061782D"/>
    <w:rsid w:val="00620EB8"/>
    <w:rsid w:val="00625040"/>
    <w:rsid w:val="00625B0D"/>
    <w:rsid w:val="00625DDE"/>
    <w:rsid w:val="00625F37"/>
    <w:rsid w:val="00627C00"/>
    <w:rsid w:val="0063054D"/>
    <w:rsid w:val="006312B2"/>
    <w:rsid w:val="006320FF"/>
    <w:rsid w:val="006331F9"/>
    <w:rsid w:val="00633DE9"/>
    <w:rsid w:val="0063507D"/>
    <w:rsid w:val="00635BE1"/>
    <w:rsid w:val="00635EDC"/>
    <w:rsid w:val="00636027"/>
    <w:rsid w:val="00637D00"/>
    <w:rsid w:val="006401EA"/>
    <w:rsid w:val="006403BB"/>
    <w:rsid w:val="00642432"/>
    <w:rsid w:val="006433FB"/>
    <w:rsid w:val="006437B5"/>
    <w:rsid w:val="006450B8"/>
    <w:rsid w:val="00645296"/>
    <w:rsid w:val="006454F9"/>
    <w:rsid w:val="006455A7"/>
    <w:rsid w:val="006468F4"/>
    <w:rsid w:val="00646D92"/>
    <w:rsid w:val="00650AE9"/>
    <w:rsid w:val="00651212"/>
    <w:rsid w:val="006522EF"/>
    <w:rsid w:val="00652563"/>
    <w:rsid w:val="006529A2"/>
    <w:rsid w:val="006529AF"/>
    <w:rsid w:val="00652BCF"/>
    <w:rsid w:val="00653569"/>
    <w:rsid w:val="0065439D"/>
    <w:rsid w:val="006547AA"/>
    <w:rsid w:val="00655974"/>
    <w:rsid w:val="0065624E"/>
    <w:rsid w:val="00656B44"/>
    <w:rsid w:val="0065725E"/>
    <w:rsid w:val="00660362"/>
    <w:rsid w:val="00662B72"/>
    <w:rsid w:val="00663D61"/>
    <w:rsid w:val="0067041E"/>
    <w:rsid w:val="006725F7"/>
    <w:rsid w:val="006728ED"/>
    <w:rsid w:val="006733D7"/>
    <w:rsid w:val="006736DE"/>
    <w:rsid w:val="0067406B"/>
    <w:rsid w:val="00675C8F"/>
    <w:rsid w:val="00675EBF"/>
    <w:rsid w:val="00676DCC"/>
    <w:rsid w:val="00677803"/>
    <w:rsid w:val="00677F6B"/>
    <w:rsid w:val="00677FCC"/>
    <w:rsid w:val="006807DC"/>
    <w:rsid w:val="00680DD3"/>
    <w:rsid w:val="00680EBF"/>
    <w:rsid w:val="00681EA1"/>
    <w:rsid w:val="00682148"/>
    <w:rsid w:val="0068287C"/>
    <w:rsid w:val="00683C0A"/>
    <w:rsid w:val="00684203"/>
    <w:rsid w:val="0068675B"/>
    <w:rsid w:val="00690BDC"/>
    <w:rsid w:val="006923B0"/>
    <w:rsid w:val="00692CE5"/>
    <w:rsid w:val="006957D1"/>
    <w:rsid w:val="00696C05"/>
    <w:rsid w:val="00697391"/>
    <w:rsid w:val="006A1B8D"/>
    <w:rsid w:val="006A2E99"/>
    <w:rsid w:val="006A3343"/>
    <w:rsid w:val="006A38F6"/>
    <w:rsid w:val="006A3F34"/>
    <w:rsid w:val="006A5954"/>
    <w:rsid w:val="006A5E99"/>
    <w:rsid w:val="006B08DB"/>
    <w:rsid w:val="006B09D7"/>
    <w:rsid w:val="006B0AB4"/>
    <w:rsid w:val="006B156E"/>
    <w:rsid w:val="006B1D58"/>
    <w:rsid w:val="006B2424"/>
    <w:rsid w:val="006B2601"/>
    <w:rsid w:val="006B2F9E"/>
    <w:rsid w:val="006B3553"/>
    <w:rsid w:val="006B36D3"/>
    <w:rsid w:val="006B416D"/>
    <w:rsid w:val="006B5B01"/>
    <w:rsid w:val="006B6093"/>
    <w:rsid w:val="006B6427"/>
    <w:rsid w:val="006B73D1"/>
    <w:rsid w:val="006B7B60"/>
    <w:rsid w:val="006C0837"/>
    <w:rsid w:val="006C1729"/>
    <w:rsid w:val="006C1A02"/>
    <w:rsid w:val="006C78CE"/>
    <w:rsid w:val="006C7E69"/>
    <w:rsid w:val="006D007C"/>
    <w:rsid w:val="006D1459"/>
    <w:rsid w:val="006D1723"/>
    <w:rsid w:val="006D1853"/>
    <w:rsid w:val="006D2094"/>
    <w:rsid w:val="006D462E"/>
    <w:rsid w:val="006D5E78"/>
    <w:rsid w:val="006D725E"/>
    <w:rsid w:val="006D7511"/>
    <w:rsid w:val="006D7752"/>
    <w:rsid w:val="006D7DB2"/>
    <w:rsid w:val="006E0A08"/>
    <w:rsid w:val="006E27DA"/>
    <w:rsid w:val="006E492B"/>
    <w:rsid w:val="006E7373"/>
    <w:rsid w:val="006F0333"/>
    <w:rsid w:val="006F0830"/>
    <w:rsid w:val="006F0FDF"/>
    <w:rsid w:val="006F19E7"/>
    <w:rsid w:val="006F4335"/>
    <w:rsid w:val="006F4906"/>
    <w:rsid w:val="006F5EFE"/>
    <w:rsid w:val="006F6F15"/>
    <w:rsid w:val="006F76BB"/>
    <w:rsid w:val="00700348"/>
    <w:rsid w:val="00702606"/>
    <w:rsid w:val="00702AEA"/>
    <w:rsid w:val="00703E78"/>
    <w:rsid w:val="007046C7"/>
    <w:rsid w:val="00704B95"/>
    <w:rsid w:val="00704C77"/>
    <w:rsid w:val="007050DF"/>
    <w:rsid w:val="007055FC"/>
    <w:rsid w:val="00705EB9"/>
    <w:rsid w:val="0070617A"/>
    <w:rsid w:val="0070659E"/>
    <w:rsid w:val="00706A9D"/>
    <w:rsid w:val="00706AE9"/>
    <w:rsid w:val="007078E6"/>
    <w:rsid w:val="007109D3"/>
    <w:rsid w:val="00711E5B"/>
    <w:rsid w:val="0071258E"/>
    <w:rsid w:val="007137E7"/>
    <w:rsid w:val="00715220"/>
    <w:rsid w:val="007164E8"/>
    <w:rsid w:val="00716BB8"/>
    <w:rsid w:val="00717177"/>
    <w:rsid w:val="00721470"/>
    <w:rsid w:val="00721AA8"/>
    <w:rsid w:val="00722665"/>
    <w:rsid w:val="00722D69"/>
    <w:rsid w:val="00724268"/>
    <w:rsid w:val="00724B8E"/>
    <w:rsid w:val="00725773"/>
    <w:rsid w:val="00726068"/>
    <w:rsid w:val="00726F1D"/>
    <w:rsid w:val="00727167"/>
    <w:rsid w:val="00727207"/>
    <w:rsid w:val="00727226"/>
    <w:rsid w:val="00727787"/>
    <w:rsid w:val="00731AE7"/>
    <w:rsid w:val="007349ED"/>
    <w:rsid w:val="00734A46"/>
    <w:rsid w:val="00734B16"/>
    <w:rsid w:val="007364A3"/>
    <w:rsid w:val="00736DEA"/>
    <w:rsid w:val="0073771D"/>
    <w:rsid w:val="007409CE"/>
    <w:rsid w:val="00740F7F"/>
    <w:rsid w:val="0074178D"/>
    <w:rsid w:val="00742C01"/>
    <w:rsid w:val="00744E63"/>
    <w:rsid w:val="0074645D"/>
    <w:rsid w:val="007507F4"/>
    <w:rsid w:val="0075158E"/>
    <w:rsid w:val="00751E35"/>
    <w:rsid w:val="007522DD"/>
    <w:rsid w:val="007530EB"/>
    <w:rsid w:val="00754E00"/>
    <w:rsid w:val="00754EFC"/>
    <w:rsid w:val="007550E6"/>
    <w:rsid w:val="007550FB"/>
    <w:rsid w:val="007555D3"/>
    <w:rsid w:val="00755A79"/>
    <w:rsid w:val="00756F1A"/>
    <w:rsid w:val="00757F8D"/>
    <w:rsid w:val="00760E57"/>
    <w:rsid w:val="007625F3"/>
    <w:rsid w:val="0076318F"/>
    <w:rsid w:val="00766B63"/>
    <w:rsid w:val="00766B7D"/>
    <w:rsid w:val="007734F9"/>
    <w:rsid w:val="00773681"/>
    <w:rsid w:val="0077380F"/>
    <w:rsid w:val="00773F3D"/>
    <w:rsid w:val="00775514"/>
    <w:rsid w:val="007775BB"/>
    <w:rsid w:val="007778BA"/>
    <w:rsid w:val="0078075C"/>
    <w:rsid w:val="00780F41"/>
    <w:rsid w:val="00781868"/>
    <w:rsid w:val="00781AD1"/>
    <w:rsid w:val="00782DC5"/>
    <w:rsid w:val="0078417A"/>
    <w:rsid w:val="00784924"/>
    <w:rsid w:val="00784BCD"/>
    <w:rsid w:val="007855E5"/>
    <w:rsid w:val="00785B8F"/>
    <w:rsid w:val="00785DF5"/>
    <w:rsid w:val="00787A25"/>
    <w:rsid w:val="00790663"/>
    <w:rsid w:val="00792580"/>
    <w:rsid w:val="007928F1"/>
    <w:rsid w:val="007929F4"/>
    <w:rsid w:val="00794590"/>
    <w:rsid w:val="00795FEA"/>
    <w:rsid w:val="007960F5"/>
    <w:rsid w:val="007A0077"/>
    <w:rsid w:val="007A0111"/>
    <w:rsid w:val="007A0E19"/>
    <w:rsid w:val="007A3E76"/>
    <w:rsid w:val="007A464A"/>
    <w:rsid w:val="007A4F85"/>
    <w:rsid w:val="007A65DF"/>
    <w:rsid w:val="007A68EC"/>
    <w:rsid w:val="007A7A93"/>
    <w:rsid w:val="007B0196"/>
    <w:rsid w:val="007B0A58"/>
    <w:rsid w:val="007B1A72"/>
    <w:rsid w:val="007B36BD"/>
    <w:rsid w:val="007B3A7D"/>
    <w:rsid w:val="007B41E4"/>
    <w:rsid w:val="007B47E3"/>
    <w:rsid w:val="007B4C37"/>
    <w:rsid w:val="007B7469"/>
    <w:rsid w:val="007B78EE"/>
    <w:rsid w:val="007C0FD1"/>
    <w:rsid w:val="007C1A64"/>
    <w:rsid w:val="007C5278"/>
    <w:rsid w:val="007C533B"/>
    <w:rsid w:val="007C5D9A"/>
    <w:rsid w:val="007C5EA7"/>
    <w:rsid w:val="007C62D2"/>
    <w:rsid w:val="007C6971"/>
    <w:rsid w:val="007C7099"/>
    <w:rsid w:val="007D02CF"/>
    <w:rsid w:val="007D0F18"/>
    <w:rsid w:val="007D0FEF"/>
    <w:rsid w:val="007D2010"/>
    <w:rsid w:val="007D3645"/>
    <w:rsid w:val="007D494E"/>
    <w:rsid w:val="007D4DD5"/>
    <w:rsid w:val="007D53DA"/>
    <w:rsid w:val="007D5CDC"/>
    <w:rsid w:val="007D60F6"/>
    <w:rsid w:val="007E0F34"/>
    <w:rsid w:val="007E1076"/>
    <w:rsid w:val="007E1620"/>
    <w:rsid w:val="007E24BB"/>
    <w:rsid w:val="007E3BC6"/>
    <w:rsid w:val="007E6518"/>
    <w:rsid w:val="007E68AB"/>
    <w:rsid w:val="007E6BEF"/>
    <w:rsid w:val="007E7708"/>
    <w:rsid w:val="007F2A84"/>
    <w:rsid w:val="007F2EF3"/>
    <w:rsid w:val="007F2FA6"/>
    <w:rsid w:val="007F3027"/>
    <w:rsid w:val="007F3AD5"/>
    <w:rsid w:val="007F4CAB"/>
    <w:rsid w:val="007F59E7"/>
    <w:rsid w:val="007F7283"/>
    <w:rsid w:val="007F77B9"/>
    <w:rsid w:val="00800377"/>
    <w:rsid w:val="00800425"/>
    <w:rsid w:val="008017BE"/>
    <w:rsid w:val="00802BEC"/>
    <w:rsid w:val="008033F5"/>
    <w:rsid w:val="00805EE5"/>
    <w:rsid w:val="00806550"/>
    <w:rsid w:val="008072F1"/>
    <w:rsid w:val="0081086F"/>
    <w:rsid w:val="008111A4"/>
    <w:rsid w:val="00811CCC"/>
    <w:rsid w:val="00811E63"/>
    <w:rsid w:val="008121CE"/>
    <w:rsid w:val="00814525"/>
    <w:rsid w:val="00816023"/>
    <w:rsid w:val="0081657A"/>
    <w:rsid w:val="0081668B"/>
    <w:rsid w:val="008166B5"/>
    <w:rsid w:val="00817DE1"/>
    <w:rsid w:val="00820918"/>
    <w:rsid w:val="00821A6F"/>
    <w:rsid w:val="00823D07"/>
    <w:rsid w:val="008252FB"/>
    <w:rsid w:val="00825A20"/>
    <w:rsid w:val="00825FFD"/>
    <w:rsid w:val="00826751"/>
    <w:rsid w:val="008267BA"/>
    <w:rsid w:val="00826A4D"/>
    <w:rsid w:val="00826C99"/>
    <w:rsid w:val="00827E2B"/>
    <w:rsid w:val="00830140"/>
    <w:rsid w:val="00831C6F"/>
    <w:rsid w:val="008320BA"/>
    <w:rsid w:val="00832C03"/>
    <w:rsid w:val="00834273"/>
    <w:rsid w:val="00837308"/>
    <w:rsid w:val="00841151"/>
    <w:rsid w:val="008411E5"/>
    <w:rsid w:val="00841270"/>
    <w:rsid w:val="00841644"/>
    <w:rsid w:val="00841E95"/>
    <w:rsid w:val="008436E3"/>
    <w:rsid w:val="008437FB"/>
    <w:rsid w:val="00843B59"/>
    <w:rsid w:val="008448EC"/>
    <w:rsid w:val="008450DA"/>
    <w:rsid w:val="0084614F"/>
    <w:rsid w:val="00846413"/>
    <w:rsid w:val="00846549"/>
    <w:rsid w:val="0084789F"/>
    <w:rsid w:val="00847BFB"/>
    <w:rsid w:val="00851BC7"/>
    <w:rsid w:val="00851C5F"/>
    <w:rsid w:val="008520AB"/>
    <w:rsid w:val="0085401F"/>
    <w:rsid w:val="00854867"/>
    <w:rsid w:val="0085613F"/>
    <w:rsid w:val="00857E37"/>
    <w:rsid w:val="008600D0"/>
    <w:rsid w:val="00860EE9"/>
    <w:rsid w:val="00861B88"/>
    <w:rsid w:val="00863AE0"/>
    <w:rsid w:val="00863C93"/>
    <w:rsid w:val="0086421F"/>
    <w:rsid w:val="00864768"/>
    <w:rsid w:val="00867965"/>
    <w:rsid w:val="00870506"/>
    <w:rsid w:val="00871EF4"/>
    <w:rsid w:val="00871F00"/>
    <w:rsid w:val="00873585"/>
    <w:rsid w:val="00873590"/>
    <w:rsid w:val="00873C6B"/>
    <w:rsid w:val="00873F4F"/>
    <w:rsid w:val="00874EC4"/>
    <w:rsid w:val="0087669A"/>
    <w:rsid w:val="00876854"/>
    <w:rsid w:val="00876AE2"/>
    <w:rsid w:val="00882387"/>
    <w:rsid w:val="00882917"/>
    <w:rsid w:val="00882F9E"/>
    <w:rsid w:val="008839D9"/>
    <w:rsid w:val="00885659"/>
    <w:rsid w:val="0088612D"/>
    <w:rsid w:val="00887286"/>
    <w:rsid w:val="008879A7"/>
    <w:rsid w:val="00887DB4"/>
    <w:rsid w:val="00890673"/>
    <w:rsid w:val="00891411"/>
    <w:rsid w:val="008919A0"/>
    <w:rsid w:val="00892346"/>
    <w:rsid w:val="00892748"/>
    <w:rsid w:val="00892FC6"/>
    <w:rsid w:val="00893819"/>
    <w:rsid w:val="00893A36"/>
    <w:rsid w:val="00894DB5"/>
    <w:rsid w:val="00895DEB"/>
    <w:rsid w:val="008A18CE"/>
    <w:rsid w:val="008A1AC4"/>
    <w:rsid w:val="008A3548"/>
    <w:rsid w:val="008A5D56"/>
    <w:rsid w:val="008A6309"/>
    <w:rsid w:val="008A6799"/>
    <w:rsid w:val="008A6882"/>
    <w:rsid w:val="008A6B74"/>
    <w:rsid w:val="008A6ECE"/>
    <w:rsid w:val="008A7BDE"/>
    <w:rsid w:val="008B0D98"/>
    <w:rsid w:val="008B0F2C"/>
    <w:rsid w:val="008B1849"/>
    <w:rsid w:val="008B1A42"/>
    <w:rsid w:val="008B3588"/>
    <w:rsid w:val="008B4535"/>
    <w:rsid w:val="008B5B29"/>
    <w:rsid w:val="008B661F"/>
    <w:rsid w:val="008B799C"/>
    <w:rsid w:val="008C1B3A"/>
    <w:rsid w:val="008C1D34"/>
    <w:rsid w:val="008C2334"/>
    <w:rsid w:val="008C27C9"/>
    <w:rsid w:val="008C376B"/>
    <w:rsid w:val="008C705D"/>
    <w:rsid w:val="008D2A1C"/>
    <w:rsid w:val="008D429B"/>
    <w:rsid w:val="008D4C92"/>
    <w:rsid w:val="008D5F90"/>
    <w:rsid w:val="008E0E25"/>
    <w:rsid w:val="008E107C"/>
    <w:rsid w:val="008E2D52"/>
    <w:rsid w:val="008E34EF"/>
    <w:rsid w:val="008E5A59"/>
    <w:rsid w:val="008E677A"/>
    <w:rsid w:val="008E6DB9"/>
    <w:rsid w:val="008E734F"/>
    <w:rsid w:val="008E7372"/>
    <w:rsid w:val="008E7722"/>
    <w:rsid w:val="008E777B"/>
    <w:rsid w:val="008E7A11"/>
    <w:rsid w:val="008F0638"/>
    <w:rsid w:val="008F0A75"/>
    <w:rsid w:val="008F0E83"/>
    <w:rsid w:val="008F26F4"/>
    <w:rsid w:val="008F28E8"/>
    <w:rsid w:val="008F2A71"/>
    <w:rsid w:val="008F2C74"/>
    <w:rsid w:val="008F6A86"/>
    <w:rsid w:val="0090019D"/>
    <w:rsid w:val="00900998"/>
    <w:rsid w:val="0090271D"/>
    <w:rsid w:val="00902934"/>
    <w:rsid w:val="00902D1C"/>
    <w:rsid w:val="0090301C"/>
    <w:rsid w:val="009035A8"/>
    <w:rsid w:val="00904D4A"/>
    <w:rsid w:val="0090754C"/>
    <w:rsid w:val="00907C47"/>
    <w:rsid w:val="00910574"/>
    <w:rsid w:val="00913477"/>
    <w:rsid w:val="009135B4"/>
    <w:rsid w:val="009138BE"/>
    <w:rsid w:val="009138E6"/>
    <w:rsid w:val="00920F38"/>
    <w:rsid w:val="00923941"/>
    <w:rsid w:val="00924216"/>
    <w:rsid w:val="00925557"/>
    <w:rsid w:val="009264AF"/>
    <w:rsid w:val="009317B7"/>
    <w:rsid w:val="00931937"/>
    <w:rsid w:val="0093396F"/>
    <w:rsid w:val="00934C96"/>
    <w:rsid w:val="00934DB9"/>
    <w:rsid w:val="00935AF2"/>
    <w:rsid w:val="0093668E"/>
    <w:rsid w:val="009374D3"/>
    <w:rsid w:val="0093788B"/>
    <w:rsid w:val="009400E6"/>
    <w:rsid w:val="00941C06"/>
    <w:rsid w:val="00943371"/>
    <w:rsid w:val="00943C9D"/>
    <w:rsid w:val="00944B32"/>
    <w:rsid w:val="00946205"/>
    <w:rsid w:val="00950AD8"/>
    <w:rsid w:val="00952272"/>
    <w:rsid w:val="00952B4B"/>
    <w:rsid w:val="00952E4C"/>
    <w:rsid w:val="00953210"/>
    <w:rsid w:val="00953D25"/>
    <w:rsid w:val="00953D73"/>
    <w:rsid w:val="00954F70"/>
    <w:rsid w:val="00955042"/>
    <w:rsid w:val="0095580A"/>
    <w:rsid w:val="00955827"/>
    <w:rsid w:val="00955BB0"/>
    <w:rsid w:val="0095700B"/>
    <w:rsid w:val="009579ED"/>
    <w:rsid w:val="00962514"/>
    <w:rsid w:val="0097085B"/>
    <w:rsid w:val="00971106"/>
    <w:rsid w:val="0097175E"/>
    <w:rsid w:val="00972525"/>
    <w:rsid w:val="009742A2"/>
    <w:rsid w:val="009753B6"/>
    <w:rsid w:val="0097584A"/>
    <w:rsid w:val="00975F3B"/>
    <w:rsid w:val="00976221"/>
    <w:rsid w:val="00976773"/>
    <w:rsid w:val="00976F49"/>
    <w:rsid w:val="00982025"/>
    <w:rsid w:val="0098252D"/>
    <w:rsid w:val="00983CE9"/>
    <w:rsid w:val="009842F0"/>
    <w:rsid w:val="0098524A"/>
    <w:rsid w:val="009913F9"/>
    <w:rsid w:val="00991C03"/>
    <w:rsid w:val="00993B93"/>
    <w:rsid w:val="00995DD6"/>
    <w:rsid w:val="00997A92"/>
    <w:rsid w:val="009A133B"/>
    <w:rsid w:val="009A28C3"/>
    <w:rsid w:val="009A2E76"/>
    <w:rsid w:val="009A3A22"/>
    <w:rsid w:val="009A491B"/>
    <w:rsid w:val="009A4A31"/>
    <w:rsid w:val="009A7CB8"/>
    <w:rsid w:val="009B025B"/>
    <w:rsid w:val="009B0420"/>
    <w:rsid w:val="009B1475"/>
    <w:rsid w:val="009B2E98"/>
    <w:rsid w:val="009B611A"/>
    <w:rsid w:val="009B6941"/>
    <w:rsid w:val="009B6EE7"/>
    <w:rsid w:val="009B757F"/>
    <w:rsid w:val="009C0512"/>
    <w:rsid w:val="009C1E13"/>
    <w:rsid w:val="009C4031"/>
    <w:rsid w:val="009C4B92"/>
    <w:rsid w:val="009C75D2"/>
    <w:rsid w:val="009D111C"/>
    <w:rsid w:val="009D212D"/>
    <w:rsid w:val="009D318D"/>
    <w:rsid w:val="009D50D9"/>
    <w:rsid w:val="009D5BFC"/>
    <w:rsid w:val="009D5FCD"/>
    <w:rsid w:val="009E03FF"/>
    <w:rsid w:val="009E2AEB"/>
    <w:rsid w:val="009E4E43"/>
    <w:rsid w:val="009E5280"/>
    <w:rsid w:val="009E534C"/>
    <w:rsid w:val="009E5625"/>
    <w:rsid w:val="009E6575"/>
    <w:rsid w:val="009F069B"/>
    <w:rsid w:val="009F181F"/>
    <w:rsid w:val="009F3D35"/>
    <w:rsid w:val="009F469A"/>
    <w:rsid w:val="009F5EC8"/>
    <w:rsid w:val="009F644C"/>
    <w:rsid w:val="009F674B"/>
    <w:rsid w:val="009F7065"/>
    <w:rsid w:val="009F7F0E"/>
    <w:rsid w:val="00A0281F"/>
    <w:rsid w:val="00A03A86"/>
    <w:rsid w:val="00A03BA7"/>
    <w:rsid w:val="00A04C71"/>
    <w:rsid w:val="00A053A0"/>
    <w:rsid w:val="00A058E0"/>
    <w:rsid w:val="00A0749A"/>
    <w:rsid w:val="00A11D12"/>
    <w:rsid w:val="00A13E23"/>
    <w:rsid w:val="00A14452"/>
    <w:rsid w:val="00A16332"/>
    <w:rsid w:val="00A16AB0"/>
    <w:rsid w:val="00A17240"/>
    <w:rsid w:val="00A17759"/>
    <w:rsid w:val="00A22198"/>
    <w:rsid w:val="00A22397"/>
    <w:rsid w:val="00A236E7"/>
    <w:rsid w:val="00A24AFE"/>
    <w:rsid w:val="00A253EC"/>
    <w:rsid w:val="00A2605F"/>
    <w:rsid w:val="00A2737F"/>
    <w:rsid w:val="00A30BC9"/>
    <w:rsid w:val="00A3130B"/>
    <w:rsid w:val="00A31688"/>
    <w:rsid w:val="00A3298D"/>
    <w:rsid w:val="00A32A4D"/>
    <w:rsid w:val="00A32F8B"/>
    <w:rsid w:val="00A33F3D"/>
    <w:rsid w:val="00A343AC"/>
    <w:rsid w:val="00A40FF4"/>
    <w:rsid w:val="00A41370"/>
    <w:rsid w:val="00A415B0"/>
    <w:rsid w:val="00A41B30"/>
    <w:rsid w:val="00A43A08"/>
    <w:rsid w:val="00A45DD4"/>
    <w:rsid w:val="00A46A91"/>
    <w:rsid w:val="00A512B7"/>
    <w:rsid w:val="00A51653"/>
    <w:rsid w:val="00A51695"/>
    <w:rsid w:val="00A52294"/>
    <w:rsid w:val="00A53F8A"/>
    <w:rsid w:val="00A54ABF"/>
    <w:rsid w:val="00A55494"/>
    <w:rsid w:val="00A564C3"/>
    <w:rsid w:val="00A56FB3"/>
    <w:rsid w:val="00A577A8"/>
    <w:rsid w:val="00A619C7"/>
    <w:rsid w:val="00A622CD"/>
    <w:rsid w:val="00A62B8A"/>
    <w:rsid w:val="00A63A36"/>
    <w:rsid w:val="00A658B0"/>
    <w:rsid w:val="00A6644D"/>
    <w:rsid w:val="00A66E7E"/>
    <w:rsid w:val="00A6715A"/>
    <w:rsid w:val="00A677FC"/>
    <w:rsid w:val="00A67C65"/>
    <w:rsid w:val="00A703EE"/>
    <w:rsid w:val="00A7102C"/>
    <w:rsid w:val="00A73B91"/>
    <w:rsid w:val="00A741F8"/>
    <w:rsid w:val="00A7527F"/>
    <w:rsid w:val="00A75CDA"/>
    <w:rsid w:val="00A779F2"/>
    <w:rsid w:val="00A77EE6"/>
    <w:rsid w:val="00A81E85"/>
    <w:rsid w:val="00A82E14"/>
    <w:rsid w:val="00A8470E"/>
    <w:rsid w:val="00A84C16"/>
    <w:rsid w:val="00A85B6A"/>
    <w:rsid w:val="00A86FC6"/>
    <w:rsid w:val="00A90D4B"/>
    <w:rsid w:val="00A92681"/>
    <w:rsid w:val="00A926D6"/>
    <w:rsid w:val="00A92C83"/>
    <w:rsid w:val="00A93265"/>
    <w:rsid w:val="00A932DA"/>
    <w:rsid w:val="00A950E3"/>
    <w:rsid w:val="00A976B5"/>
    <w:rsid w:val="00AA0233"/>
    <w:rsid w:val="00AA08FB"/>
    <w:rsid w:val="00AA2B23"/>
    <w:rsid w:val="00AA2F7E"/>
    <w:rsid w:val="00AA3020"/>
    <w:rsid w:val="00AA45C8"/>
    <w:rsid w:val="00AA593D"/>
    <w:rsid w:val="00AA6DA4"/>
    <w:rsid w:val="00AA735D"/>
    <w:rsid w:val="00AB04AD"/>
    <w:rsid w:val="00AB0C2F"/>
    <w:rsid w:val="00AB1236"/>
    <w:rsid w:val="00AB13D6"/>
    <w:rsid w:val="00AB229A"/>
    <w:rsid w:val="00AB2D11"/>
    <w:rsid w:val="00AB43B9"/>
    <w:rsid w:val="00AB5482"/>
    <w:rsid w:val="00AB67A0"/>
    <w:rsid w:val="00AB6FB5"/>
    <w:rsid w:val="00AC3CD0"/>
    <w:rsid w:val="00AC73A6"/>
    <w:rsid w:val="00AC79F0"/>
    <w:rsid w:val="00AD076D"/>
    <w:rsid w:val="00AD19F3"/>
    <w:rsid w:val="00AD2D30"/>
    <w:rsid w:val="00AD2EBA"/>
    <w:rsid w:val="00AD4CB5"/>
    <w:rsid w:val="00AD552D"/>
    <w:rsid w:val="00AD5D2C"/>
    <w:rsid w:val="00AD7D06"/>
    <w:rsid w:val="00AE016F"/>
    <w:rsid w:val="00AE16AA"/>
    <w:rsid w:val="00AE24DE"/>
    <w:rsid w:val="00AE2BD6"/>
    <w:rsid w:val="00AE2EE4"/>
    <w:rsid w:val="00AE4744"/>
    <w:rsid w:val="00AE4DDE"/>
    <w:rsid w:val="00AE4E76"/>
    <w:rsid w:val="00AE4F72"/>
    <w:rsid w:val="00AE5534"/>
    <w:rsid w:val="00AE637D"/>
    <w:rsid w:val="00AF1299"/>
    <w:rsid w:val="00AF1E28"/>
    <w:rsid w:val="00AF3B6E"/>
    <w:rsid w:val="00AF415E"/>
    <w:rsid w:val="00AF4711"/>
    <w:rsid w:val="00AF5273"/>
    <w:rsid w:val="00AF5FDF"/>
    <w:rsid w:val="00AF73A4"/>
    <w:rsid w:val="00B00606"/>
    <w:rsid w:val="00B014E2"/>
    <w:rsid w:val="00B01D4C"/>
    <w:rsid w:val="00B037F8"/>
    <w:rsid w:val="00B0395B"/>
    <w:rsid w:val="00B05795"/>
    <w:rsid w:val="00B05AF6"/>
    <w:rsid w:val="00B066A4"/>
    <w:rsid w:val="00B0784C"/>
    <w:rsid w:val="00B106C2"/>
    <w:rsid w:val="00B134C2"/>
    <w:rsid w:val="00B13B02"/>
    <w:rsid w:val="00B148C9"/>
    <w:rsid w:val="00B14DF6"/>
    <w:rsid w:val="00B172CB"/>
    <w:rsid w:val="00B17E9A"/>
    <w:rsid w:val="00B17F27"/>
    <w:rsid w:val="00B207D7"/>
    <w:rsid w:val="00B2270F"/>
    <w:rsid w:val="00B22BA3"/>
    <w:rsid w:val="00B22C9B"/>
    <w:rsid w:val="00B2384B"/>
    <w:rsid w:val="00B2428C"/>
    <w:rsid w:val="00B344C9"/>
    <w:rsid w:val="00B3567B"/>
    <w:rsid w:val="00B357C7"/>
    <w:rsid w:val="00B35AEF"/>
    <w:rsid w:val="00B35B8C"/>
    <w:rsid w:val="00B367B2"/>
    <w:rsid w:val="00B3765A"/>
    <w:rsid w:val="00B44028"/>
    <w:rsid w:val="00B45884"/>
    <w:rsid w:val="00B479E9"/>
    <w:rsid w:val="00B50106"/>
    <w:rsid w:val="00B5207F"/>
    <w:rsid w:val="00B5359F"/>
    <w:rsid w:val="00B53607"/>
    <w:rsid w:val="00B55C89"/>
    <w:rsid w:val="00B5793A"/>
    <w:rsid w:val="00B57A28"/>
    <w:rsid w:val="00B57BCD"/>
    <w:rsid w:val="00B6033C"/>
    <w:rsid w:val="00B62DA4"/>
    <w:rsid w:val="00B63B4A"/>
    <w:rsid w:val="00B63E47"/>
    <w:rsid w:val="00B655FD"/>
    <w:rsid w:val="00B661E1"/>
    <w:rsid w:val="00B6660C"/>
    <w:rsid w:val="00B667C7"/>
    <w:rsid w:val="00B707FE"/>
    <w:rsid w:val="00B713C7"/>
    <w:rsid w:val="00B71B98"/>
    <w:rsid w:val="00B7578D"/>
    <w:rsid w:val="00B75956"/>
    <w:rsid w:val="00B75A5F"/>
    <w:rsid w:val="00B76913"/>
    <w:rsid w:val="00B77E83"/>
    <w:rsid w:val="00B80970"/>
    <w:rsid w:val="00B81E57"/>
    <w:rsid w:val="00B8286B"/>
    <w:rsid w:val="00B82A6D"/>
    <w:rsid w:val="00B843A0"/>
    <w:rsid w:val="00B843CB"/>
    <w:rsid w:val="00B92346"/>
    <w:rsid w:val="00B923AC"/>
    <w:rsid w:val="00B9258E"/>
    <w:rsid w:val="00B92603"/>
    <w:rsid w:val="00B92607"/>
    <w:rsid w:val="00B9292B"/>
    <w:rsid w:val="00B95780"/>
    <w:rsid w:val="00B97314"/>
    <w:rsid w:val="00B978F2"/>
    <w:rsid w:val="00B97FAA"/>
    <w:rsid w:val="00BA1408"/>
    <w:rsid w:val="00BA1805"/>
    <w:rsid w:val="00BA36DA"/>
    <w:rsid w:val="00BA50E9"/>
    <w:rsid w:val="00BA5802"/>
    <w:rsid w:val="00BA5A72"/>
    <w:rsid w:val="00BA74E5"/>
    <w:rsid w:val="00BB0456"/>
    <w:rsid w:val="00BB0787"/>
    <w:rsid w:val="00BB0D5A"/>
    <w:rsid w:val="00BB2190"/>
    <w:rsid w:val="00BB261A"/>
    <w:rsid w:val="00BB2C6E"/>
    <w:rsid w:val="00BB608C"/>
    <w:rsid w:val="00BC2B24"/>
    <w:rsid w:val="00BC2E85"/>
    <w:rsid w:val="00BC3AFA"/>
    <w:rsid w:val="00BC4ACF"/>
    <w:rsid w:val="00BC5494"/>
    <w:rsid w:val="00BC6A7D"/>
    <w:rsid w:val="00BC6E23"/>
    <w:rsid w:val="00BD2DBC"/>
    <w:rsid w:val="00BD5830"/>
    <w:rsid w:val="00BD7EFF"/>
    <w:rsid w:val="00BE0A1F"/>
    <w:rsid w:val="00BE12F5"/>
    <w:rsid w:val="00BE2974"/>
    <w:rsid w:val="00BE3947"/>
    <w:rsid w:val="00BE3D59"/>
    <w:rsid w:val="00BE3FC0"/>
    <w:rsid w:val="00BE4018"/>
    <w:rsid w:val="00BE5EC5"/>
    <w:rsid w:val="00BE63EF"/>
    <w:rsid w:val="00BF046B"/>
    <w:rsid w:val="00BF0B90"/>
    <w:rsid w:val="00BF0EEE"/>
    <w:rsid w:val="00BF0F76"/>
    <w:rsid w:val="00BF142D"/>
    <w:rsid w:val="00BF184C"/>
    <w:rsid w:val="00BF198A"/>
    <w:rsid w:val="00BF392E"/>
    <w:rsid w:val="00BF3F8B"/>
    <w:rsid w:val="00BF4DF2"/>
    <w:rsid w:val="00BF5FD0"/>
    <w:rsid w:val="00BF68ED"/>
    <w:rsid w:val="00BF6B26"/>
    <w:rsid w:val="00BF6C5C"/>
    <w:rsid w:val="00BF73F1"/>
    <w:rsid w:val="00BF77B9"/>
    <w:rsid w:val="00C01312"/>
    <w:rsid w:val="00C01508"/>
    <w:rsid w:val="00C02B1B"/>
    <w:rsid w:val="00C02CA8"/>
    <w:rsid w:val="00C03A17"/>
    <w:rsid w:val="00C03CF8"/>
    <w:rsid w:val="00C04584"/>
    <w:rsid w:val="00C04AB6"/>
    <w:rsid w:val="00C05D90"/>
    <w:rsid w:val="00C06170"/>
    <w:rsid w:val="00C06B5C"/>
    <w:rsid w:val="00C06E29"/>
    <w:rsid w:val="00C07774"/>
    <w:rsid w:val="00C12369"/>
    <w:rsid w:val="00C17CD6"/>
    <w:rsid w:val="00C206A2"/>
    <w:rsid w:val="00C20DEC"/>
    <w:rsid w:val="00C21A18"/>
    <w:rsid w:val="00C23D7C"/>
    <w:rsid w:val="00C247E9"/>
    <w:rsid w:val="00C258DF"/>
    <w:rsid w:val="00C26CDA"/>
    <w:rsid w:val="00C26E16"/>
    <w:rsid w:val="00C27006"/>
    <w:rsid w:val="00C30039"/>
    <w:rsid w:val="00C32166"/>
    <w:rsid w:val="00C33DE6"/>
    <w:rsid w:val="00C33E02"/>
    <w:rsid w:val="00C35521"/>
    <w:rsid w:val="00C36521"/>
    <w:rsid w:val="00C36D0F"/>
    <w:rsid w:val="00C40363"/>
    <w:rsid w:val="00C4072D"/>
    <w:rsid w:val="00C4138F"/>
    <w:rsid w:val="00C415AC"/>
    <w:rsid w:val="00C43082"/>
    <w:rsid w:val="00C4669A"/>
    <w:rsid w:val="00C46FF5"/>
    <w:rsid w:val="00C5039B"/>
    <w:rsid w:val="00C50C00"/>
    <w:rsid w:val="00C51370"/>
    <w:rsid w:val="00C51657"/>
    <w:rsid w:val="00C51971"/>
    <w:rsid w:val="00C524AD"/>
    <w:rsid w:val="00C52706"/>
    <w:rsid w:val="00C54989"/>
    <w:rsid w:val="00C577FA"/>
    <w:rsid w:val="00C60968"/>
    <w:rsid w:val="00C61DAE"/>
    <w:rsid w:val="00C62BE7"/>
    <w:rsid w:val="00C63D1E"/>
    <w:rsid w:val="00C66AD5"/>
    <w:rsid w:val="00C7315C"/>
    <w:rsid w:val="00C73185"/>
    <w:rsid w:val="00C748BF"/>
    <w:rsid w:val="00C74D11"/>
    <w:rsid w:val="00C758C2"/>
    <w:rsid w:val="00C81905"/>
    <w:rsid w:val="00C82B0E"/>
    <w:rsid w:val="00C83EB9"/>
    <w:rsid w:val="00C84964"/>
    <w:rsid w:val="00C85CAB"/>
    <w:rsid w:val="00C860D4"/>
    <w:rsid w:val="00C91499"/>
    <w:rsid w:val="00C919A2"/>
    <w:rsid w:val="00C931A1"/>
    <w:rsid w:val="00C93A08"/>
    <w:rsid w:val="00C9490C"/>
    <w:rsid w:val="00C94AAF"/>
    <w:rsid w:val="00C95087"/>
    <w:rsid w:val="00C954A8"/>
    <w:rsid w:val="00C9552B"/>
    <w:rsid w:val="00C955BD"/>
    <w:rsid w:val="00C9744A"/>
    <w:rsid w:val="00CA0424"/>
    <w:rsid w:val="00CA261B"/>
    <w:rsid w:val="00CA2BF2"/>
    <w:rsid w:val="00CA2D75"/>
    <w:rsid w:val="00CA3D35"/>
    <w:rsid w:val="00CA41AF"/>
    <w:rsid w:val="00CA45FF"/>
    <w:rsid w:val="00CA664C"/>
    <w:rsid w:val="00CA7ACE"/>
    <w:rsid w:val="00CB1AEA"/>
    <w:rsid w:val="00CB2C90"/>
    <w:rsid w:val="00CB3CC8"/>
    <w:rsid w:val="00CB4713"/>
    <w:rsid w:val="00CB4EB1"/>
    <w:rsid w:val="00CB5017"/>
    <w:rsid w:val="00CB62C7"/>
    <w:rsid w:val="00CB72A6"/>
    <w:rsid w:val="00CB72F0"/>
    <w:rsid w:val="00CC119E"/>
    <w:rsid w:val="00CC1B0C"/>
    <w:rsid w:val="00CC234D"/>
    <w:rsid w:val="00CC29BE"/>
    <w:rsid w:val="00CC2C94"/>
    <w:rsid w:val="00CC3084"/>
    <w:rsid w:val="00CC3CA0"/>
    <w:rsid w:val="00CC3D50"/>
    <w:rsid w:val="00CC4846"/>
    <w:rsid w:val="00CC4D4C"/>
    <w:rsid w:val="00CC5805"/>
    <w:rsid w:val="00CC7E8F"/>
    <w:rsid w:val="00CD0601"/>
    <w:rsid w:val="00CD0990"/>
    <w:rsid w:val="00CD0C72"/>
    <w:rsid w:val="00CD0EDC"/>
    <w:rsid w:val="00CD1F2C"/>
    <w:rsid w:val="00CD284D"/>
    <w:rsid w:val="00CD45F4"/>
    <w:rsid w:val="00CD5025"/>
    <w:rsid w:val="00CD64F7"/>
    <w:rsid w:val="00CE027F"/>
    <w:rsid w:val="00CE0366"/>
    <w:rsid w:val="00CE12D1"/>
    <w:rsid w:val="00CE1606"/>
    <w:rsid w:val="00CE1B78"/>
    <w:rsid w:val="00CE252A"/>
    <w:rsid w:val="00CE2864"/>
    <w:rsid w:val="00CE3C51"/>
    <w:rsid w:val="00CE42F1"/>
    <w:rsid w:val="00CE51C1"/>
    <w:rsid w:val="00CE5217"/>
    <w:rsid w:val="00CE670D"/>
    <w:rsid w:val="00CE7E5D"/>
    <w:rsid w:val="00CF15E2"/>
    <w:rsid w:val="00CF1DCB"/>
    <w:rsid w:val="00CF28DA"/>
    <w:rsid w:val="00CF2AE4"/>
    <w:rsid w:val="00CF4E7B"/>
    <w:rsid w:val="00CF577C"/>
    <w:rsid w:val="00CF75B1"/>
    <w:rsid w:val="00CF7C62"/>
    <w:rsid w:val="00D00465"/>
    <w:rsid w:val="00D0055D"/>
    <w:rsid w:val="00D014F3"/>
    <w:rsid w:val="00D01784"/>
    <w:rsid w:val="00D0186E"/>
    <w:rsid w:val="00D05238"/>
    <w:rsid w:val="00D05657"/>
    <w:rsid w:val="00D05F67"/>
    <w:rsid w:val="00D068D1"/>
    <w:rsid w:val="00D10EFA"/>
    <w:rsid w:val="00D11872"/>
    <w:rsid w:val="00D1199D"/>
    <w:rsid w:val="00D119F0"/>
    <w:rsid w:val="00D128F2"/>
    <w:rsid w:val="00D12CB1"/>
    <w:rsid w:val="00D13368"/>
    <w:rsid w:val="00D13606"/>
    <w:rsid w:val="00D1398A"/>
    <w:rsid w:val="00D14452"/>
    <w:rsid w:val="00D159D6"/>
    <w:rsid w:val="00D1669B"/>
    <w:rsid w:val="00D16AE8"/>
    <w:rsid w:val="00D16E84"/>
    <w:rsid w:val="00D179CF"/>
    <w:rsid w:val="00D17E1D"/>
    <w:rsid w:val="00D2275F"/>
    <w:rsid w:val="00D2481F"/>
    <w:rsid w:val="00D25D0F"/>
    <w:rsid w:val="00D27F5F"/>
    <w:rsid w:val="00D3315B"/>
    <w:rsid w:val="00D34686"/>
    <w:rsid w:val="00D348A5"/>
    <w:rsid w:val="00D34D37"/>
    <w:rsid w:val="00D40EF9"/>
    <w:rsid w:val="00D411FD"/>
    <w:rsid w:val="00D415D7"/>
    <w:rsid w:val="00D4186F"/>
    <w:rsid w:val="00D41DF9"/>
    <w:rsid w:val="00D42B14"/>
    <w:rsid w:val="00D44A96"/>
    <w:rsid w:val="00D45500"/>
    <w:rsid w:val="00D45DF4"/>
    <w:rsid w:val="00D466B7"/>
    <w:rsid w:val="00D478CB"/>
    <w:rsid w:val="00D507C6"/>
    <w:rsid w:val="00D50BE4"/>
    <w:rsid w:val="00D531ED"/>
    <w:rsid w:val="00D53207"/>
    <w:rsid w:val="00D53EF3"/>
    <w:rsid w:val="00D5431A"/>
    <w:rsid w:val="00D54731"/>
    <w:rsid w:val="00D55D09"/>
    <w:rsid w:val="00D5614F"/>
    <w:rsid w:val="00D565EE"/>
    <w:rsid w:val="00D56A45"/>
    <w:rsid w:val="00D57A7B"/>
    <w:rsid w:val="00D602D0"/>
    <w:rsid w:val="00D607B2"/>
    <w:rsid w:val="00D60ADE"/>
    <w:rsid w:val="00D60DAC"/>
    <w:rsid w:val="00D6124F"/>
    <w:rsid w:val="00D6304E"/>
    <w:rsid w:val="00D63159"/>
    <w:rsid w:val="00D64B78"/>
    <w:rsid w:val="00D64D2F"/>
    <w:rsid w:val="00D7194C"/>
    <w:rsid w:val="00D722D5"/>
    <w:rsid w:val="00D75742"/>
    <w:rsid w:val="00D75A44"/>
    <w:rsid w:val="00D77BF6"/>
    <w:rsid w:val="00D77E64"/>
    <w:rsid w:val="00D81B24"/>
    <w:rsid w:val="00D8282E"/>
    <w:rsid w:val="00D832C7"/>
    <w:rsid w:val="00D8348F"/>
    <w:rsid w:val="00D84509"/>
    <w:rsid w:val="00D85872"/>
    <w:rsid w:val="00D85CB6"/>
    <w:rsid w:val="00D86F22"/>
    <w:rsid w:val="00D90AC8"/>
    <w:rsid w:val="00D92110"/>
    <w:rsid w:val="00D9298A"/>
    <w:rsid w:val="00D92AEB"/>
    <w:rsid w:val="00D93143"/>
    <w:rsid w:val="00D94FAC"/>
    <w:rsid w:val="00D96F1D"/>
    <w:rsid w:val="00D97203"/>
    <w:rsid w:val="00D972DC"/>
    <w:rsid w:val="00D97C1D"/>
    <w:rsid w:val="00DA09AF"/>
    <w:rsid w:val="00DA09BA"/>
    <w:rsid w:val="00DA1009"/>
    <w:rsid w:val="00DA1B31"/>
    <w:rsid w:val="00DA4373"/>
    <w:rsid w:val="00DA57BF"/>
    <w:rsid w:val="00DA6777"/>
    <w:rsid w:val="00DA6947"/>
    <w:rsid w:val="00DA6A1A"/>
    <w:rsid w:val="00DA7297"/>
    <w:rsid w:val="00DA7405"/>
    <w:rsid w:val="00DB07E5"/>
    <w:rsid w:val="00DB088C"/>
    <w:rsid w:val="00DB0986"/>
    <w:rsid w:val="00DB1951"/>
    <w:rsid w:val="00DB1AA5"/>
    <w:rsid w:val="00DB2B22"/>
    <w:rsid w:val="00DB353E"/>
    <w:rsid w:val="00DB3F02"/>
    <w:rsid w:val="00DB4E8C"/>
    <w:rsid w:val="00DB59AE"/>
    <w:rsid w:val="00DB6244"/>
    <w:rsid w:val="00DB6B84"/>
    <w:rsid w:val="00DB7A29"/>
    <w:rsid w:val="00DC39A1"/>
    <w:rsid w:val="00DC3C7D"/>
    <w:rsid w:val="00DC3E46"/>
    <w:rsid w:val="00DC48D0"/>
    <w:rsid w:val="00DC59F2"/>
    <w:rsid w:val="00DC5BFD"/>
    <w:rsid w:val="00DC61FD"/>
    <w:rsid w:val="00DC660F"/>
    <w:rsid w:val="00DC6992"/>
    <w:rsid w:val="00DC6C0C"/>
    <w:rsid w:val="00DD0F29"/>
    <w:rsid w:val="00DD0FBF"/>
    <w:rsid w:val="00DD15E6"/>
    <w:rsid w:val="00DD16F4"/>
    <w:rsid w:val="00DD3273"/>
    <w:rsid w:val="00DD3692"/>
    <w:rsid w:val="00DD65B3"/>
    <w:rsid w:val="00DE0364"/>
    <w:rsid w:val="00DE0BE5"/>
    <w:rsid w:val="00DE186B"/>
    <w:rsid w:val="00DE1B99"/>
    <w:rsid w:val="00DE2EE7"/>
    <w:rsid w:val="00DE4846"/>
    <w:rsid w:val="00DE55DE"/>
    <w:rsid w:val="00DE5A85"/>
    <w:rsid w:val="00DE6465"/>
    <w:rsid w:val="00DE7527"/>
    <w:rsid w:val="00DE77EA"/>
    <w:rsid w:val="00DF002D"/>
    <w:rsid w:val="00DF341F"/>
    <w:rsid w:val="00DF3564"/>
    <w:rsid w:val="00DF3688"/>
    <w:rsid w:val="00DF47F1"/>
    <w:rsid w:val="00DF4F86"/>
    <w:rsid w:val="00DF5315"/>
    <w:rsid w:val="00E002AD"/>
    <w:rsid w:val="00E010D1"/>
    <w:rsid w:val="00E02661"/>
    <w:rsid w:val="00E04FFB"/>
    <w:rsid w:val="00E05CC8"/>
    <w:rsid w:val="00E06401"/>
    <w:rsid w:val="00E1035E"/>
    <w:rsid w:val="00E10819"/>
    <w:rsid w:val="00E12111"/>
    <w:rsid w:val="00E12A6E"/>
    <w:rsid w:val="00E13891"/>
    <w:rsid w:val="00E13EEF"/>
    <w:rsid w:val="00E14A76"/>
    <w:rsid w:val="00E14DE0"/>
    <w:rsid w:val="00E155FA"/>
    <w:rsid w:val="00E15877"/>
    <w:rsid w:val="00E15993"/>
    <w:rsid w:val="00E15B0F"/>
    <w:rsid w:val="00E16D2A"/>
    <w:rsid w:val="00E23071"/>
    <w:rsid w:val="00E24F31"/>
    <w:rsid w:val="00E25A50"/>
    <w:rsid w:val="00E26C4B"/>
    <w:rsid w:val="00E27FA9"/>
    <w:rsid w:val="00E30027"/>
    <w:rsid w:val="00E30A70"/>
    <w:rsid w:val="00E32A64"/>
    <w:rsid w:val="00E32CBD"/>
    <w:rsid w:val="00E339B3"/>
    <w:rsid w:val="00E34FFC"/>
    <w:rsid w:val="00E3658E"/>
    <w:rsid w:val="00E37FC2"/>
    <w:rsid w:val="00E43AAA"/>
    <w:rsid w:val="00E43CEF"/>
    <w:rsid w:val="00E448CB"/>
    <w:rsid w:val="00E4517A"/>
    <w:rsid w:val="00E45622"/>
    <w:rsid w:val="00E45910"/>
    <w:rsid w:val="00E45BE3"/>
    <w:rsid w:val="00E45C54"/>
    <w:rsid w:val="00E523DF"/>
    <w:rsid w:val="00E52CB5"/>
    <w:rsid w:val="00E54A69"/>
    <w:rsid w:val="00E54FA4"/>
    <w:rsid w:val="00E55E25"/>
    <w:rsid w:val="00E565A2"/>
    <w:rsid w:val="00E56D2D"/>
    <w:rsid w:val="00E57C85"/>
    <w:rsid w:val="00E57F86"/>
    <w:rsid w:val="00E62B63"/>
    <w:rsid w:val="00E63FC8"/>
    <w:rsid w:val="00E640EA"/>
    <w:rsid w:val="00E6434A"/>
    <w:rsid w:val="00E64399"/>
    <w:rsid w:val="00E64CAD"/>
    <w:rsid w:val="00E65542"/>
    <w:rsid w:val="00E67925"/>
    <w:rsid w:val="00E70AA6"/>
    <w:rsid w:val="00E7426A"/>
    <w:rsid w:val="00E74818"/>
    <w:rsid w:val="00E74AA9"/>
    <w:rsid w:val="00E7540C"/>
    <w:rsid w:val="00E768BB"/>
    <w:rsid w:val="00E775F8"/>
    <w:rsid w:val="00E821C5"/>
    <w:rsid w:val="00E8443B"/>
    <w:rsid w:val="00E85FE8"/>
    <w:rsid w:val="00E86504"/>
    <w:rsid w:val="00E879DF"/>
    <w:rsid w:val="00E87B6A"/>
    <w:rsid w:val="00E91817"/>
    <w:rsid w:val="00E91894"/>
    <w:rsid w:val="00E923AB"/>
    <w:rsid w:val="00E92731"/>
    <w:rsid w:val="00E92BD9"/>
    <w:rsid w:val="00E93EE6"/>
    <w:rsid w:val="00E9418A"/>
    <w:rsid w:val="00E95F1E"/>
    <w:rsid w:val="00E9670A"/>
    <w:rsid w:val="00E96E8C"/>
    <w:rsid w:val="00E974F5"/>
    <w:rsid w:val="00EA0D5D"/>
    <w:rsid w:val="00EA32D1"/>
    <w:rsid w:val="00EA33B1"/>
    <w:rsid w:val="00EA799A"/>
    <w:rsid w:val="00EB007E"/>
    <w:rsid w:val="00EB121C"/>
    <w:rsid w:val="00EB25EA"/>
    <w:rsid w:val="00EB4593"/>
    <w:rsid w:val="00EB5271"/>
    <w:rsid w:val="00EB58E4"/>
    <w:rsid w:val="00EC0D29"/>
    <w:rsid w:val="00EC193B"/>
    <w:rsid w:val="00EC257D"/>
    <w:rsid w:val="00EC3686"/>
    <w:rsid w:val="00EC5430"/>
    <w:rsid w:val="00EC65F8"/>
    <w:rsid w:val="00EC6FD0"/>
    <w:rsid w:val="00EC72AE"/>
    <w:rsid w:val="00ED3095"/>
    <w:rsid w:val="00ED4395"/>
    <w:rsid w:val="00ED674A"/>
    <w:rsid w:val="00ED6F59"/>
    <w:rsid w:val="00ED73B8"/>
    <w:rsid w:val="00ED75A0"/>
    <w:rsid w:val="00EE05E8"/>
    <w:rsid w:val="00EE0A38"/>
    <w:rsid w:val="00EE355B"/>
    <w:rsid w:val="00EE6200"/>
    <w:rsid w:val="00EE6B1A"/>
    <w:rsid w:val="00EE6C17"/>
    <w:rsid w:val="00EF227C"/>
    <w:rsid w:val="00EF2496"/>
    <w:rsid w:val="00EF28CF"/>
    <w:rsid w:val="00EF405B"/>
    <w:rsid w:val="00EF452B"/>
    <w:rsid w:val="00EF485D"/>
    <w:rsid w:val="00EF4977"/>
    <w:rsid w:val="00EF71CC"/>
    <w:rsid w:val="00EF7505"/>
    <w:rsid w:val="00F00452"/>
    <w:rsid w:val="00F0072A"/>
    <w:rsid w:val="00F01DCE"/>
    <w:rsid w:val="00F039D3"/>
    <w:rsid w:val="00F04AD1"/>
    <w:rsid w:val="00F054E0"/>
    <w:rsid w:val="00F057EC"/>
    <w:rsid w:val="00F05E1E"/>
    <w:rsid w:val="00F06047"/>
    <w:rsid w:val="00F0625D"/>
    <w:rsid w:val="00F105A7"/>
    <w:rsid w:val="00F10613"/>
    <w:rsid w:val="00F11A29"/>
    <w:rsid w:val="00F14210"/>
    <w:rsid w:val="00F15539"/>
    <w:rsid w:val="00F17B4D"/>
    <w:rsid w:val="00F21B5C"/>
    <w:rsid w:val="00F2366D"/>
    <w:rsid w:val="00F2420B"/>
    <w:rsid w:val="00F25BEE"/>
    <w:rsid w:val="00F25DB5"/>
    <w:rsid w:val="00F31C30"/>
    <w:rsid w:val="00F32134"/>
    <w:rsid w:val="00F32AC1"/>
    <w:rsid w:val="00F34876"/>
    <w:rsid w:val="00F36B8D"/>
    <w:rsid w:val="00F40107"/>
    <w:rsid w:val="00F4093A"/>
    <w:rsid w:val="00F40C2D"/>
    <w:rsid w:val="00F40F9B"/>
    <w:rsid w:val="00F421FE"/>
    <w:rsid w:val="00F42ABA"/>
    <w:rsid w:val="00F42E5C"/>
    <w:rsid w:val="00F43389"/>
    <w:rsid w:val="00F4372D"/>
    <w:rsid w:val="00F44635"/>
    <w:rsid w:val="00F44C0B"/>
    <w:rsid w:val="00F455ED"/>
    <w:rsid w:val="00F45857"/>
    <w:rsid w:val="00F47710"/>
    <w:rsid w:val="00F505AD"/>
    <w:rsid w:val="00F508D5"/>
    <w:rsid w:val="00F50C4E"/>
    <w:rsid w:val="00F50E41"/>
    <w:rsid w:val="00F50FEB"/>
    <w:rsid w:val="00F51C57"/>
    <w:rsid w:val="00F52259"/>
    <w:rsid w:val="00F5596D"/>
    <w:rsid w:val="00F56A19"/>
    <w:rsid w:val="00F618A3"/>
    <w:rsid w:val="00F6229B"/>
    <w:rsid w:val="00F62526"/>
    <w:rsid w:val="00F62DC0"/>
    <w:rsid w:val="00F63F91"/>
    <w:rsid w:val="00F64157"/>
    <w:rsid w:val="00F64180"/>
    <w:rsid w:val="00F65195"/>
    <w:rsid w:val="00F65585"/>
    <w:rsid w:val="00F65774"/>
    <w:rsid w:val="00F66981"/>
    <w:rsid w:val="00F70BC0"/>
    <w:rsid w:val="00F70D6B"/>
    <w:rsid w:val="00F70D7C"/>
    <w:rsid w:val="00F7241E"/>
    <w:rsid w:val="00F73B0C"/>
    <w:rsid w:val="00F744F8"/>
    <w:rsid w:val="00F745B0"/>
    <w:rsid w:val="00F74EA8"/>
    <w:rsid w:val="00F752A8"/>
    <w:rsid w:val="00F76F63"/>
    <w:rsid w:val="00F80DA4"/>
    <w:rsid w:val="00F83409"/>
    <w:rsid w:val="00F8647F"/>
    <w:rsid w:val="00F867A8"/>
    <w:rsid w:val="00F87544"/>
    <w:rsid w:val="00F9097A"/>
    <w:rsid w:val="00F91529"/>
    <w:rsid w:val="00F91E5D"/>
    <w:rsid w:val="00F92A25"/>
    <w:rsid w:val="00F93263"/>
    <w:rsid w:val="00F934C9"/>
    <w:rsid w:val="00F95341"/>
    <w:rsid w:val="00F96458"/>
    <w:rsid w:val="00F96500"/>
    <w:rsid w:val="00F967E9"/>
    <w:rsid w:val="00F96869"/>
    <w:rsid w:val="00F96DF8"/>
    <w:rsid w:val="00FA0108"/>
    <w:rsid w:val="00FA0C94"/>
    <w:rsid w:val="00FA0D17"/>
    <w:rsid w:val="00FA46DF"/>
    <w:rsid w:val="00FA4E68"/>
    <w:rsid w:val="00FA50E8"/>
    <w:rsid w:val="00FA5F01"/>
    <w:rsid w:val="00FA7498"/>
    <w:rsid w:val="00FA7E17"/>
    <w:rsid w:val="00FB0015"/>
    <w:rsid w:val="00FB1260"/>
    <w:rsid w:val="00FB1E3F"/>
    <w:rsid w:val="00FB1EF7"/>
    <w:rsid w:val="00FB2633"/>
    <w:rsid w:val="00FB3BAA"/>
    <w:rsid w:val="00FB3BE6"/>
    <w:rsid w:val="00FB4F29"/>
    <w:rsid w:val="00FB5912"/>
    <w:rsid w:val="00FB7D9F"/>
    <w:rsid w:val="00FC2E27"/>
    <w:rsid w:val="00FC360D"/>
    <w:rsid w:val="00FC4A28"/>
    <w:rsid w:val="00FC4A3D"/>
    <w:rsid w:val="00FC7085"/>
    <w:rsid w:val="00FC7F99"/>
    <w:rsid w:val="00FD0A69"/>
    <w:rsid w:val="00FD23C1"/>
    <w:rsid w:val="00FD2762"/>
    <w:rsid w:val="00FD5ADD"/>
    <w:rsid w:val="00FD5F0F"/>
    <w:rsid w:val="00FD649E"/>
    <w:rsid w:val="00FD66A1"/>
    <w:rsid w:val="00FD6BA5"/>
    <w:rsid w:val="00FD6D99"/>
    <w:rsid w:val="00FD6FCD"/>
    <w:rsid w:val="00FE0CE4"/>
    <w:rsid w:val="00FE12B3"/>
    <w:rsid w:val="00FE19E4"/>
    <w:rsid w:val="00FE1AB9"/>
    <w:rsid w:val="00FE3231"/>
    <w:rsid w:val="00FE3BA6"/>
    <w:rsid w:val="00FE5A39"/>
    <w:rsid w:val="00FE7C68"/>
    <w:rsid w:val="00FE7CDB"/>
    <w:rsid w:val="00FF04EB"/>
    <w:rsid w:val="00FF278F"/>
    <w:rsid w:val="00FF574F"/>
    <w:rsid w:val="00FF5EB8"/>
    <w:rsid w:val="00FF7F97"/>
    <w:rsid w:val="00FF7FC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9394"/>
    <o:shapelayout v:ext="edit">
      <o:idmap v:ext="edit" data="2"/>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62FE"/>
    <w:pPr>
      <w:bidi/>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E51C1"/>
    <w:pPr>
      <w:tabs>
        <w:tab w:val="center" w:pos="4153"/>
        <w:tab w:val="right" w:pos="8306"/>
      </w:tabs>
    </w:pPr>
  </w:style>
  <w:style w:type="paragraph" w:styleId="Footer">
    <w:name w:val="footer"/>
    <w:basedOn w:val="Normal"/>
    <w:link w:val="FooterChar"/>
    <w:uiPriority w:val="99"/>
    <w:rsid w:val="00CE51C1"/>
    <w:pPr>
      <w:tabs>
        <w:tab w:val="center" w:pos="4153"/>
        <w:tab w:val="right" w:pos="8306"/>
      </w:tabs>
    </w:pPr>
  </w:style>
  <w:style w:type="character" w:styleId="PageNumber">
    <w:name w:val="page number"/>
    <w:basedOn w:val="DefaultParagraphFont"/>
    <w:rsid w:val="00CC3084"/>
  </w:style>
  <w:style w:type="table" w:styleId="TableGrid">
    <w:name w:val="Table Grid"/>
    <w:basedOn w:val="TableNormal"/>
    <w:rsid w:val="00B3765A"/>
    <w:pPr>
      <w:bidi/>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CC3D50"/>
    <w:rPr>
      <w:rFonts w:ascii="Tahoma" w:hAnsi="Tahoma" w:cs="Tahoma"/>
      <w:sz w:val="16"/>
      <w:szCs w:val="16"/>
    </w:rPr>
  </w:style>
  <w:style w:type="paragraph" w:styleId="ListParagraph">
    <w:name w:val="List Paragraph"/>
    <w:basedOn w:val="Normal"/>
    <w:uiPriority w:val="34"/>
    <w:qFormat/>
    <w:rsid w:val="005520E8"/>
    <w:pPr>
      <w:ind w:left="720"/>
      <w:contextualSpacing/>
    </w:pPr>
  </w:style>
  <w:style w:type="character" w:customStyle="1" w:styleId="HeaderChar">
    <w:name w:val="Header Char"/>
    <w:basedOn w:val="DefaultParagraphFont"/>
    <w:link w:val="Header"/>
    <w:uiPriority w:val="99"/>
    <w:rsid w:val="00B01D4C"/>
    <w:rPr>
      <w:sz w:val="24"/>
      <w:szCs w:val="24"/>
    </w:rPr>
  </w:style>
  <w:style w:type="character" w:customStyle="1" w:styleId="FooterChar">
    <w:name w:val="Footer Char"/>
    <w:basedOn w:val="DefaultParagraphFont"/>
    <w:link w:val="Footer"/>
    <w:uiPriority w:val="99"/>
    <w:rsid w:val="00B01D4C"/>
    <w:rPr>
      <w:sz w:val="24"/>
      <w:szCs w:val="24"/>
    </w:rPr>
  </w:style>
  <w:style w:type="character" w:styleId="Hyperlink">
    <w:name w:val="Hyperlink"/>
    <w:basedOn w:val="DefaultParagraphFont"/>
    <w:rsid w:val="00DB195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8775783">
      <w:bodyDiv w:val="1"/>
      <w:marLeft w:val="0"/>
      <w:marRight w:val="0"/>
      <w:marTop w:val="0"/>
      <w:marBottom w:val="0"/>
      <w:divBdr>
        <w:top w:val="none" w:sz="0" w:space="0" w:color="auto"/>
        <w:left w:val="none" w:sz="0" w:space="0" w:color="auto"/>
        <w:bottom w:val="none" w:sz="0" w:space="0" w:color="auto"/>
        <w:right w:val="none" w:sz="0" w:space="0" w:color="auto"/>
      </w:divBdr>
      <w:divsChild>
        <w:div w:id="733360568">
          <w:marLeft w:val="0"/>
          <w:marRight w:val="0"/>
          <w:marTop w:val="0"/>
          <w:marBottom w:val="0"/>
          <w:divBdr>
            <w:top w:val="none" w:sz="0" w:space="0" w:color="auto"/>
            <w:left w:val="none" w:sz="0" w:space="0" w:color="auto"/>
            <w:bottom w:val="none" w:sz="0" w:space="0" w:color="auto"/>
            <w:right w:val="none" w:sz="0" w:space="0" w:color="auto"/>
          </w:divBdr>
        </w:div>
      </w:divsChild>
    </w:div>
    <w:div w:id="1055619756">
      <w:bodyDiv w:val="1"/>
      <w:marLeft w:val="0"/>
      <w:marRight w:val="0"/>
      <w:marTop w:val="0"/>
      <w:marBottom w:val="0"/>
      <w:divBdr>
        <w:top w:val="none" w:sz="0" w:space="0" w:color="auto"/>
        <w:left w:val="none" w:sz="0" w:space="0" w:color="auto"/>
        <w:bottom w:val="none" w:sz="0" w:space="0" w:color="auto"/>
        <w:right w:val="none" w:sz="0" w:space="0" w:color="auto"/>
      </w:divBdr>
      <w:divsChild>
        <w:div w:id="297540658">
          <w:marLeft w:val="0"/>
          <w:marRight w:val="0"/>
          <w:marTop w:val="0"/>
          <w:marBottom w:val="0"/>
          <w:divBdr>
            <w:top w:val="none" w:sz="0" w:space="0" w:color="auto"/>
            <w:left w:val="none" w:sz="0" w:space="0" w:color="auto"/>
            <w:bottom w:val="none" w:sz="0" w:space="0" w:color="auto"/>
            <w:right w:val="none" w:sz="0" w:space="0" w:color="auto"/>
          </w:divBdr>
        </w:div>
      </w:divsChild>
    </w:div>
    <w:div w:id="203799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39"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36"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10"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19" Type="http://schemas.openxmlformats.org/officeDocument/2006/relationships/image" Target="media/image11.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14" Type="http://schemas.openxmlformats.org/officeDocument/2006/relationships/image" Target="media/image6.png"/><Relationship Id="rId22" Type="http://schemas.openxmlformats.org/officeDocument/2006/relationships/hyperlink" Target="mk:@MSITStore:H:\&#1576;&#1585;&#1575;&#1605;&#1580;%20&#1582;&#1575;&#1589;&#1577;\library%20English\Analysis%20and%20Design\Addison.Wesley.Capability.Cases.A.Solution.Envisioning.Approach.chm::/0321205766/gloss01.html"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hyperlink" Target="mk:@MSITStore:H:\&#1576;&#1585;&#1575;&#1605;&#1580;%20&#1582;&#1575;&#1589;&#1577;\library%20English\Analysis%20and%20Design\Addison.Wesley.Capability.Cases.A.Solution.Envisioning.Approach.chm::/0321205766/gloss01.html"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4E7B74-A31F-4B5A-BD35-17975C03D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898</TotalTime>
  <Pages>17</Pages>
  <Words>2929</Words>
  <Characters>16700</Characters>
  <Application>Microsoft Office Word</Application>
  <DocSecurity>0</DocSecurity>
  <Lines>139</Lines>
  <Paragraphs>39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الفصل الاول (التعامل مع برنامج SQL*PLUS )</vt:lpstr>
      <vt:lpstr>الفصل الاول (التعامل مع برنامج SQL*PLUS )</vt:lpstr>
    </vt:vector>
  </TitlesOfParts>
  <Company>GSA</Company>
  <LinksUpToDate>false</LinksUpToDate>
  <CharactersWithSpaces>19590</CharactersWithSpaces>
  <SharedDoc>false</SharedDoc>
  <HLinks>
    <vt:vector size="78" baseType="variant">
      <vt:variant>
        <vt:i4>103022648</vt:i4>
      </vt:variant>
      <vt:variant>
        <vt:i4>36</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gloss01entry33</vt:lpwstr>
      </vt:variant>
      <vt:variant>
        <vt:i4>103022648</vt:i4>
      </vt:variant>
      <vt:variant>
        <vt:i4>33</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gloss01entry33</vt:lpwstr>
      </vt:variant>
      <vt:variant>
        <vt:i4>103022648</vt:i4>
      </vt:variant>
      <vt:variant>
        <vt:i4>30</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gloss01entry33</vt:lpwstr>
      </vt:variant>
      <vt:variant>
        <vt:i4>103022648</vt:i4>
      </vt:variant>
      <vt:variant>
        <vt:i4>27</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gloss01entry33</vt:lpwstr>
      </vt:variant>
      <vt:variant>
        <vt:i4>103022648</vt:i4>
      </vt:variant>
      <vt:variant>
        <vt:i4>24</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gloss01entry33</vt:lpwstr>
      </vt:variant>
      <vt:variant>
        <vt:i4>103022648</vt:i4>
      </vt:variant>
      <vt:variant>
        <vt:i4>21</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gloss01entry33</vt:lpwstr>
      </vt:variant>
      <vt:variant>
        <vt:i4>103088191</vt:i4>
      </vt:variant>
      <vt:variant>
        <vt:i4>18</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gloss01entry42</vt:lpwstr>
      </vt:variant>
      <vt:variant>
        <vt:i4>102957113</vt:i4>
      </vt:variant>
      <vt:variant>
        <vt:i4>15</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gloss01entry24</vt:lpwstr>
      </vt:variant>
      <vt:variant>
        <vt:i4>102957113</vt:i4>
      </vt:variant>
      <vt:variant>
        <vt:i4>12</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gloss01entry24</vt:lpwstr>
      </vt:variant>
      <vt:variant>
        <vt:i4>102957113</vt:i4>
      </vt:variant>
      <vt:variant>
        <vt:i4>9</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gloss01entry24</vt:lpwstr>
      </vt:variant>
      <vt:variant>
        <vt:i4>103219256</vt:i4>
      </vt:variant>
      <vt:variant>
        <vt:i4>6</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gloss01entry30</vt:lpwstr>
      </vt:variant>
      <vt:variant>
        <vt:i4>103022648</vt:i4>
      </vt:variant>
      <vt:variant>
        <vt:i4>3</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gloss01entry33</vt:lpwstr>
      </vt:variant>
      <vt:variant>
        <vt:i4>103088191</vt:i4>
      </vt:variant>
      <vt:variant>
        <vt:i4>0</vt:i4>
      </vt:variant>
      <vt:variant>
        <vt:i4>0</vt:i4>
      </vt:variant>
      <vt:variant>
        <vt:i4>5</vt:i4>
      </vt:variant>
      <vt:variant>
        <vt:lpwstr>mk:@MSITStore:H:\برامج خاصة\library English\Analysis and Design\Addison.Wesley.Capability.Cases.A.Solution.Envisioning.Approach.chm::/0321205766/gloss01.html</vt:lpwstr>
      </vt:variant>
      <vt:variant>
        <vt:lpwstr>gloss01entry42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الفصل الاول (التعامل مع برنامج SQL*PLUS )</dc:title>
  <dc:subject/>
  <dc:creator>Wadee Alqopaty</dc:creator>
  <cp:keywords/>
  <dc:description/>
  <cp:lastModifiedBy>ww</cp:lastModifiedBy>
  <cp:revision>81</cp:revision>
  <cp:lastPrinted>2008-04-22T09:02:00Z</cp:lastPrinted>
  <dcterms:created xsi:type="dcterms:W3CDTF">2008-05-03T04:57:00Z</dcterms:created>
  <dcterms:modified xsi:type="dcterms:W3CDTF">2008-05-06T14:00:00Z</dcterms:modified>
</cp:coreProperties>
</file>