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60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6"/>
          <w:szCs w:val="36"/>
          <w:rtl/>
        </w:rPr>
        <w:t xml:space="preserve">ورقة المشغل — الأسبوع 2: تصميم أسئلة مفصلية وتغذية راجعة بمساعدة كلود</w:t>
      </w:r>
    </w:p>
    <w:p>
      <w:pPr>
        <w:pBdr>
          <w:bottom w:val="single" w:color="1F4E79" w:sz="8" w:space="8"/>
        </w:pBdr>
        <w:bidi/>
        <w:spacing w:after="360"/>
        <w:jc w:val="center"/>
      </w:pPr>
      <w:r>
        <w:rPr>
          <w:rFonts w:ascii="IBM Plex Sans Arabic" w:cs="IBM Plex Sans Arabic" w:eastAsia="IBM Plex Sans Arabic" w:hAnsi="IBM Plex Sans Arabic"/>
          <w:color w:val="595959"/>
          <w:sz w:val="22"/>
          <w:szCs w:val="22"/>
          <w:rtl/>
        </w:rPr>
        <w:t xml:space="preserve">للطالب · المدة 70 دقيقة · العمل فردياً مع مراجعة ثنائية · مستوى استخدام الذكاء الاصطناعي: 2 (تعاون موثّق)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الهدف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أن تصمم خطة تقويم تكويني لدرس واحد من مادتك: ثلاثة أسئلة مفصلية يرتبط كل مموّه فيها بمفهوم خاطئ وبإجراء تتخذه، وتذكرة خروج، ثم تكتب تغذية راجعة على ثلاثة مستويات وتنقد مسودات كلود في ضوء نموذج هاتي وتيمبرلي.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تحتاجه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درس واحد من مادتك (أو من مادة تخصصك إن لم تكن تدرّس حالياً)، وهدف تعلمه.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مشروع المساق في كلود الذي أنشأته في الأسبوع الأول.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المحتوى العلمي للأسبوع مفتوحاً، وبخاصة القسمان 6 و 7.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القاعدة الذهبية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كلود يقترح، وأنت تحكم وتوثّق. كل مموّه لم تتحقق من صحته العلمية ومن ارتباطه بمفهوم خاطئ حقيقي لا يدخل في خطتك. ولا تلصق أي عمل لطالب حقيقي يمكن التعرف عليه.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1: قبل كلود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اعمل وحدك دون أي أداة، واكتب في دفترك: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عنوان الدرس والصف، وهدف التعلم في جملة واحدة.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ثلاثة معايير نجاح بلغة الطالب، تبدأ كل منها بفعل يمكن ملاحظته.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ثلاثة مفاهيم خاطئة رأيتها عند طلبتك أو تتوقعها في هذا الدرس.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اللحظة في الدرس التي لا يصح الانتقال بعدها قبل التأكد من الفهم.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هذه القائمة مرجعك للحكم على ما سيقترحه كلود لاحقاً.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2: صياغة الأسئلة المفصلية مع كلود (15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انسخ التعليمات التالية إلى كلود، واستبدل ما بين القوسين المربعين بمعلومات درسك: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أنا معلم [المادة] للصف [الصف]. أخطط لدرس عنوانه [عنوان الدرس]، وهدف التعلم فيه: [الهدف].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معايير النجاح التي كتبتها: [المعايير الثلاثة].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المفاهيم الخاطئة التي أتوقعها عند طلبتي: [المفاهيم الثلاثة].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المطلوب: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1. اكتب ثلاثة أسئلة مفصلية اختيار من متعدد، لكل سؤال أربعة بدائل وإجابة صحيحة واحدة فقط، يجيب عنها الطالب في أقل من دقيقتين.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2. اجعل كل مموّه يمثّل مفهوماً خاطئاً محدداً يحمله الطلبة فعلاً، واكتبه بلغة طالب في هذا الصف.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3. بعد كل سؤال أعطني جدولاً من ثلاثة أعمدة: البديل، والمفهوم الخاطئ الذي يكشفه، والإجراء الذي أتخذه في الصف إذا اختار المموّه ربع الصف أو أكثر.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4. إذا اقترحت مفهوماً خاطئاً من عندك غير الذي ذكرته، فقل ذلك صراحة، ولا تنسبه إلى دراسة أو باحث.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5. اكتب بعد ذلك سؤال تذكرة خروج واحداً مفتوحاً يُجاب عنه في ثلاث دقائق، مع وصف لما يميّز إجابة متقنة من إجابة قريبة من إجابة تحتاج دعماً.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اكتب بالعربية الفصحى وبجمل قصيرة، ولا تشرح النظرية.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3: التحقق من الأسئلة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افحص كل بديل في الأسئلة الثلاثة. لا تنتقل إلى الخطوة التالية قبل إكمال الجدول: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7"/>
        <w:gridCol w:w="1107"/>
        <w:gridCol w:w="2058"/>
        <w:gridCol w:w="2980"/>
        <w:gridCol w:w="1277"/>
        <w:gridCol w:w="1109"/>
      </w:tblGrid>
      <w:tr>
        <w:trPr>
          <w:cantSplit/>
          <w:tblHeader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البديل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صحيح علمياً أم خاطئ بلا جدال؟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هل يمثّل مفهوماً خاطئاً حقيقياً؟ ما دليلك؟</w:t>
            </w: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اللغة مناسبة للصف؟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عدّلته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1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أ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1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1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1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د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2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أ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2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2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2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د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3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أ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3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3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3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د</w:t>
            </w:r>
          </w:p>
        </w:tc>
        <w:tc>
          <w:tcPr>
            <w:tcW w:type="dxa" w:w="2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أجب أيضاً: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في أي سؤال إجابتان يمكن الدفاع عنهما؟ كيف أصلحتها؟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اقترح كلود مفهوماً خاطئاً لم يخطر لك؟ هل قبلته؟ لماذا؟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نسب كلود أي معلومة إلى بحث أو رقم؟ هل تحققت منها؟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ثم تبادل الأسئلة مع زميلك، وليجب عنها كأنه طالب. إذا اختار الإجابة الصحيحة لسبب خاطئ، فالسؤال يحتاج إلى تعديل.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4: تذكرة الخروج وخطة الاستجابة (5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راجع سؤال تذكرة الخروج الذي اقترحه كلود، وعدّله بحيث يقيس معيار نجاح واحداً بوضوح. ثم حدد كيف تبدأ الحصة التالية لكل مجموعة: أتقن، قريب، يحتاج دعماً.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5: التغذية الراجعة ونقد مسودات كلود (25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السؤال التالي من وحدة «المادة وتغيّراتها» للصف الثامن، والإجابات الثلاث </w:t>
      </w: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مصاغة لأغراض التدريب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وليست لطلبة حقيقيين: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وضعت سارة 10 غ من السكر في 200 غ من الماء، وحرّكته حتى اختفى السكر. توقّع كتلة المحلول، وفسّر إجابتك بلغة الجسيمات.</w:t>
      </w:r>
    </w:p>
    <w:p>
      <w:pPr>
        <w:spacing w:after="12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7"/>
        <w:gridCol w:w="7701"/>
      </w:tblGrid>
      <w:tr>
        <w:trPr>
          <w:cantSplit/>
          <w:tblHeader/>
        </w:trPr>
        <w:tc>
          <w:tcPr>
            <w:tcW w:type="dxa" w:w="1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الطالب</w:t>
            </w:r>
          </w:p>
        </w:tc>
        <w:tc>
          <w:tcPr>
            <w:tcW w:type="dxa" w:w="7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الإجابة</w:t>
            </w:r>
          </w:p>
        </w:tc>
      </w:tr>
      <w:tr>
        <w:trPr>
          <w:cantSplit/>
        </w:trPr>
        <w:tc>
          <w:tcPr>
            <w:tcW w:type="dxa" w:w="1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الطالب الأول</w:t>
            </w:r>
          </w:p>
        </w:tc>
        <w:tc>
          <w:tcPr>
            <w:tcW w:type="dxa" w:w="7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200 غ، لأن السكر ذاب واختفى، فلم يعد له وزن.</w:t>
            </w:r>
          </w:p>
        </w:tc>
      </w:tr>
      <w:tr>
        <w:trPr>
          <w:cantSplit/>
        </w:trPr>
        <w:tc>
          <w:tcPr>
            <w:tcW w:type="dxa" w:w="1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الطالب الثاني</w:t>
            </w:r>
          </w:p>
        </w:tc>
        <w:tc>
          <w:tcPr>
            <w:tcW w:type="dxa" w:w="7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210 غ، لأن الكتلة لا تتغير.</w:t>
            </w:r>
          </w:p>
        </w:tc>
      </w:tr>
      <w:tr>
        <w:trPr>
          <w:cantSplit/>
        </w:trPr>
        <w:tc>
          <w:tcPr>
            <w:tcW w:type="dxa" w:w="1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الطالب الثالث</w:t>
            </w:r>
          </w:p>
        </w:tc>
        <w:tc>
          <w:tcPr>
            <w:tcW w:type="dxa" w:w="7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210 غ، لأن السكر انصهر في الماء الساخن وأصبح سائلاً مثل الماء.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أولاً — وحدك (10 دقائق):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اكتب لكل طالب تغذية راجعة في ثلاث جمل: جملة على مستوى المهمة، وجملة على مستوى العملية، وجملة على مستوى التنظيم الذاتي. لا تكتب أي تعليق على مستوى الذات.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ثانياً — مع كلود (5 دقائق):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الصق السؤال والإجابات الثلاث، ثم اطلب: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اكتب تغذية راجعة لكل إجابة من الإجابات الثلاث كما يكتبها معلم علوم لطالب في الصف الثامن، في ثلاث إلى أربع جمل لكل طالب.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لاحظ أن هذا الطلب لا يذكر نموذج هاتي وتيمبرلي عمداً. نريد أن نرى ما يكتبه كلود افتراضياً.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ثالثاً — النقد (10 دقائق):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صنّف كل جملة في مسودة كلود: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"/>
        <w:gridCol w:w="1202"/>
        <w:gridCol w:w="2738"/>
        <w:gridCol w:w="1182"/>
        <w:gridCol w:w="1402"/>
        <w:gridCol w:w="2073"/>
      </w:tblGrid>
      <w:tr>
        <w:trPr>
          <w:cantSplit/>
          <w:tblHeader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الطالب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جملة من مسودة كلود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مستواها (مهمة / عملية / تنظيم ذاتي / ذات)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دقيقة علمياً؟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تطلب عملاً من الطالب؟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قرارك (تُبقى / تُعدَّل / تُحذف)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الأول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الأول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الثاني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الثاني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الثالث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الثالث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ثم أجب: هل لاحظ كلود أن الطالب الثالث وصل إلى الرقم الصحيح بتفسير خاطئ؟ وهل لاحظ أن الطالب الثاني لم يستخدم لغة الجسيمات؟ قارن مسودته بما كتبته أنت.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المنتج: خطة تقويم تكويني لدرس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انقل خطتك النهائية بعد التحقق والتعديل إلى هذا الجدول: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0"/>
        <w:gridCol w:w="2018"/>
      </w:tblGrid>
      <w:tr>
        <w:trPr>
          <w:cantSplit/>
          <w:tblHeader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خططته</w:t>
            </w: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الدرس والصف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هدف التعلم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معايير النجاح (3)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السؤال المفصلي 1: لحظة طرحه وطريقة الإجابة الجماعية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السؤال المفصلي 2: لحظة طرحه وطريقة الإجابة الجماعية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السؤال المفصلي 3: لحظة طرحه وطريقة الإجابة الجماعية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تذكرة الخروج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استخدام نتائج تذكرة الخروج في الحصة التالية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فرصة لتقويم الأقران أو التقويم الذاتي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ولكل سؤال مفصلي جدول مموهات: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2689"/>
        <w:gridCol w:w="5271"/>
      </w:tblGrid>
      <w:tr>
        <w:trPr>
          <w:cantSplit/>
          <w:tblHeader/>
        </w:trPr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البديل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المفهوم الخاطئ الذي يكشفه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الإجراء المخطط إذا اختار المموّه ربع الصف أو أكثر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أ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د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6: بداية البحث الإجرائي (5 دقائق في القاعة، ويُستكمل في البيت)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اكتب بياناً من 150 كلمة تقريباً لمشكلة تقويم من صفك أنت. استعن بالأسئلة التالية، ولا تستخدم كلود في كتابة المسودة الأولى (مستوى الاستخدام 1: مساعدة في التفكير فقط، ويُذكر إن حدث):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الذي يحدث في صفك ويقلقك في التقويم؟ صفه كما تراه.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الدليل الذي جعلك تلاحظ المشكلة؟ درجات، أو أعمال طلبة، أو ملاحظة؟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من الطلبة المعنيون؟ الصف كله أم مجموعة منه؟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الممارسة التقويمية الحالية المرتبطة بالمشكلة؟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الذي يمكن أن تجرّبه أنت لمعالجتها خلال الفصل؟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كيف ستعرف أن شيئاً تحسّن؟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4"/>
        <w:gridCol w:w="2924"/>
      </w:tblGrid>
      <w:tr>
        <w:trPr>
          <w:cantSplit/>
          <w:tblHeader/>
        </w:trPr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كتبته</w:t>
            </w:r>
          </w:p>
        </w:tc>
      </w:tr>
      <w:tr>
        <w:trPr>
          <w:cantSplit/>
        </w:trPr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عنوان مبدئي للمشكلة</w:t>
            </w:r>
          </w:p>
        </w:tc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بيان المشكلة (150 كلمة تقريباً)</w:t>
            </w:r>
          </w:p>
        </w:tc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الدليل الأولي</w:t>
            </w:r>
          </w:p>
        </w:tc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إجراء مقترح للتجريب</w:t>
            </w:r>
          </w:p>
        </w:tc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مصدر الأدلة الذي ستجمعه</w:t>
            </w:r>
          </w:p>
        </w:tc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موعد التسليم: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بداية محاضرة الأسبوع 3. لا تذكر أسماء طلبة أو مدرسة يمكن التعرف عليها.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تسلّمه في ملف الإنجاز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جدول التحقق من الأسئلة (الخطوة 3) مكتملاً.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خطة التقويم التكويني للدرس مع جداول المموهات الثلاثة.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تغذيتك الراجعة للإجابات الثلاث، وجدول نقد مسودة كلود (الخطوة 5).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رابط محادثتك مع كلود أو ملف تصديرها.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فقرة تأمل من 100 كلمة: ما الذي عدّلته في اقتراحات كلود ولماذا؟ وعلى أي مستوى كانت تغذيته الراجعة غالباً؟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بيان مشكلة البحث الإجرائي (يُسلَّم في الأسبوع 3).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BM Plex Sans Arabic" w:cs="IBM Plex Sans Arabic" w:eastAsia="IBM Plex Sans Arabic" w:hAnsi="IBM Plex Sans Arab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IBM Plex Sans Arabic" w:cs="IBM Plex Sans Arabic" w:eastAsia="IBM Plex Sans Arabic" w:hAnsi="IBM Plex Sans Arabic"/>
        <w:color w:val="808080"/>
        <w:sz w:val="16"/>
        <w:szCs w:val="16"/>
        <w:rtl/>
      </w:rPr>
      <w:t xml:space="preserve">القياس والتقويم التربوي · الأسبوع 2: ورقة المشغل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 Arabic" w:cs="IBM Plex Sans Arabic" w:eastAsia="IBM Plex Sans Arabic" w:hAnsi="IBM Plex Sans Arab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 Arabic" w:cs="IBM Plex Sans Arabic" w:eastAsia="IBM Plex Sans Arabic" w:hAnsi="IBM Plex Sans Arabic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الأسبوع 2: ورقة المشغل</dc:title>
  <dc:creator>عماد عادل فريج</dc:creator>
  <cp:lastModifiedBy>Un-named</cp:lastModifiedBy>
  <cp:revision>1</cp:revision>
  <dcterms:created xsi:type="dcterms:W3CDTF">2026-10-07T19:24:42.836Z</dcterms:created>
  <dcterms:modified xsi:type="dcterms:W3CDTF">2026-10-07T19:24:42.836Z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