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4 — الثبات والخطأ المعياري للقياس</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يشرح الثبات بوصفه اتساقاً في الدرجات، ويوضح لماذا هو خاصية للدرجات في عينة معيّنة لا للاختبار بإطلاق.</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يربط كل مصدر من مصادر خطأ القياس الأربعة بمعامل الثبات المناسب له.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بالإكسل وبمساعدة كلود معاملات الاتساق الداخلي والتجزئة النصفية وإعادة الاختبار واتفاق المصححين، ويتحقق من صحتها.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الخطأ المعياري للقياس ونطاقات الثقة حول درجة طالب، ويستخدمها في قرار عن طالب فرد.</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العوامل التي ترفع الثبات أو تخفضه، ويقترح إجراءات عملية لتحسينه في اختباره الصفي.</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يفسّر العلاقة بين الثبات والصدق، ويقرأ القيم الإرشادية للمعاملات بحذر يناسب غرض الاختبار.</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1 و 5، ويمهّد لتحليل الفقرات في الأسبوع 11 وللمرحلة الثالثة من مشروع الاختبار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ما الثبات؟</w:t>
      </w:r>
    </w:p>
    <w:p>
      <w:pPr>
        <w:bidi/>
        <w:spacing w:after="120" w:line="300"/>
        <w:jc w:val="right"/>
      </w:pPr>
      <w:r>
        <w:rPr>
          <w:rFonts w:ascii="IBM Plex Sans Arabic" w:cs="IBM Plex Sans Arabic" w:eastAsia="IBM Plex Sans Arabic" w:hAnsi="IBM Plex Sans Arabic"/>
          <w:sz w:val="22"/>
          <w:szCs w:val="22"/>
          <w:rtl/>
        </w:rPr>
        <w:t xml:space="preserve">تخيّل أن طالباً أدّى اختباراً اليوم فحصل على 14 من 20. لو أدّى اختباراً مكافئاً غداً، أو صحّح إجابته معلم آخر، أو أُجيب عن نصف آخر من الأسئلة، هل سيحصل على 14 أيضاً؟ على الأرجح لا بالضبط. سيحصل على درجة قريبة، وقد تبتعد قليلاً. </w:t>
      </w:r>
      <w:r>
        <w:rPr>
          <w:rFonts w:ascii="IBM Plex Sans Arabic" w:cs="IBM Plex Sans Arabic" w:eastAsia="IBM Plex Sans Arabic" w:hAnsi="IBM Plex Sans Arabic"/>
          <w:b/>
          <w:bCs/>
          <w:sz w:val="22"/>
          <w:szCs w:val="22"/>
          <w:rtl/>
        </w:rPr>
        <w:t xml:space="preserve">الثبات</w:t>
      </w:r>
      <w:r>
        <w:rPr>
          <w:rFonts w:ascii="IBM Plex Sans Arabic" w:cs="IBM Plex Sans Arabic" w:eastAsia="IBM Plex Sans Arabic" w:hAnsi="IBM Plex Sans Arabic"/>
          <w:sz w:val="22"/>
          <w:szCs w:val="22"/>
          <w:rtl/>
        </w:rPr>
        <w:t xml:space="preserve"> هو مقدار هذا الاتساق: إلى أي حد تبقى الدرجات متقاربة إذا أعدنا القياس في ظروف يُفترض ألا تغيّر مستوى الطالب.</w:t>
      </w:r>
    </w:p>
    <w:p>
      <w:pPr>
        <w:bidi/>
        <w:spacing w:after="120" w:line="300"/>
        <w:jc w:val="right"/>
      </w:pPr>
      <w:r>
        <w:rPr>
          <w:rFonts w:ascii="IBM Plex Sans Arabic" w:cs="IBM Plex Sans Arabic" w:eastAsia="IBM Plex Sans Arabic" w:hAnsi="IBM Plex Sans Arabic"/>
          <w:sz w:val="22"/>
          <w:szCs w:val="22"/>
          <w:rtl/>
        </w:rPr>
        <w:t xml:space="preserve">ثلاث أفكار تحكم هذا الأسبوع كله: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الثبات خاصية للدرجات لا للورقة.</w:t>
      </w:r>
      <w:r>
        <w:rPr>
          <w:rFonts w:ascii="IBM Plex Sans Arabic" w:cs="IBM Plex Sans Arabic" w:eastAsia="IBM Plex Sans Arabic" w:hAnsi="IBM Plex Sans Arabic"/>
          <w:sz w:val="22"/>
          <w:szCs w:val="22"/>
          <w:rtl/>
        </w:rPr>
        <w:t xml:space="preserve"> الاختبار نفسه قد يعطي درجات ثابتة في صف ودرجات أقل ثباتاً في صف آخر. لذلك نقول «ثبات درجات هذا الاختبار في هذه العينة»، لا «هذا اختبار ثابت».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يوجد ثبات واحد.</w:t>
      </w:r>
      <w:r>
        <w:rPr>
          <w:rFonts w:ascii="IBM Plex Sans Arabic" w:cs="IBM Plex Sans Arabic" w:eastAsia="IBM Plex Sans Arabic" w:hAnsi="IBM Plex Sans Arabic"/>
          <w:sz w:val="22"/>
          <w:szCs w:val="22"/>
          <w:rtl/>
        </w:rPr>
        <w:t xml:space="preserve"> كل معامل يجيب عن سؤال مختلف عن مصدر مختلف للخطأ. تقرير معامل واحد لا يغطي كل المصادر.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الثبات وسيلة لا غاية.</w:t>
      </w:r>
      <w:r>
        <w:rPr>
          <w:rFonts w:ascii="IBM Plex Sans Arabic" w:cs="IBM Plex Sans Arabic" w:eastAsia="IBM Plex Sans Arabic" w:hAnsi="IBM Plex Sans Arabic"/>
          <w:sz w:val="22"/>
          <w:szCs w:val="22"/>
          <w:rtl/>
        </w:rPr>
        <w:t xml:space="preserve"> ما يهم المعلم في النهاية هو: كم أثق في درجة هذا الطالب؟ والجواب العملي هو الخطأ المعياري للقياس، لا المعامل وحده.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الدرجة الملاحظة والدرجة الحقيقية والخطأ</w:t>
      </w:r>
    </w:p>
    <w:p>
      <w:pPr>
        <w:bidi/>
        <w:spacing w:after="120" w:line="300"/>
        <w:jc w:val="right"/>
      </w:pPr>
      <w:r>
        <w:rPr>
          <w:rFonts w:ascii="IBM Plex Sans Arabic" w:cs="IBM Plex Sans Arabic" w:eastAsia="IBM Plex Sans Arabic" w:hAnsi="IBM Plex Sans Arabic"/>
          <w:sz w:val="22"/>
          <w:szCs w:val="22"/>
          <w:rtl/>
        </w:rPr>
        <w:t xml:space="preserve">الدرجة التي نرصدها في السجل تسمى </w:t>
      </w:r>
      <w:r>
        <w:rPr>
          <w:rFonts w:ascii="IBM Plex Sans Arabic" w:cs="IBM Plex Sans Arabic" w:eastAsia="IBM Plex Sans Arabic" w:hAnsi="IBM Plex Sans Arabic"/>
          <w:b/>
          <w:bCs/>
          <w:sz w:val="22"/>
          <w:szCs w:val="22"/>
          <w:rtl/>
        </w:rPr>
        <w:t xml:space="preserve">الدرجة الملاحظة</w:t>
      </w:r>
      <w:r>
        <w:rPr>
          <w:rFonts w:ascii="IBM Plex Sans Arabic" w:cs="IBM Plex Sans Arabic" w:eastAsia="IBM Plex Sans Arabic" w:hAnsi="IBM Plex Sans Arabic"/>
          <w:sz w:val="22"/>
          <w:szCs w:val="22"/>
          <w:rtl/>
        </w:rPr>
        <w:t xml:space="preserve">. نفترض أنها تتكون من جزأين: </w:t>
      </w:r>
      <w:r>
        <w:rPr>
          <w:rFonts w:ascii="IBM Plex Sans Arabic" w:cs="IBM Plex Sans Arabic" w:eastAsia="IBM Plex Sans Arabic" w:hAnsi="IBM Plex Sans Arabic"/>
          <w:b/>
          <w:bCs/>
          <w:sz w:val="22"/>
          <w:szCs w:val="22"/>
          <w:rtl/>
        </w:rPr>
        <w:t xml:space="preserve">درجة حقيقية</w:t>
      </w:r>
      <w:r>
        <w:rPr>
          <w:rFonts w:ascii="IBM Plex Sans Arabic" w:cs="IBM Plex Sans Arabic" w:eastAsia="IBM Plex Sans Arabic" w:hAnsi="IBM Plex Sans Arabic"/>
          <w:sz w:val="22"/>
          <w:szCs w:val="22"/>
          <w:rtl/>
        </w:rPr>
        <w:t xml:space="preserve"> تمثّل ما يعرفه الطالب فعلاً في المجال الذي يقيسه الاختبار، و</w:t>
      </w:r>
      <w:r>
        <w:rPr>
          <w:rFonts w:ascii="IBM Plex Sans Arabic" w:cs="IBM Plex Sans Arabic" w:eastAsia="IBM Plex Sans Arabic" w:hAnsi="IBM Plex Sans Arabic"/>
          <w:b/>
          <w:bCs/>
          <w:sz w:val="22"/>
          <w:szCs w:val="22"/>
          <w:rtl/>
        </w:rPr>
        <w:t xml:space="preserve">خطأ</w:t>
      </w:r>
      <w:r>
        <w:rPr>
          <w:rFonts w:ascii="IBM Plex Sans Arabic" w:cs="IBM Plex Sans Arabic" w:eastAsia="IBM Plex Sans Arabic" w:hAnsi="IBM Plex Sans Arabic"/>
          <w:sz w:val="22"/>
          <w:szCs w:val="22"/>
          <w:rtl/>
        </w:rPr>
        <w:t xml:space="preserve"> يرفع الدرجة أو يخفضها لأسباب لا علاقة لها بما يعرفه:</w:t>
      </w:r>
    </w:p>
    <w:p>
      <w:pPr>
        <w:shd w:fill="F2F6FA" w:color="auto" w:val="clear"/>
        <w:bidi w:val="false"/>
        <w:spacing w:after="160" w:before="80"/>
        <w:jc w:val="center"/>
      </w:pPr>
      <w:r>
        <w:rPr>
          <w:rFonts w:ascii="Cambria Math" w:cs="IBM Plex Sans Arabic" w:hAnsi="Cambria Math"/>
          <w:i w:val="false"/>
          <w:iCs w:val="false"/>
          <w:sz w:val="24"/>
          <w:szCs w:val="24"/>
        </w:rPr>
        <w:t xml:space="preserve">X = T + E</w:t>
      </w:r>
    </w:p>
    <w:p>
      <w:pPr>
        <w:shd w:fill="F2F6FA" w:color="auto" w:val="clear"/>
        <w:bidi w:val="false"/>
        <w:spacing w:after="160" w:before="80"/>
        <w:jc w:val="center"/>
      </w:pPr>
      <w:r>
        <w:rPr>
          <w:rFonts w:ascii="Cambria Math" w:cs="IBM Plex Sans Arabic" w:hAnsi="Cambria Math"/>
          <w:i w:val="false"/>
          <w:iCs w:val="false"/>
          <w:sz w:val="24"/>
          <w:szCs w:val="24"/>
        </w:rPr>
        <w:t xml:space="preserve">X = observed score, T = true score, E = error</w:t>
      </w:r>
    </w:p>
    <w:p>
      <w:pPr>
        <w:bidi/>
        <w:spacing w:after="120" w:line="300"/>
        <w:jc w:val="right"/>
      </w:pPr>
      <w:r>
        <w:rPr>
          <w:rFonts w:ascii="IBM Plex Sans Arabic" w:cs="IBM Plex Sans Arabic" w:eastAsia="IBM Plex Sans Arabic" w:hAnsi="IBM Plex Sans Arabic"/>
          <w:sz w:val="22"/>
          <w:szCs w:val="22"/>
          <w:rtl/>
        </w:rPr>
        <w:t xml:space="preserve">الدرجة الحقيقية ليست شيئاً نراه. هي متوسط الدرجات التي سيحصل عليها الطالب لو أُعيد قياسه عدداً كبيراً جداً من المرات دون أن يتعلم أو ينسى. والخطأ هنا ليس «غلطة» من المعلم، بل كل ما يجعل الدرجة تتأرجح: سؤال غامض، تخمين صادف الإجابة الصحيحة، تعب الطالب ذلك اليوم، تشدد مصحح أو تساهله.</w:t>
      </w:r>
    </w:p>
    <w:p>
      <w:pPr>
        <w:bidi/>
        <w:spacing w:after="120" w:line="300"/>
        <w:jc w:val="right"/>
      </w:pPr>
      <w:r>
        <w:rPr>
          <w:rFonts w:ascii="IBM Plex Sans Arabic" w:cs="IBM Plex Sans Arabic" w:eastAsia="IBM Plex Sans Arabic" w:hAnsi="IBM Plex Sans Arabic"/>
          <w:sz w:val="22"/>
          <w:szCs w:val="22"/>
          <w:rtl/>
        </w:rPr>
        <w:t xml:space="preserve">من هذه الفكرة يأتي تعريف معامل الثبات: هو نسبة تباين الدرجات الحقيقية إلى تباين الدرجات الملاحظة:</w:t>
      </w:r>
    </w:p>
    <w:p>
      <w:pPr>
        <w:shd w:fill="F2F6FA" w:color="auto" w:val="clear"/>
        <w:bidi w:val="false"/>
        <w:spacing w:after="160" w:before="80"/>
        <w:jc w:val="center"/>
      </w:pPr>
      <w:r>
        <w:rPr>
          <w:rFonts w:ascii="Cambria Math" w:cs="IBM Plex Sans Arabic" w:hAnsi="Cambria Math"/>
          <w:i w:val="false"/>
          <w:iCs w:val="false"/>
          <w:sz w:val="24"/>
          <w:szCs w:val="24"/>
        </w:rPr>
        <w:t xml:space="preserve">r_XX = Var(T) / Var(X) = 1 − Var(E) / Var(X)</w:t>
      </w:r>
    </w:p>
    <w:p>
      <w:pPr>
        <w:bidi/>
        <w:spacing w:after="120" w:line="300"/>
        <w:jc w:val="right"/>
      </w:pPr>
      <w:r>
        <w:rPr>
          <w:rFonts w:ascii="IBM Plex Sans Arabic" w:cs="IBM Plex Sans Arabic" w:eastAsia="IBM Plex Sans Arabic" w:hAnsi="IBM Plex Sans Arabic"/>
          <w:sz w:val="22"/>
          <w:szCs w:val="22"/>
          <w:rtl/>
        </w:rPr>
        <w:t xml:space="preserve">إذا كان المعامل 0.89، فمعنى ذلك تقريباً أن 89% من اختلاف الدرجات بين الطلبة يعود إلى اختلاف حقيقي في مستواهم، و11% يعود إلى الخطأ. المعامل 1 يعني قياساً بلا خطأ، وهذا لا يحدث في الواقع. والمعامل 0 يعني أن الدرجات عشوائية تماماً.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أربعة مصادر للخطأ وأربعة معاملات</w:t>
      </w:r>
    </w:p>
    <w:p>
      <w:pPr>
        <w:bidi/>
        <w:spacing w:after="120" w:line="300"/>
        <w:jc w:val="right"/>
      </w:pPr>
      <w:r>
        <w:rPr>
          <w:rFonts w:ascii="IBM Plex Sans Arabic" w:cs="IBM Plex Sans Arabic" w:eastAsia="IBM Plex Sans Arabic" w:hAnsi="IBM Plex Sans Arabic"/>
          <w:sz w:val="22"/>
          <w:szCs w:val="22"/>
          <w:rtl/>
        </w:rPr>
        <w:t xml:space="preserve">لأن الخطأ يأتي من مصادر مختلفة، نحتاج إلى طرق مختلفة لتقديره. هذا الجدول هو خريطة الأسبوع: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4"/>
        <w:gridCol w:w="3081"/>
        <w:gridCol w:w="3409"/>
        <w:gridCol w:w="1444"/>
      </w:tblGrid>
      <w:tr>
        <w:trPr>
          <w:cantSplit/>
          <w:tblHeader/>
        </w:trPr>
        <w:tc>
          <w:tcPr>
            <w:tcW w:type="dxa" w:w="17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مصدر الخطأ</w:t>
            </w:r>
          </w:p>
        </w:tc>
        <w:tc>
          <w:tcPr>
            <w:tcW w:type="dxa" w:w="30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نطرحه</w:t>
            </w:r>
          </w:p>
        </w:tc>
        <w:tc>
          <w:tcPr>
            <w:tcW w:type="dxa" w:w="3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المعامل المناسب</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قيمته في بيانات المشغل</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اختلاف الفقرات</w:t>
            </w:r>
          </w:p>
        </w:tc>
        <w:tc>
          <w:tcPr>
            <w:tcW w:type="dxa" w:w="3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تقيس فقرات الاختبار الشيء نفسه؟</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الاتساق الداخلي (كودر–ريتشاردسون 20 أو ألفا كرونباخ)</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0.89</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اختلاف نصفي الاختبار</w:t>
            </w:r>
          </w:p>
        </w:tc>
        <w:tc>
          <w:tcPr>
            <w:tcW w:type="dxa" w:w="3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يعطي نصفا الاختبار ترتيباً متشابهاً؟</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التجزئة النصفية مع تصحيح سبيرمان–براون</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0.92</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تغيّر أداء الطالب مع الزمن</w:t>
            </w:r>
          </w:p>
        </w:tc>
        <w:tc>
          <w:tcPr>
            <w:tcW w:type="dxa" w:w="3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يحافظ الطلبة على ترتيبهم إذا أعدنا الاختبار؟</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إعادة الاختبار</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0.90</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اختلاف المصححين</w:t>
            </w:r>
          </w:p>
        </w:tc>
        <w:tc>
          <w:tcPr>
            <w:tcW w:type="dxa" w:w="3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يعطي مصححان الدرجة نفسها للإجابة نفسها؟</w:t>
            </w:r>
          </w:p>
        </w:tc>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نسبة الاتفاق ومعامل كابا لكوهين</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0.41</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كابا مؤشر اتفاق مصحَّح للصدفة على إجابات مقالية مستقلة، وليس على مقياس المعاملات الثلاثة نفسه؛ فالمقارنة بينها في المصدر لا في الرقم.</w:t>
      </w:r>
    </w:p>
    <w:p>
      <w:pPr>
        <w:bidi/>
        <w:spacing w:after="120" w:line="300"/>
        <w:jc w:val="right"/>
      </w:pPr>
      <w:r>
        <w:rPr>
          <w:rFonts w:ascii="IBM Plex Sans Arabic" w:cs="IBM Plex Sans Arabic" w:eastAsia="IBM Plex Sans Arabic" w:hAnsi="IBM Plex Sans Arabic"/>
          <w:b/>
          <w:bCs/>
          <w:sz w:val="22"/>
          <w:szCs w:val="22"/>
          <w:rtl/>
        </w:rPr>
        <w:t xml:space="preserve">بيانات مشغل هذا الأسبوع</w:t>
      </w:r>
      <w:r>
        <w:rPr>
          <w:rFonts w:ascii="IBM Plex Sans Arabic" w:cs="IBM Plex Sans Arabic" w:eastAsia="IBM Plex Sans Arabic" w:hAnsi="IBM Plex Sans Arabic"/>
          <w:sz w:val="22"/>
          <w:szCs w:val="22"/>
          <w:rtl/>
        </w:rPr>
        <w:t xml:space="preserve"> محاكاة حاسوبية وليست لطلبة حقيقيين، وتتكون من ثلاثة أجزاء:</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اختبار قصير من 20 فقرة تُصحَّح 1 أو 0، أدّاه 40 طالباً، متوسط درجاتهم 10.03 من 20 وانحرافها المعياري 5.11.</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الاختبار نفسه أُعيد على الطلبة أنفسهم بعد أسبوعين.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30 إجابة مقالية صحّحها مصححان مستقلان بسلم تقدير من 0 إلى 4.</w:t>
      </w:r>
    </w:p>
    <w:p>
      <w:pPr>
        <w:bidi/>
        <w:spacing w:after="120" w:line="300"/>
        <w:jc w:val="right"/>
      </w:pPr>
      <w:r>
        <w:rPr>
          <w:rFonts w:ascii="IBM Plex Sans Arabic" w:cs="IBM Plex Sans Arabic" w:eastAsia="IBM Plex Sans Arabic" w:hAnsi="IBM Plex Sans Arabic"/>
          <w:b/>
          <w:bCs/>
          <w:sz w:val="22"/>
          <w:szCs w:val="22"/>
          <w:rtl/>
        </w:rPr>
        <w:t xml:space="preserve">تنبيه حسابي:</w:t>
      </w:r>
      <w:r>
        <w:rPr>
          <w:rFonts w:ascii="IBM Plex Sans Arabic" w:cs="IBM Plex Sans Arabic" w:eastAsia="IBM Plex Sans Arabic" w:hAnsi="IBM Plex Sans Arabic"/>
          <w:sz w:val="22"/>
          <w:szCs w:val="22"/>
          <w:rtl/>
        </w:rPr>
        <w:t xml:space="preserve"> ملف الإكسل يستخدم صيغة تباين المجتمع، أي يقسم على عدد الطلبة لا على العدد ناقص واحد. إذا استخدم كلود أو برنامج آخر صيغة العينة فقد تظهر فروق صغيرة في الانحراف المعياري والخطأ المعياري. عند المطابقة اسأل دائماً عن الصيغة المستخدمة.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الاتساق الداخلي</w:t>
      </w:r>
    </w:p>
    <w:p>
      <w:pPr>
        <w:bidi/>
        <w:spacing w:after="120" w:line="300"/>
        <w:jc w:val="right"/>
      </w:pPr>
      <w:r>
        <w:rPr>
          <w:rFonts w:ascii="IBM Plex Sans Arabic" w:cs="IBM Plex Sans Arabic" w:eastAsia="IBM Plex Sans Arabic" w:hAnsi="IBM Plex Sans Arabic"/>
          <w:sz w:val="22"/>
          <w:szCs w:val="22"/>
          <w:rtl/>
        </w:rPr>
        <w:t xml:space="preserve">الفكرة: إذا كانت فقرات الاختبار تقيس المجال نفسه، فالطالب الذي ينجح في بعضها يميل إلى النجاح في غيرها. الاتساق الداخلي يقيس قوة هذا الترابط من تطبيق واحد للاختبار، لذلك هو أكثر المعاملات استخداماً في المدارس.</w:t>
      </w:r>
    </w:p>
    <w:p>
      <w:pPr>
        <w:bidi/>
        <w:spacing w:after="120" w:line="300"/>
        <w:jc w:val="right"/>
      </w:pPr>
      <w:r>
        <w:rPr>
          <w:rFonts w:ascii="IBM Plex Sans Arabic" w:cs="IBM Plex Sans Arabic" w:eastAsia="IBM Plex Sans Arabic" w:hAnsi="IBM Plex Sans Arabic"/>
          <w:sz w:val="22"/>
          <w:szCs w:val="22"/>
          <w:rtl/>
        </w:rPr>
        <w:t xml:space="preserve">للفقرات التي تُصحَّح 1 أو 0 نستخدم معادلة كودر وريتشاردسون (1937) المعروفة برقم 20:</w:t>
      </w:r>
    </w:p>
    <w:p>
      <w:pPr>
        <w:shd w:fill="F2F6FA" w:color="auto" w:val="clear"/>
        <w:bidi w:val="false"/>
        <w:spacing w:after="160" w:before="80"/>
        <w:jc w:val="center"/>
      </w:pPr>
      <w:r>
        <w:rPr>
          <w:rFonts w:ascii="Cambria Math" w:cs="IBM Plex Sans Arabic" w:hAnsi="Cambria Math"/>
          <w:i w:val="false"/>
          <w:iCs w:val="false"/>
          <w:sz w:val="24"/>
          <w:szCs w:val="24"/>
        </w:rPr>
        <w:t xml:space="preserve">KR-20 = (k / (k − 1)) × (1 − Σ p_i q_i / S²)</w:t>
      </w:r>
    </w:p>
    <w:p>
      <w:pPr>
        <w:shd w:fill="F2F6FA" w:color="auto" w:val="clear"/>
        <w:bidi w:val="false"/>
        <w:spacing w:after="160" w:before="80"/>
        <w:jc w:val="center"/>
      </w:pPr>
      <w:r>
        <w:rPr>
          <w:rFonts w:ascii="Cambria Math" w:cs="IBM Plex Sans Arabic" w:hAnsi="Cambria Math"/>
          <w:i w:val="false"/>
          <w:iCs w:val="false"/>
          <w:sz w:val="24"/>
          <w:szCs w:val="24"/>
        </w:rPr>
        <w:t xml:space="preserve">k = number of items, p_i = proportion correct on item i, q_i = 1 − p_i, S² = total-score variance</w:t>
      </w:r>
    </w:p>
    <w:p>
      <w:pPr>
        <w:bidi/>
        <w:spacing w:after="120" w:line="300"/>
        <w:jc w:val="right"/>
      </w:pPr>
      <w:r>
        <w:rPr>
          <w:rFonts w:ascii="IBM Plex Sans Arabic" w:cs="IBM Plex Sans Arabic" w:eastAsia="IBM Plex Sans Arabic" w:hAnsi="IBM Plex Sans Arabic"/>
          <w:sz w:val="22"/>
          <w:szCs w:val="22"/>
          <w:rtl/>
        </w:rPr>
        <w:t xml:space="preserve">أي أن المعادلة تستخدم عدد الفقرات، ونسبة من أجاب عن كل فقرة إجابة صحيحة ونسبة من أخطأ فيها، وحاصل ضرب النسبتين هو تباين الفقرة، ثم تباين الدرجة الكلية.</w:t>
      </w:r>
    </w:p>
    <w:p>
      <w:pPr>
        <w:bidi/>
        <w:spacing w:after="120" w:line="300"/>
        <w:jc w:val="right"/>
      </w:pPr>
      <w:r>
        <w:rPr>
          <w:rFonts w:ascii="IBM Plex Sans Arabic" w:cs="IBM Plex Sans Arabic" w:eastAsia="IBM Plex Sans Arabic" w:hAnsi="IBM Plex Sans Arabic"/>
          <w:sz w:val="22"/>
          <w:szCs w:val="22"/>
          <w:rtl/>
        </w:rPr>
        <w:t xml:space="preserve">وللفقرات التي تأخذ أكثر من درجتين، مثل سؤال مقالي من 4 درجات، نستخدم معامل ألفا الذي قدّمه كرونباخ (1951). وهو تعميم للمعادلة نفسها، يضع تباين كل فقرة مكان حاصل الضرب، ويعطي النتيجة نفسها تماماً مع الفقرات الثنائية.</w:t>
      </w:r>
    </w:p>
    <w:p>
      <w:pPr>
        <w:bidi/>
        <w:spacing w:after="120" w:line="300"/>
        <w:jc w:val="right"/>
      </w:pPr>
      <w:r>
        <w:rPr>
          <w:rFonts w:ascii="IBM Plex Sans Arabic" w:cs="IBM Plex Sans Arabic" w:eastAsia="IBM Plex Sans Arabic" w:hAnsi="IBM Plex Sans Arabic"/>
          <w:b/>
          <w:bCs/>
          <w:sz w:val="22"/>
          <w:szCs w:val="22"/>
          <w:rtl/>
        </w:rPr>
        <w:t xml:space="preserve">كيف نقرأ المعادلة دون حساب؟</w:t>
      </w:r>
      <w:r>
        <w:rPr>
          <w:rFonts w:ascii="IBM Plex Sans Arabic" w:cs="IBM Plex Sans Arabic" w:eastAsia="IBM Plex Sans Arabic" w:hAnsi="IBM Plex Sans Arabic"/>
          <w:sz w:val="22"/>
          <w:szCs w:val="22"/>
          <w:rtl/>
        </w:rPr>
        <w:t xml:space="preserve"> إذا كانت الفقرات مترابطة، يصبح تباين الدرجة الكلية أكبر بكثير من مجموع تباينات الفقرات، فيقترب الكسر من الصفر ويقترب المعامل من 1. وإذا كانت الفقرات لا علاقة بينها، يتقارب الرقمان وينخفض المعامل.</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معامل كودر–ريتشاردسون 20 يساوي </w:t>
      </w:r>
      <w:r>
        <w:rPr>
          <w:rFonts w:ascii="IBM Plex Sans Arabic" w:cs="IBM Plex Sans Arabic" w:eastAsia="IBM Plex Sans Arabic" w:hAnsi="IBM Plex Sans Arabic"/>
          <w:b/>
          <w:bCs/>
          <w:sz w:val="22"/>
          <w:szCs w:val="22"/>
        </w:rPr>
        <w:t xml:space="preserve">0.89</w:t>
      </w:r>
      <w:r>
        <w:rPr>
          <w:rFonts w:ascii="IBM Plex Sans Arabic" w:cs="IBM Plex Sans Arabic" w:eastAsia="IBM Plex Sans Arabic" w:hAnsi="IBM Plex Sans Arabic"/>
          <w:sz w:val="22"/>
          <w:szCs w:val="22"/>
          <w:rtl/>
        </w:rPr>
        <w:t xml:space="preserve">. في ورقة «الاتساق الداخلي» ترى الحساب خطوة خطوة: نسبة الإجابة الصحيحة لكل فقرة، ثم تباين كل فقرة، ثم مجموعها، ثم تباين الدرجة الكلية، ثم المعامل.</w:t>
      </w:r>
    </w:p>
    <w:p>
      <w:pPr>
        <w:bidi/>
        <w:spacing w:after="120" w:line="300"/>
        <w:jc w:val="right"/>
      </w:pPr>
      <w:r>
        <w:rPr>
          <w:rFonts w:ascii="IBM Plex Sans Arabic" w:cs="IBM Plex Sans Arabic" w:eastAsia="IBM Plex Sans Arabic" w:hAnsi="IBM Plex Sans Arabic"/>
          <w:b/>
          <w:bCs/>
          <w:sz w:val="22"/>
          <w:szCs w:val="22"/>
          <w:rtl/>
        </w:rPr>
        <w:t xml:space="preserve">تحذيران: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ارتفاع الاتساق الداخلي لا يثبت أن الاختبار يقيس مهارة واحدة. المعامل يرتفع مع زيادة عدد الفقرات حتى لو تعددت المهارات.</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المعامل لا يناسب الاختبارات الموقوتة التي لا يكملها كثير من الطلبة، لأن الفقرات غير المجابة في النهاية تصنع اتساقاً مصطنعاً.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التجزئة النصفية وتصحيح سبيرمان–براون</w:t>
      </w:r>
    </w:p>
    <w:p>
      <w:pPr>
        <w:bidi/>
        <w:spacing w:after="120" w:line="300"/>
        <w:jc w:val="right"/>
      </w:pPr>
      <w:r>
        <w:rPr>
          <w:rFonts w:ascii="IBM Plex Sans Arabic" w:cs="IBM Plex Sans Arabic" w:eastAsia="IBM Plex Sans Arabic" w:hAnsi="IBM Plex Sans Arabic"/>
          <w:sz w:val="22"/>
          <w:szCs w:val="22"/>
          <w:rtl/>
        </w:rPr>
        <w:t xml:space="preserve">طريقة أقدم وأبسط في فكرتها: نقسم الاختبار إلى نصفين متكافئين، ونحسب لكل طالب درجتين، ثم نحسب الارتباط بينهما. أشهر تقسيم هو الفقرات الفردية مقابل الزوجية، لأنه يوزع الفقرات السهلة والصعبة والمبكرة والمتأخرة على النصفين.</w:t>
      </w:r>
    </w:p>
    <w:p>
      <w:pPr>
        <w:bidi/>
        <w:spacing w:after="120" w:line="300"/>
        <w:jc w:val="right"/>
      </w:pPr>
      <w:r>
        <w:rPr>
          <w:rFonts w:ascii="IBM Plex Sans Arabic" w:cs="IBM Plex Sans Arabic" w:eastAsia="IBM Plex Sans Arabic" w:hAnsi="IBM Plex Sans Arabic"/>
          <w:b/>
          <w:bCs/>
          <w:sz w:val="22"/>
          <w:szCs w:val="22"/>
          <w:rtl/>
        </w:rPr>
        <w:t xml:space="preserve">المشكلة:</w:t>
      </w:r>
      <w:r>
        <w:rPr>
          <w:rFonts w:ascii="IBM Plex Sans Arabic" w:cs="IBM Plex Sans Arabic" w:eastAsia="IBM Plex Sans Arabic" w:hAnsi="IBM Plex Sans Arabic"/>
          <w:sz w:val="22"/>
          <w:szCs w:val="22"/>
          <w:rtl/>
        </w:rPr>
        <w:t xml:space="preserve"> هذا الارتباط يقدّر ثبات اختبار من 10 فقرات، لا من 20. والاختبار الأقصر أقل ثباتاً. لذلك نصحح النتيجة بمعادلة سبيرمان–براون لنقدّر ثبات الاختبار بطوله الكامل:</w:t>
      </w:r>
    </w:p>
    <w:p>
      <w:pPr>
        <w:shd w:fill="F2F6FA" w:color="auto" w:val="clear"/>
        <w:bidi w:val="false"/>
        <w:spacing w:after="160" w:before="80"/>
        <w:jc w:val="center"/>
      </w:pPr>
      <w:r>
        <w:rPr>
          <w:rFonts w:ascii="Cambria Math" w:cs="IBM Plex Sans Arabic" w:hAnsi="Cambria Math"/>
          <w:i w:val="false"/>
          <w:iCs w:val="false"/>
          <w:sz w:val="24"/>
          <w:szCs w:val="24"/>
        </w:rPr>
        <w:t xml:space="preserve">r_SB = 2 × r_half / (1 + r_half)</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ارتباط الفقرات الفردية بالزوجية </w:t>
      </w:r>
      <w:r>
        <w:rPr>
          <w:rFonts w:ascii="IBM Plex Sans Arabic" w:cs="IBM Plex Sans Arabic" w:eastAsia="IBM Plex Sans Arabic" w:hAnsi="IBM Plex Sans Arabic"/>
          <w:b/>
          <w:bCs/>
          <w:sz w:val="22"/>
          <w:szCs w:val="22"/>
        </w:rPr>
        <w:t xml:space="preserve">0.85</w:t>
      </w:r>
      <w:r>
        <w:rPr>
          <w:rFonts w:ascii="IBM Plex Sans Arabic" w:cs="IBM Plex Sans Arabic" w:eastAsia="IBM Plex Sans Arabic" w:hAnsi="IBM Plex Sans Arabic"/>
          <w:sz w:val="22"/>
          <w:szCs w:val="22"/>
          <w:rtl/>
        </w:rPr>
        <w:t xml:space="preserve">، وبعد التصحيح يصبح </w:t>
      </w:r>
      <w:r>
        <w:rPr>
          <w:rFonts w:ascii="IBM Plex Sans Arabic" w:cs="IBM Plex Sans Arabic" w:eastAsia="IBM Plex Sans Arabic" w:hAnsi="IBM Plex Sans Arabic"/>
          <w:b/>
          <w:bCs/>
          <w:sz w:val="22"/>
          <w:szCs w:val="22"/>
        </w:rPr>
        <w:t xml:space="preserve">0.92</w:t>
      </w:r>
      <w:r>
        <w:rPr>
          <w:rFonts w:ascii="IBM Plex Sans Arabic" w:cs="IBM Plex Sans Arabic" w:eastAsia="IBM Plex Sans Arabic" w:hAnsi="IBM Plex Sans Arabic"/>
          <w:sz w:val="22"/>
          <w:szCs w:val="22"/>
        </w:rPr>
        <w:t xml:space="preserve">.</w:t>
      </w:r>
    </w:p>
    <w:p>
      <w:pPr>
        <w:shd w:fill="F2F6FA" w:color="auto" w:val="clear"/>
        <w:bidi w:val="false"/>
        <w:spacing w:after="160" w:before="80"/>
        <w:jc w:val="center"/>
      </w:pPr>
      <w:r>
        <w:rPr>
          <w:rFonts w:ascii="Cambria Math" w:cs="IBM Plex Sans Arabic" w:hAnsi="Cambria Math"/>
          <w:i w:val="false"/>
          <w:iCs w:val="false"/>
          <w:sz w:val="24"/>
          <w:szCs w:val="24"/>
        </w:rPr>
        <w:t xml:space="preserve">r_SB = 2 × 0.85 / (1 + 0.85) = 1.70 / 1.85 ≈ 0.92</w:t>
      </w:r>
    </w:p>
    <w:p>
      <w:pPr>
        <w:bidi/>
        <w:spacing w:after="120" w:line="300"/>
        <w:jc w:val="right"/>
      </w:pPr>
      <w:r>
        <w:rPr>
          <w:rFonts w:ascii="IBM Plex Sans Arabic" w:cs="IBM Plex Sans Arabic" w:eastAsia="IBM Plex Sans Arabic" w:hAnsi="IBM Plex Sans Arabic"/>
          <w:b/>
          <w:bCs/>
          <w:sz w:val="22"/>
          <w:szCs w:val="22"/>
          <w:rtl/>
        </w:rPr>
        <w:t xml:space="preserve">لماذا يختلف عن 0.89؟</w:t>
      </w:r>
      <w:r>
        <w:rPr>
          <w:rFonts w:ascii="IBM Plex Sans Arabic" w:cs="IBM Plex Sans Arabic" w:eastAsia="IBM Plex Sans Arabic" w:hAnsi="IBM Plex Sans Arabic"/>
          <w:sz w:val="22"/>
          <w:szCs w:val="22"/>
          <w:rtl/>
        </w:rPr>
        <w:t xml:space="preserve"> لأن التقسيم إلى فردي وزوجي هو تقسيم واحد من تقسيمات كثيرة ممكنة، وكل تقسيم يعطي قيمة مختلفة قليلاً. معامل الاتساق الداخلي يعادل تقريباً متوسط هذه التقسيمات كلها، لذلك هو أكثر استقراراً. لا تختر التقسيم الذي يعطي أعلى رقم، بل حدده قبل الحساب ووثّقه.</w:t>
      </w:r>
    </w:p>
    <w:p>
      <w:pPr>
        <w:bidi/>
        <w:spacing w:after="120" w:line="300"/>
        <w:jc w:val="right"/>
      </w:pPr>
      <w:r>
        <w:rPr>
          <w:rFonts w:ascii="IBM Plex Sans Arabic" w:cs="IBM Plex Sans Arabic" w:eastAsia="IBM Plex Sans Arabic" w:hAnsi="IBM Plex Sans Arabic"/>
          <w:b/>
          <w:bCs/>
          <w:sz w:val="22"/>
          <w:szCs w:val="22"/>
          <w:rtl/>
        </w:rPr>
        <w:t xml:space="preserve">الاستخدام الأوسع للمعادلة:</w:t>
      </w:r>
      <w:r>
        <w:rPr>
          <w:rFonts w:ascii="IBM Plex Sans Arabic" w:cs="IBM Plex Sans Arabic" w:eastAsia="IBM Plex Sans Arabic" w:hAnsi="IBM Plex Sans Arabic"/>
          <w:sz w:val="22"/>
          <w:szCs w:val="22"/>
          <w:rtl/>
        </w:rPr>
        <w:t xml:space="preserve"> صيغتها العامة تتنبأ بأثر تغيير طول الاختبار على الثبات. مثال توضيحي عام: اختبار ثباته 0.60، لو ضاعفنا عدد فقراته بفقرات من النوع نفسه لارتفع ثباته المتوقع إلى 2 × 0.60 ÷ 1.60 = 0.75. هذا هو السبب الرياضي وراء القاعدة المعروفة: الاختبار الأطول أكثر ثباتاً، بشرط أن تكون الفقرات المضافة جيدة.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ثبات إعادة الاختبار</w:t>
      </w:r>
    </w:p>
    <w:p>
      <w:pPr>
        <w:bidi/>
        <w:spacing w:after="120" w:line="300"/>
        <w:jc w:val="right"/>
      </w:pPr>
      <w:r>
        <w:rPr>
          <w:rFonts w:ascii="IBM Plex Sans Arabic" w:cs="IBM Plex Sans Arabic" w:eastAsia="IBM Plex Sans Arabic" w:hAnsi="IBM Plex Sans Arabic"/>
          <w:sz w:val="22"/>
          <w:szCs w:val="22"/>
          <w:rtl/>
        </w:rPr>
        <w:t xml:space="preserve">نطبّق الاختبار نفسه على الطلبة أنفسهم مرتين، ونحسب الارتباط بين درجات التطبيقين. هذا المعامل يقيس مصدراً لا تقيسه المعاملات السابقة: تأرجح أداء الطالب من يوم لآخر بسبب التعب أو التركيز أو الظروف.</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أُعيد الاختبار بعد أسبوعين، فكان معامل الارتباط </w:t>
      </w:r>
      <w:r>
        <w:rPr>
          <w:rFonts w:ascii="IBM Plex Sans Arabic" w:cs="IBM Plex Sans Arabic" w:eastAsia="IBM Plex Sans Arabic" w:hAnsi="IBM Plex Sans Arabic"/>
          <w:b/>
          <w:bCs/>
          <w:sz w:val="22"/>
          <w:szCs w:val="22"/>
        </w:rPr>
        <w:t xml:space="preserve">0.90</w:t>
      </w:r>
      <w:r>
        <w:rPr>
          <w:rFonts w:ascii="IBM Plex Sans Arabic" w:cs="IBM Plex Sans Arabic" w:eastAsia="IBM Plex Sans Arabic" w:hAnsi="IBM Plex Sans Arabic"/>
          <w:sz w:val="22"/>
          <w:szCs w:val="22"/>
          <w:rtl/>
        </w:rPr>
        <w:t xml:space="preserve">. وارتفع متوسط الدرجات من </w:t>
      </w:r>
      <w:r>
        <w:rPr>
          <w:rFonts w:ascii="IBM Plex Sans Arabic" w:cs="IBM Plex Sans Arabic" w:eastAsia="IBM Plex Sans Arabic" w:hAnsi="IBM Plex Sans Arabic"/>
          <w:b/>
          <w:bCs/>
          <w:sz w:val="22"/>
          <w:szCs w:val="22"/>
        </w:rPr>
        <w:t xml:space="preserve">10.03</w:t>
      </w:r>
      <w:r>
        <w:rPr>
          <w:rFonts w:ascii="IBM Plex Sans Arabic" w:cs="IBM Plex Sans Arabic" w:eastAsia="IBM Plex Sans Arabic" w:hAnsi="IBM Plex Sans Arabic"/>
          <w:sz w:val="22"/>
          <w:szCs w:val="22"/>
          <w:rtl/>
        </w:rPr>
        <w:t xml:space="preserve"> إلى </w:t>
      </w:r>
      <w:r>
        <w:rPr>
          <w:rFonts w:ascii="IBM Plex Sans Arabic" w:cs="IBM Plex Sans Arabic" w:eastAsia="IBM Plex Sans Arabic" w:hAnsi="IBM Plex Sans Arabic"/>
          <w:b/>
          <w:bCs/>
          <w:sz w:val="22"/>
          <w:szCs w:val="22"/>
        </w:rPr>
        <w:t xml:space="preserve">10.78</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b/>
          <w:bCs/>
          <w:sz w:val="22"/>
          <w:szCs w:val="22"/>
          <w:rtl/>
        </w:rPr>
        <w:t xml:space="preserve">نقطة تعليمية مهمة:</w:t>
      </w:r>
      <w:r>
        <w:rPr>
          <w:rFonts w:ascii="IBM Plex Sans Arabic" w:cs="IBM Plex Sans Arabic" w:eastAsia="IBM Plex Sans Arabic" w:hAnsi="IBM Plex Sans Arabic"/>
          <w:sz w:val="22"/>
          <w:szCs w:val="22"/>
          <w:rtl/>
        </w:rPr>
        <w:t xml:space="preserve"> ارتفاع المتوسط لا يخفض معامل الثبات. الارتباط يقيس هل حافظ الطلبة على </w:t>
      </w:r>
      <w:r>
        <w:rPr>
          <w:rFonts w:ascii="IBM Plex Sans Arabic" w:cs="IBM Plex Sans Arabic" w:eastAsia="IBM Plex Sans Arabic" w:hAnsi="IBM Plex Sans Arabic"/>
          <w:b/>
          <w:bCs/>
          <w:sz w:val="22"/>
          <w:szCs w:val="22"/>
          <w:rtl/>
        </w:rPr>
        <w:t xml:space="preserve">ترتيبهم</w:t>
      </w:r>
      <w:r>
        <w:rPr>
          <w:rFonts w:ascii="IBM Plex Sans Arabic" w:cs="IBM Plex Sans Arabic" w:eastAsia="IBM Plex Sans Arabic" w:hAnsi="IBM Plex Sans Arabic"/>
          <w:sz w:val="22"/>
          <w:szCs w:val="22"/>
          <w:rtl/>
        </w:rPr>
        <w:t xml:space="preserve">، لا هل حصلوا على الدرجات نفسها. لو أضفنا درجة واحدة لكل طالب لبقي الارتباط كما هو تماماً. لذلك بقي الارتباط مرتفعاً هنا مع أن متوسط الطلبة ارتفع بنحو 0.75 درجة، وانخفضت درجات 13 طالباً. وإذا أردت أن تعرف هل تغيّر المستوى، فانظر إلى المتوسطين، لا إلى الارتباط.</w:t>
      </w:r>
    </w:p>
    <w:p>
      <w:pPr>
        <w:bidi/>
        <w:spacing w:after="120" w:line="300"/>
        <w:jc w:val="right"/>
      </w:pPr>
      <w:r>
        <w:rPr>
          <w:rFonts w:ascii="IBM Plex Sans Arabic" w:cs="IBM Plex Sans Arabic" w:eastAsia="IBM Plex Sans Arabic" w:hAnsi="IBM Plex Sans Arabic"/>
          <w:b/>
          <w:bCs/>
          <w:sz w:val="22"/>
          <w:szCs w:val="22"/>
          <w:rtl/>
        </w:rPr>
        <w:t xml:space="preserve">اختيار الفاصل الزمني:</w:t>
      </w:r>
      <w:r>
        <w:rPr>
          <w:rFonts w:ascii="IBM Plex Sans Arabic" w:cs="IBM Plex Sans Arabic" w:eastAsia="IBM Plex Sans Arabic" w:hAnsi="IBM Plex Sans Arabic"/>
          <w:sz w:val="22"/>
          <w:szCs w:val="22"/>
          <w:rtl/>
        </w:rPr>
        <w:t xml:space="preserve"> الفاصل القصير جداً يجعل الطلبة يتذكرون إجاباتهم فيرتفع المعامل اصطناعياً. والفاصل الطويل جداً يسمح بتعلم حقيقي يغيّر ترتيب الطلبة فينخفض المعامل لسبب لا علاقة له بجودة القياس. أسبوعان فاصل شائع للاختبارات الصفية، وليس قاعدة ثابتة.</w:t>
      </w:r>
    </w:p>
    <w:p>
      <w:pPr>
        <w:bidi/>
        <w:spacing w:after="120" w:line="300"/>
        <w:jc w:val="right"/>
      </w:pPr>
      <w:r>
        <w:rPr>
          <w:rFonts w:ascii="IBM Plex Sans Arabic" w:cs="IBM Plex Sans Arabic" w:eastAsia="IBM Plex Sans Arabic" w:hAnsi="IBM Plex Sans Arabic"/>
          <w:b/>
          <w:bCs/>
          <w:sz w:val="22"/>
          <w:szCs w:val="22"/>
          <w:rtl/>
        </w:rPr>
        <w:t xml:space="preserve">حدود عملية:</w:t>
      </w:r>
      <w:r>
        <w:rPr>
          <w:rFonts w:ascii="IBM Plex Sans Arabic" w:cs="IBM Plex Sans Arabic" w:eastAsia="IBM Plex Sans Arabic" w:hAnsi="IBM Plex Sans Arabic"/>
          <w:sz w:val="22"/>
          <w:szCs w:val="22"/>
          <w:rtl/>
        </w:rPr>
        <w:t xml:space="preserve"> نادراً ما يعيد المعلم الاختبار نفسه، لأن الطلبة يتعلمون من التطبيق الأول ولأن الوقت محدود. لكن فهم هذا المعامل يفيد في قراءة تقارير الاختبارات المقننة وأدوات القياس الوجداني مثل الاستبانات.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اتفاق المصححين</w:t>
      </w:r>
    </w:p>
    <w:p>
      <w:pPr>
        <w:bidi/>
        <w:spacing w:after="120" w:line="300"/>
        <w:jc w:val="right"/>
      </w:pPr>
      <w:r>
        <w:rPr>
          <w:rFonts w:ascii="IBM Plex Sans Arabic" w:cs="IBM Plex Sans Arabic" w:eastAsia="IBM Plex Sans Arabic" w:hAnsi="IBM Plex Sans Arabic"/>
          <w:sz w:val="22"/>
          <w:szCs w:val="22"/>
          <w:rtl/>
        </w:rPr>
        <w:t xml:space="preserve">في الأسئلة المقالية والمهام الأدائية يدخل مصدر خطأ جديد: حكم المصحح. مصححان يقرآن الإجابة نفسها قد يعطيانها درجتين مختلفتين. نقيس ذلك بثلاث طرق متكاملة.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نسبة الاتفاق التام والمتجاور</w:t>
      </w:r>
    </w:p>
    <w:p>
      <w:pPr>
        <w:bidi/>
        <w:spacing w:after="120" w:line="300"/>
        <w:jc w:val="right"/>
      </w:pPr>
      <w:r>
        <w:rPr>
          <w:rFonts w:ascii="IBM Plex Sans Arabic" w:cs="IBM Plex Sans Arabic" w:eastAsia="IBM Plex Sans Arabic" w:hAnsi="IBM Plex Sans Arabic"/>
          <w:sz w:val="22"/>
          <w:szCs w:val="22"/>
          <w:rtl/>
        </w:rPr>
        <w:t xml:space="preserve">أبسط مؤشر: نسبة الإجابات التي أعطاها المصححان الدرجة نفسها. وفي سلالم التقدير يُحسب أيضاً </w:t>
      </w:r>
      <w:r>
        <w:rPr>
          <w:rFonts w:ascii="IBM Plex Sans Arabic" w:cs="IBM Plex Sans Arabic" w:eastAsia="IBM Plex Sans Arabic" w:hAnsi="IBM Plex Sans Arabic"/>
          <w:b/>
          <w:bCs/>
          <w:sz w:val="22"/>
          <w:szCs w:val="22"/>
          <w:rtl/>
        </w:rPr>
        <w:t xml:space="preserve">الاتفاق المتجاور</w:t>
      </w:r>
      <w:r>
        <w:rPr>
          <w:rFonts w:ascii="IBM Plex Sans Arabic" w:cs="IBM Plex Sans Arabic" w:eastAsia="IBM Plex Sans Arabic" w:hAnsi="IBM Plex Sans Arabic"/>
          <w:sz w:val="22"/>
          <w:szCs w:val="22"/>
          <w:rtl/>
        </w:rPr>
        <w:t xml:space="preserve">: نسبة الإجابات التي لم يختلف فيها المصححان بأكثر من درجة واحدة.</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الاتفاق التام </w:t>
      </w:r>
      <w:r>
        <w:rPr>
          <w:rFonts w:ascii="IBM Plex Sans Arabic" w:cs="IBM Plex Sans Arabic" w:eastAsia="IBM Plex Sans Arabic" w:hAnsi="IBM Plex Sans Arabic"/>
          <w:b/>
          <w:bCs/>
          <w:sz w:val="22"/>
          <w:szCs w:val="22"/>
        </w:rPr>
        <w:t xml:space="preserve">57%</w:t>
      </w:r>
      <w:r>
        <w:rPr>
          <w:rFonts w:ascii="IBM Plex Sans Arabic" w:cs="IBM Plex Sans Arabic" w:eastAsia="IBM Plex Sans Arabic" w:hAnsi="IBM Plex Sans Arabic"/>
          <w:sz w:val="22"/>
          <w:szCs w:val="22"/>
          <w:rtl/>
        </w:rPr>
        <w:t xml:space="preserve">، أي 17 إجابة من 30. والاتفاق التام أو المتجاور </w:t>
      </w:r>
      <w:r>
        <w:rPr>
          <w:rFonts w:ascii="IBM Plex Sans Arabic" w:cs="IBM Plex Sans Arabic" w:eastAsia="IBM Plex Sans Arabic" w:hAnsi="IBM Plex Sans Arabic"/>
          <w:b/>
          <w:bCs/>
          <w:sz w:val="22"/>
          <w:szCs w:val="22"/>
        </w:rPr>
        <w:t xml:space="preserve">100%</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sz w:val="22"/>
          <w:szCs w:val="22"/>
          <w:rtl/>
        </w:rPr>
        <w:t xml:space="preserve">الرقم الثاني يبدو ممتازاً، لكنه يخفي أن المصححين اختلفا في 13 إجابة من 30. في سلم من 5 مستويات فقط (0 إلى 4)، فرق درجة واحدة كبير: قد يكون الفرق بين «يحتاج إلى دعم» و«متقن». لذلك لا تقبل تقرير الاتفاق المتجاور وحده.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معامل كابا لكوهين</w:t>
      </w:r>
    </w:p>
    <w:p>
      <w:pPr>
        <w:bidi/>
        <w:spacing w:after="120" w:line="300"/>
        <w:jc w:val="right"/>
      </w:pPr>
      <w:r>
        <w:rPr>
          <w:rFonts w:ascii="IBM Plex Sans Arabic" w:cs="IBM Plex Sans Arabic" w:eastAsia="IBM Plex Sans Arabic" w:hAnsi="IBM Plex Sans Arabic"/>
          <w:sz w:val="22"/>
          <w:szCs w:val="22"/>
          <w:rtl/>
        </w:rPr>
        <w:t xml:space="preserve">نسبة الاتفاق التام لها عيب: بعض الاتفاق يحدث بالصدفة. لو أعطى المصححان درجات عشوائية لاتفقا أحياناً. اقترح كوهين (1960) معاملاً يطرح الاتفاق المتوقع بالصدفة:</w:t>
      </w:r>
    </w:p>
    <w:p>
      <w:pPr>
        <w:shd w:fill="F2F6FA" w:color="auto" w:val="clear"/>
        <w:bidi w:val="false"/>
        <w:spacing w:after="160" w:before="80"/>
        <w:jc w:val="center"/>
      </w:pPr>
      <w:r>
        <w:rPr>
          <w:rFonts w:ascii="Cambria Math" w:cs="IBM Plex Sans Arabic" w:hAnsi="Cambria Math"/>
          <w:i w:val="false"/>
          <w:iCs w:val="false"/>
          <w:sz w:val="24"/>
          <w:szCs w:val="24"/>
        </w:rPr>
        <w:t xml:space="preserve">κ = (P_o − P_e) / (1 − P_e)</w:t>
      </w:r>
    </w:p>
    <w:p>
      <w:pPr>
        <w:shd w:fill="F2F6FA" w:color="auto" w:val="clear"/>
        <w:bidi w:val="false"/>
        <w:spacing w:after="160" w:before="80"/>
        <w:jc w:val="center"/>
      </w:pPr>
      <w:r>
        <w:rPr>
          <w:rFonts w:ascii="Cambria Math" w:cs="IBM Plex Sans Arabic" w:hAnsi="Cambria Math"/>
          <w:i w:val="false"/>
          <w:iCs w:val="false"/>
          <w:sz w:val="24"/>
          <w:szCs w:val="24"/>
        </w:rPr>
        <w:t xml:space="preserve">P_o = observed agreement, P_e = chance agreement</w:t>
      </w:r>
    </w:p>
    <w:p>
      <w:pPr>
        <w:bidi/>
        <w:spacing w:after="120" w:line="300"/>
        <w:jc w:val="right"/>
      </w:pPr>
      <w:r>
        <w:rPr>
          <w:rFonts w:ascii="IBM Plex Sans Arabic" w:cs="IBM Plex Sans Arabic" w:eastAsia="IBM Plex Sans Arabic" w:hAnsi="IBM Plex Sans Arabic"/>
          <w:sz w:val="22"/>
          <w:szCs w:val="22"/>
          <w:rtl/>
        </w:rPr>
        <w:t xml:space="preserve">الرمز الأول هو الاتفاق الملاحظ، والثاني هو الاتفاق المتوقع بالصدفة، ويُحسب من توزيع درجات كل مصحح:</w:t>
      </w:r>
    </w:p>
    <w:p>
      <w:pPr>
        <w:shd w:fill="F2F6FA" w:color="auto" w:val="clear"/>
        <w:bidi w:val="false"/>
        <w:spacing w:after="160" w:before="80"/>
        <w:jc w:val="center"/>
      </w:pPr>
      <w:r>
        <w:rPr>
          <w:rFonts w:ascii="Cambria Math" w:cs="IBM Plex Sans Arabic" w:hAnsi="Cambria Math"/>
          <w:i w:val="false"/>
          <w:iCs w:val="false"/>
          <w:sz w:val="24"/>
          <w:szCs w:val="24"/>
        </w:rPr>
        <w:t xml:space="preserve">P_e = Σ_k (p_A,k × p_B,k)</w:t>
      </w:r>
    </w:p>
    <w:p>
      <w:pPr>
        <w:bidi/>
        <w:spacing w:after="120" w:line="300"/>
        <w:jc w:val="right"/>
      </w:pPr>
      <w:r>
        <w:rPr>
          <w:rFonts w:ascii="IBM Plex Sans Arabic" w:cs="IBM Plex Sans Arabic" w:eastAsia="IBM Plex Sans Arabic" w:hAnsi="IBM Plex Sans Arabic"/>
          <w:sz w:val="22"/>
          <w:szCs w:val="22"/>
          <w:rtl/>
        </w:rPr>
        <w:t xml:space="preserve">أي أننا نضرب نسبة استخدام المصحح أ للدرجة 0 في نسبة استخدام المصحح ب لها، ثم نفعل ذلك للدرجات 1 و 2 و 3 و 4، ونجمع النواتج. في ورقة «اتفاق المصححين» يبني الملف جدول التوافق بين المصححين ويحسب هذه النسب منه.</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الاتفاق المتوقع بالصدفة </w:t>
      </w:r>
      <w:r>
        <w:rPr>
          <w:rFonts w:ascii="IBM Plex Sans Arabic" w:cs="IBM Plex Sans Arabic" w:eastAsia="IBM Plex Sans Arabic" w:hAnsi="IBM Plex Sans Arabic"/>
          <w:b/>
          <w:bCs/>
          <w:sz w:val="22"/>
          <w:szCs w:val="22"/>
        </w:rPr>
        <w:t xml:space="preserve">0.26</w:t>
      </w:r>
      <w:r>
        <w:rPr>
          <w:rFonts w:ascii="IBM Plex Sans Arabic" w:cs="IBM Plex Sans Arabic" w:eastAsia="IBM Plex Sans Arabic" w:hAnsi="IBM Plex Sans Arabic"/>
          <w:sz w:val="22"/>
          <w:szCs w:val="22"/>
          <w:rtl/>
        </w:rPr>
        <w:t xml:space="preserve">، ومعامل كابا </w:t>
      </w:r>
      <w:r>
        <w:rPr>
          <w:rFonts w:ascii="IBM Plex Sans Arabic" w:cs="IBM Plex Sans Arabic" w:eastAsia="IBM Plex Sans Arabic" w:hAnsi="IBM Plex Sans Arabic"/>
          <w:b/>
          <w:bCs/>
          <w:sz w:val="22"/>
          <w:szCs w:val="22"/>
        </w:rPr>
        <w:t xml:space="preserve">0.41</w:t>
      </w:r>
      <w:r>
        <w:rPr>
          <w:rFonts w:ascii="IBM Plex Sans Arabic" w:cs="IBM Plex Sans Arabic" w:eastAsia="IBM Plex Sans Arabic" w:hAnsi="IBM Plex Sans Arabic"/>
          <w:sz w:val="22"/>
          <w:szCs w:val="22"/>
        </w:rPr>
        <w:t xml:space="preserve">.</w:t>
      </w:r>
    </w:p>
    <w:p>
      <w:pPr>
        <w:shd w:fill="F2F6FA" w:color="auto" w:val="clear"/>
        <w:bidi w:val="false"/>
        <w:spacing w:after="160" w:before="80"/>
        <w:jc w:val="center"/>
      </w:pPr>
      <w:r>
        <w:rPr>
          <w:rFonts w:ascii="Cambria Math" w:cs="IBM Plex Sans Arabic" w:hAnsi="Cambria Math"/>
          <w:i w:val="false"/>
          <w:iCs w:val="false"/>
          <w:sz w:val="24"/>
          <w:szCs w:val="24"/>
        </w:rPr>
        <w:t xml:space="preserve">κ = (0.57 − 0.26) / (1 − 0.26) = 0.31 / 0.74 ≈ 0.42</w:t>
      </w:r>
    </w:p>
    <w:p>
      <w:pPr>
        <w:bidi/>
        <w:spacing w:after="120" w:line="300"/>
        <w:jc w:val="right"/>
      </w:pPr>
      <w:r>
        <w:rPr>
          <w:rFonts w:ascii="IBM Plex Sans Arabic" w:cs="IBM Plex Sans Arabic" w:eastAsia="IBM Plex Sans Arabic" w:hAnsi="IBM Plex Sans Arabic"/>
          <w:sz w:val="22"/>
          <w:szCs w:val="22"/>
          <w:rtl/>
        </w:rPr>
        <w:t xml:space="preserve">الحساب بالقيم المقرّبة يعطي 0.42 تقريباً، أما الملف فيعطي 0.41 لأنه يستخدم القيم الكاملة دون تقريب. هذا مثال صغير على سبب المطابقة مع الملف بدل الاكتفاء بالحساب اليدوي.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كيف نفسر 0.41؟</w:t>
      </w:r>
    </w:p>
    <w:p>
      <w:pPr>
        <w:bidi/>
        <w:spacing w:after="120" w:line="300"/>
        <w:jc w:val="right"/>
      </w:pPr>
      <w:r>
        <w:rPr>
          <w:rFonts w:ascii="IBM Plex Sans Arabic" w:cs="IBM Plex Sans Arabic" w:eastAsia="IBM Plex Sans Arabic" w:hAnsi="IBM Plex Sans Arabic"/>
          <w:sz w:val="22"/>
          <w:szCs w:val="22"/>
          <w:rtl/>
        </w:rPr>
        <w:t xml:space="preserve">اقترح لانديس وكوخ (1977) تصنيفاً إرشادياً يُستخدم على نطاق واسع: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1"/>
        <w:gridCol w:w="6117"/>
      </w:tblGrid>
      <w:tr>
        <w:trPr>
          <w:cantSplit/>
          <w:tblHeader/>
        </w:trPr>
        <w:tc>
          <w:tcPr>
            <w:tcW w:type="dxa" w:w="35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قيمة كابا</w:t>
            </w:r>
          </w:p>
        </w:tc>
        <w:tc>
          <w:tcPr>
            <w:tcW w:type="dxa" w:w="61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التصنيف الإرشادي</w:t>
            </w:r>
          </w:p>
        </w:tc>
      </w:tr>
      <w:tr>
        <w:trPr>
          <w:cantSplit/>
        </w:trPr>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أقل من 0</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ضعيف</w:t>
            </w:r>
          </w:p>
        </w:tc>
      </w:tr>
      <w:tr>
        <w:trPr>
          <w:cantSplit/>
        </w:trPr>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0.00 – 0.20</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طفيف</w:t>
            </w:r>
          </w:p>
        </w:tc>
      </w:tr>
      <w:tr>
        <w:trPr>
          <w:cantSplit/>
        </w:trPr>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0.21 – 0.40</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مقبول</w:t>
            </w:r>
          </w:p>
        </w:tc>
      </w:tr>
      <w:tr>
        <w:trPr>
          <w:cantSplit/>
        </w:trPr>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0.41 – 0.60</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w:t>
            </w:r>
          </w:p>
        </w:tc>
      </w:tr>
      <w:tr>
        <w:trPr>
          <w:cantSplit/>
        </w:trPr>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0.61 – 0.80</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جوهري</w:t>
            </w:r>
          </w:p>
        </w:tc>
      </w:tr>
      <w:tr>
        <w:trPr>
          <w:cantSplit/>
        </w:trPr>
        <w:tc>
          <w:tcPr>
            <w:tcW w:type="dxa" w:w="3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0.81 – 1.00</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شبه تام</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قيمة 0.41 تقع في بداية فئة «متوسط»، أي على الحد مع «مقبول». المؤلفان نفسهما وصفا هذه الحدود بأنها اعتباطية، فهي أداة للتواصل لا معيار للحكم. والقراءة العملية: اتفاق متوسط لا يكفي لقرارات مهمة عن طلبة أفراد، ويحتاج المصححان إلى جلسة معايرة على أمثلة مرجعية قبل التصحيح النهائي.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7.4 تساوي المتوسطين لا يعني الاتفاق</w:t>
      </w:r>
    </w:p>
    <w:p>
      <w:pPr>
        <w:bidi/>
        <w:spacing w:after="120" w:line="300"/>
        <w:jc w:val="right"/>
      </w:pPr>
      <w:r>
        <w:rPr>
          <w:rFonts w:ascii="IBM Plex Sans Arabic" w:cs="IBM Plex Sans Arabic" w:eastAsia="IBM Plex Sans Arabic" w:hAnsi="IBM Plex Sans Arabic"/>
          <w:sz w:val="22"/>
          <w:szCs w:val="22"/>
          <w:rtl/>
        </w:rPr>
        <w:t xml:space="preserve">متوسط درجات المصحح أ </w:t>
      </w:r>
      <w:r>
        <w:rPr>
          <w:rFonts w:ascii="IBM Plex Sans Arabic" w:cs="IBM Plex Sans Arabic" w:eastAsia="IBM Plex Sans Arabic" w:hAnsi="IBM Plex Sans Arabic"/>
          <w:b/>
          <w:bCs/>
          <w:sz w:val="22"/>
          <w:szCs w:val="22"/>
        </w:rPr>
        <w:t xml:space="preserve">2.00</w:t>
      </w:r>
      <w:r>
        <w:rPr>
          <w:rFonts w:ascii="IBM Plex Sans Arabic" w:cs="IBM Plex Sans Arabic" w:eastAsia="IBM Plex Sans Arabic" w:hAnsi="IBM Plex Sans Arabic"/>
          <w:sz w:val="22"/>
          <w:szCs w:val="22"/>
          <w:rtl/>
        </w:rPr>
        <w:t xml:space="preserve">، ومتوسط المصحح ب </w:t>
      </w:r>
      <w:r>
        <w:rPr>
          <w:rFonts w:ascii="IBM Plex Sans Arabic" w:cs="IBM Plex Sans Arabic" w:eastAsia="IBM Plex Sans Arabic" w:hAnsi="IBM Plex Sans Arabic"/>
          <w:b/>
          <w:bCs/>
          <w:sz w:val="22"/>
          <w:szCs w:val="22"/>
        </w:rPr>
        <w:t xml:space="preserve">1.97</w:t>
      </w:r>
      <w:r>
        <w:rPr>
          <w:rFonts w:ascii="IBM Plex Sans Arabic" w:cs="IBM Plex Sans Arabic" w:eastAsia="IBM Plex Sans Arabic" w:hAnsi="IBM Plex Sans Arabic"/>
          <w:sz w:val="22"/>
          <w:szCs w:val="22"/>
          <w:rtl/>
        </w:rPr>
        <w:t xml:space="preserve">. قد يستنتج أحدهم أن المصححين «متفقان». هذا خطأ. المتوسطان متقاربان لأن المصحح أ كان أعلى في بعض الإجابات والمصحح ب أعلى في غيرها، فتلاشت الفروق عند الجمع. المتوسط يكشف التشدد العام أو التساهل العام، ولا يكشف الاتفاق على كل إجابة.</w:t>
      </w:r>
    </w:p>
    <w:p>
      <w:pPr>
        <w:bidi/>
        <w:spacing w:after="120" w:line="300"/>
        <w:jc w:val="right"/>
      </w:pPr>
      <w:r>
        <w:rPr>
          <w:rFonts w:ascii="IBM Plex Sans Arabic" w:cs="IBM Plex Sans Arabic" w:eastAsia="IBM Plex Sans Arabic" w:hAnsi="IBM Plex Sans Arabic"/>
          <w:b/>
          <w:bCs/>
          <w:sz w:val="22"/>
          <w:szCs w:val="22"/>
          <w:rtl/>
        </w:rPr>
        <w:t xml:space="preserve">ملاحظة للاطلاع:</w:t>
      </w:r>
      <w:r>
        <w:rPr>
          <w:rFonts w:ascii="IBM Plex Sans Arabic" w:cs="IBM Plex Sans Arabic" w:eastAsia="IBM Plex Sans Arabic" w:hAnsi="IBM Plex Sans Arabic"/>
          <w:sz w:val="22"/>
          <w:szCs w:val="22"/>
          <w:rtl/>
        </w:rPr>
        <w:t xml:space="preserve"> معامل كابا الذي حسبناه يعامل كل اختلاف معاملة واحدة، فالفرق بين 1 و 2 يساوي الفرق بين 0 و 4. في سلالم التقدير المرتبة توجد صيغة </w:t>
      </w:r>
      <w:r>
        <w:rPr>
          <w:rFonts w:ascii="IBM Plex Sans Arabic" w:cs="IBM Plex Sans Arabic" w:eastAsia="IBM Plex Sans Arabic" w:hAnsi="IBM Plex Sans Arabic"/>
          <w:b/>
          <w:bCs/>
          <w:sz w:val="22"/>
          <w:szCs w:val="22"/>
          <w:rtl/>
        </w:rPr>
        <w:t xml:space="preserve">موزونة</w:t>
      </w:r>
      <w:r>
        <w:rPr>
          <w:rFonts w:ascii="IBM Plex Sans Arabic" w:cs="IBM Plex Sans Arabic" w:eastAsia="IBM Plex Sans Arabic" w:hAnsi="IBM Plex Sans Arabic"/>
          <w:sz w:val="22"/>
          <w:szCs w:val="22"/>
          <w:rtl/>
        </w:rPr>
        <w:t xml:space="preserve"> من معامل كابا تعاقب الاختلاف الكبير أكثر من الصغير، وتعطي عادة قيمة أعلى. إذا استخدمها كلود فيجب أن يذكر ذلك صراحة، ولا تقارنها بالمعامل غير الموزون.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ما الذي يؤثر في الثبات؟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9"/>
        <w:gridCol w:w="4330"/>
        <w:gridCol w:w="4269"/>
      </w:tblGrid>
      <w:tr>
        <w:trPr>
          <w:cantSplit/>
          <w:tblHeader/>
        </w:trPr>
        <w:tc>
          <w:tcPr>
            <w:tcW w:type="dxa" w:w="10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العامل</w:t>
            </w:r>
          </w:p>
        </w:tc>
        <w:tc>
          <w:tcPr>
            <w:tcW w:type="dxa" w:w="43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أثره</w:t>
            </w:r>
          </w:p>
        </w:tc>
        <w:tc>
          <w:tcPr>
            <w:tcW w:type="dxa" w:w="42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ماذا يفعل المعلم؟</w:t>
            </w:r>
          </w:p>
        </w:tc>
      </w:tr>
      <w:tr>
        <w:trPr>
          <w:cantSplit/>
        </w:trPr>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طول الاختبار</w:t>
            </w:r>
          </w:p>
        </w:tc>
        <w:tc>
          <w:tcPr>
            <w:tcW w:type="dxa" w:w="4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الفقرات الأكثر تعطي عينة أوسع من السلوك وتخفف أثر فقرة سيئة واحدة</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تبنِ قراراً مهماً على اختبار من 5 أسئلة؛ اجمع أدلة من أكثر من مهمة</w:t>
            </w:r>
          </w:p>
        </w:tc>
      </w:tr>
      <w:tr>
        <w:trPr>
          <w:cantSplit/>
        </w:trPr>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جودة الفقرات</w:t>
            </w:r>
          </w:p>
        </w:tc>
        <w:tc>
          <w:tcPr>
            <w:tcW w:type="dxa" w:w="4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الغامضة أو ذات المفتاح الخاطئ تضيف خطأ ولا تضيف معلومات</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راجع الفقرات وحللها (الأسبوعان 7 و 11)</w:t>
            </w:r>
          </w:p>
        </w:tc>
      </w:tr>
      <w:tr>
        <w:trPr>
          <w:cantSplit/>
        </w:trPr>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تباين المجموعة</w:t>
            </w:r>
          </w:p>
        </w:tc>
        <w:tc>
          <w:tcPr>
            <w:tcW w:type="dxa" w:w="4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 مجموعة متقاربة المستوى يقل تباين الدرجات الحقيقية فينخفض المعامل حتى لو كان الاختبار جيداً</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تقارن معامل صف متجانس بمعامل صف متنوع</w:t>
            </w:r>
          </w:p>
        </w:tc>
      </w:tr>
      <w:tr>
        <w:trPr>
          <w:cantSplit/>
        </w:trPr>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موضوعية التصحيح</w:t>
            </w:r>
          </w:p>
        </w:tc>
        <w:tc>
          <w:tcPr>
            <w:tcW w:type="dxa" w:w="4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كلما زادت مساحة الحكم الشخصي زاد خطأ المصحح</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تقدير واضح، وأمثلة مرجعية، وتصحيح مزدوج لعينة</w:t>
            </w:r>
          </w:p>
        </w:tc>
      </w:tr>
      <w:tr>
        <w:trPr>
          <w:cantSplit/>
        </w:trPr>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الزمن والظروف</w:t>
            </w:r>
          </w:p>
        </w:tc>
        <w:tc>
          <w:tcPr>
            <w:tcW w:type="dxa" w:w="4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التعب والضوضاء والوقت غير الكافي تضيف تأرجحاً عشوائياً</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ظروف تطبيق موحدة ووقت كافٍ لأغلب الطلبة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ملاحظة على تباين المجموعة: الانحراف المعياري في بيانات المشغل 5.11 على اختبار من 20 درجة، وهذا تباين كبير نسبياً يساعد على ارتفاع المعامل. لو أُعطي الاختبار نفسه لمجموعة متفوقة فقط لانخفض المعامل على الأرجح، مع أن الفقرات لم تتغير. وهذا يعيدنا إلى الفكرة الأولى: الثبات خاصية للدرجات في عينة.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الخطأ المعياري للقياس</w:t>
      </w:r>
    </w:p>
    <w:p>
      <w:pPr>
        <w:bidi/>
        <w:spacing w:after="120" w:line="300"/>
        <w:jc w:val="right"/>
      </w:pPr>
      <w:r>
        <w:rPr>
          <w:rFonts w:ascii="IBM Plex Sans Arabic" w:cs="IBM Plex Sans Arabic" w:eastAsia="IBM Plex Sans Arabic" w:hAnsi="IBM Plex Sans Arabic"/>
          <w:sz w:val="22"/>
          <w:szCs w:val="22"/>
          <w:rtl/>
        </w:rPr>
        <w:t xml:space="preserve">معامل الثبات رقم يصف المجموعة كلها. لكن المعلم يتخذ قرارات عن طالب بعينه: هل نجح؟ هل يحتاج إلى دعم؟ هل هو أفضل من زميله؟ لهذه القرارات نحتاج إلى رقم بوحدة الدرجة نفسها، وهو </w:t>
      </w:r>
      <w:r>
        <w:rPr>
          <w:rFonts w:ascii="IBM Plex Sans Arabic" w:cs="IBM Plex Sans Arabic" w:eastAsia="IBM Plex Sans Arabic" w:hAnsi="IBM Plex Sans Arabic"/>
          <w:b/>
          <w:bCs/>
          <w:sz w:val="22"/>
          <w:szCs w:val="22"/>
          <w:rtl/>
        </w:rPr>
        <w:t xml:space="preserve">الخطأ المعياري للقياس</w:t>
      </w:r>
      <w:r>
        <w:rPr>
          <w:rFonts w:ascii="IBM Plex Sans Arabic" w:cs="IBM Plex Sans Arabic" w:eastAsia="IBM Plex Sans Arabic" w:hAnsi="IBM Plex Sans Arabic"/>
          <w:sz w:val="22"/>
          <w:szCs w:val="22"/>
        </w:rPr>
        <w:t xml:space="preserve">:</w:t>
      </w:r>
    </w:p>
    <w:p>
      <w:pPr>
        <w:shd w:fill="F2F6FA" w:color="auto" w:val="clear"/>
        <w:bidi w:val="false"/>
        <w:spacing w:after="160" w:before="80"/>
        <w:jc w:val="center"/>
      </w:pPr>
      <w:r>
        <w:rPr>
          <w:rFonts w:ascii="Cambria Math" w:cs="IBM Plex Sans Arabic" w:hAnsi="Cambria Math"/>
          <w:i w:val="false"/>
          <w:iCs w:val="false"/>
          <w:sz w:val="24"/>
          <w:szCs w:val="24"/>
        </w:rPr>
        <w:t xml:space="preserve">SEM = S × √(1 − r_XX)</w:t>
      </w:r>
    </w:p>
    <w:p>
      <w:pPr>
        <w:shd w:fill="F2F6FA" w:color="auto" w:val="clear"/>
        <w:bidi w:val="false"/>
        <w:spacing w:after="160" w:before="80"/>
        <w:jc w:val="center"/>
      </w:pPr>
      <w:r>
        <w:rPr>
          <w:rFonts w:ascii="Cambria Math" w:cs="IBM Plex Sans Arabic" w:hAnsi="Cambria Math"/>
          <w:i w:val="false"/>
          <w:iCs w:val="false"/>
          <w:sz w:val="24"/>
          <w:szCs w:val="24"/>
        </w:rPr>
        <w:t xml:space="preserve">S = standard deviation of scores, r_XX = reliability coefficient</w:t>
      </w:r>
    </w:p>
    <w:p>
      <w:pPr>
        <w:bidi/>
        <w:spacing w:after="120" w:line="300"/>
        <w:jc w:val="right"/>
      </w:pPr>
      <w:r>
        <w:rPr>
          <w:rFonts w:ascii="IBM Plex Sans Arabic" w:cs="IBM Plex Sans Arabic" w:eastAsia="IBM Plex Sans Arabic" w:hAnsi="IBM Plex Sans Arabic"/>
          <w:sz w:val="22"/>
          <w:szCs w:val="22"/>
          <w:rtl/>
        </w:rPr>
        <w:t xml:space="preserve">أي أننا نضرب الانحراف المعياري للدرجات في الجذر التربيعي لواحد ناقص معامل الثبات.</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باستخدام معامل كودر–ريتشاردسون 20:</w:t>
      </w:r>
    </w:p>
    <w:p>
      <w:pPr>
        <w:shd w:fill="F2F6FA" w:color="auto" w:val="clear"/>
        <w:bidi w:val="false"/>
        <w:spacing w:after="160" w:before="80"/>
        <w:jc w:val="center"/>
      </w:pPr>
      <w:r>
        <w:rPr>
          <w:rFonts w:ascii="Cambria Math" w:cs="IBM Plex Sans Arabic" w:hAnsi="Cambria Math"/>
          <w:i w:val="false"/>
          <w:iCs w:val="false"/>
          <w:sz w:val="24"/>
          <w:szCs w:val="24"/>
        </w:rPr>
        <w:t xml:space="preserve">SEM = 5.11 × √(1 − 0.89) ≈ 1.69</w:t>
      </w:r>
    </w:p>
    <w:p>
      <w:pPr>
        <w:bidi/>
        <w:spacing w:after="120" w:line="300"/>
        <w:jc w:val="right"/>
      </w:pPr>
      <w:r>
        <w:rPr>
          <w:rFonts w:ascii="IBM Plex Sans Arabic" w:cs="IBM Plex Sans Arabic" w:eastAsia="IBM Plex Sans Arabic" w:hAnsi="IBM Plex Sans Arabic"/>
          <w:sz w:val="22"/>
          <w:szCs w:val="22"/>
          <w:rtl/>
        </w:rPr>
        <w:t xml:space="preserve">معناه: لو أعدنا قياس الطالب مرات كثيرة لتأرجحت درجاته الملاحظة حول درجته الحقيقية بانحراف معياري قدره 1.69 درجة تقريباً.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9.1 نطاقات الثقة</w:t>
      </w:r>
    </w:p>
    <w:p>
      <w:pPr>
        <w:bidi/>
        <w:spacing w:after="120" w:line="300"/>
        <w:jc w:val="right"/>
      </w:pPr>
      <w:r>
        <w:rPr>
          <w:rFonts w:ascii="IBM Plex Sans Arabic" w:cs="IBM Plex Sans Arabic" w:eastAsia="IBM Plex Sans Arabic" w:hAnsi="IBM Plex Sans Arabic"/>
          <w:sz w:val="22"/>
          <w:szCs w:val="22"/>
          <w:rtl/>
        </w:rPr>
        <w:t xml:space="preserve">نبني حول الدرجة الملاحظة نطاقاً يُرجَّح أن تقع فيه الدرجة الحقيقية:</w:t>
      </w:r>
    </w:p>
    <w:p>
      <w:pPr>
        <w:shd w:fill="F2F6FA" w:color="auto" w:val="clear"/>
        <w:bidi w:val="false"/>
        <w:spacing w:after="160" w:before="80"/>
        <w:jc w:val="center"/>
      </w:pPr>
      <w:r>
        <w:rPr>
          <w:rFonts w:ascii="Cambria Math" w:cs="IBM Plex Sans Arabic" w:hAnsi="Cambria Math"/>
          <w:i w:val="false"/>
          <w:iCs w:val="false"/>
          <w:sz w:val="24"/>
          <w:szCs w:val="24"/>
        </w:rPr>
        <w:t xml:space="preserve">68% band = X ± 1 × SEM</w:t>
      </w:r>
    </w:p>
    <w:p>
      <w:pPr>
        <w:shd w:fill="F2F6FA" w:color="auto" w:val="clear"/>
        <w:bidi w:val="false"/>
        <w:spacing w:after="160" w:before="80"/>
        <w:jc w:val="center"/>
      </w:pPr>
      <w:r>
        <w:rPr>
          <w:rFonts w:ascii="Cambria Math" w:cs="IBM Plex Sans Arabic" w:hAnsi="Cambria Math"/>
          <w:i w:val="false"/>
          <w:iCs w:val="false"/>
          <w:sz w:val="24"/>
          <w:szCs w:val="24"/>
        </w:rPr>
        <w:t xml:space="preserve">95% band = X ± 1.96 × SEM</w:t>
      </w:r>
    </w:p>
    <w:p>
      <w:pPr>
        <w:bidi/>
        <w:spacing w:after="120" w:line="300"/>
        <w:jc w:val="right"/>
      </w:pPr>
      <w:r>
        <w:rPr>
          <w:rFonts w:ascii="IBM Plex Sans Arabic" w:cs="IBM Plex Sans Arabic" w:eastAsia="IBM Plex Sans Arabic" w:hAnsi="IBM Plex Sans Arabic"/>
          <w:sz w:val="22"/>
          <w:szCs w:val="22"/>
          <w:rtl/>
        </w:rPr>
        <w:t xml:space="preserve">من ورقة «الخطأ المعياري» في ملف المشغل: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3"/>
        <w:gridCol w:w="3278"/>
        <w:gridCol w:w="1887"/>
        <w:gridCol w:w="1890"/>
      </w:tblGrid>
      <w:tr>
        <w:trPr>
          <w:cantSplit/>
          <w:tblHeader/>
        </w:trPr>
        <w:tc>
          <w:tcPr>
            <w:tcW w:type="dxa" w:w="25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الطالب</w:t>
            </w:r>
          </w:p>
        </w:tc>
        <w:tc>
          <w:tcPr>
            <w:tcW w:type="dxa" w:w="32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الدرجة الملاحظة</w:t>
            </w:r>
          </w:p>
        </w:tc>
        <w:tc>
          <w:tcPr>
            <w:tcW w:type="dxa" w:w="18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نطاق 68%</w:t>
            </w:r>
          </w:p>
        </w:tc>
        <w:tc>
          <w:tcPr>
            <w:tcW w:type="dxa" w:w="18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نطاق 95%</w:t>
            </w:r>
          </w:p>
        </w:tc>
      </w:tr>
      <w:tr>
        <w:trPr>
          <w:cantSplit/>
        </w:trPr>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منخفض</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1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3.3 – 6.7</w:t>
            </w:r>
          </w:p>
        </w:tc>
        <w:tc>
          <w:tcPr>
            <w:tcW w:type="dxa" w:w="18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 – 8.3</w:t>
            </w:r>
          </w:p>
        </w:tc>
      </w:tr>
      <w:tr>
        <w:trPr>
          <w:cantSplit/>
        </w:trPr>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7.3 – 10.7</w:t>
            </w:r>
          </w:p>
        </w:tc>
        <w:tc>
          <w:tcPr>
            <w:tcW w:type="dxa" w:w="18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5.7 – 12.3</w:t>
            </w:r>
          </w:p>
        </w:tc>
      </w:tr>
      <w:tr>
        <w:trPr>
          <w:cantSplit/>
        </w:trPr>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مرتفع</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18</w:t>
            </w:r>
          </w:p>
        </w:tc>
        <w:tc>
          <w:tcPr>
            <w:tcW w:type="dxa" w:w="1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16.3 – 19.7</w:t>
            </w:r>
          </w:p>
        </w:tc>
        <w:tc>
          <w:tcPr>
            <w:tcW w:type="dxa" w:w="18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14.7 – 21.3</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الحد الأعلى لنطاق 95% للطالب المرتفع هو 21.3، والدرجة القصوى للاختبار 20. هذا تنبيه وليس خطأ حسابياً: المعادلة تفترض أن الخطأ متساوٍ عند كل الدرجات، وهذا الافتراض يضعف قرب الحد الأعلى والحد الأدنى للمقياس. لذلك تُفسَّر النطاقات القريبة من سقف الاختبار أو قاعه بحذر، ولا معنى لدرجة حقيقية فوق 20.</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9.2 لماذا يهم هذا في القرار؟</w:t>
      </w:r>
    </w:p>
    <w:p>
      <w:pPr>
        <w:bidi/>
        <w:spacing w:after="120" w:line="300"/>
        <w:jc w:val="right"/>
      </w:pPr>
      <w:r>
        <w:rPr>
          <w:rFonts w:ascii="IBM Plex Sans Arabic" w:cs="IBM Plex Sans Arabic" w:eastAsia="IBM Plex Sans Arabic" w:hAnsi="IBM Plex Sans Arabic"/>
          <w:b/>
          <w:bCs/>
          <w:sz w:val="22"/>
          <w:szCs w:val="22"/>
          <w:rtl/>
        </w:rPr>
        <w:t xml:space="preserve">قرب درجة النجاح:</w:t>
      </w:r>
      <w:r>
        <w:rPr>
          <w:rFonts w:ascii="IBM Plex Sans Arabic" w:cs="IBM Plex Sans Arabic" w:eastAsia="IBM Plex Sans Arabic" w:hAnsi="IBM Plex Sans Arabic"/>
          <w:sz w:val="22"/>
          <w:szCs w:val="22"/>
          <w:rtl/>
        </w:rPr>
        <w:t xml:space="preserve"> طالب حصل على 9 ودرجة النجاح 10. نطاق 68% حول درجته هو 7.3 إلى 10.7، ونطاق 95% هو 5.7 إلى 12.3. كلا النطاقين يضم درجة النجاح. لا نستطيع إذن أن نقول بثقة إن مستواه الحقيقي دون المطلوب، ولا إنه فوقه. القرار المسؤول هنا ليس «راسب» بل «قريب من الحد ويحتاج إلى دليل إضافي»: مهمة قصيرة أخرى على النواتج نفسها، أو مقابلة شفهية قصيرة، أو مراجعة أدائه في واجباته. والمنطق نفسه ينطبق على طالب حصل على 10 أو 11: نجاحه أيضاً غير مؤكد.</w:t>
      </w:r>
    </w:p>
    <w:p>
      <w:pPr>
        <w:bidi/>
        <w:spacing w:after="120" w:line="300"/>
        <w:jc w:val="right"/>
      </w:pPr>
      <w:r>
        <w:rPr>
          <w:rFonts w:ascii="IBM Plex Sans Arabic" w:cs="IBM Plex Sans Arabic" w:eastAsia="IBM Plex Sans Arabic" w:hAnsi="IBM Plex Sans Arabic"/>
          <w:b/>
          <w:bCs/>
          <w:sz w:val="22"/>
          <w:szCs w:val="22"/>
          <w:rtl/>
        </w:rPr>
        <w:t xml:space="preserve">المقارنة بين طالبين:</w:t>
      </w:r>
      <w:r>
        <w:rPr>
          <w:rFonts w:ascii="IBM Plex Sans Arabic" w:cs="IBM Plex Sans Arabic" w:eastAsia="IBM Plex Sans Arabic" w:hAnsi="IBM Plex Sans Arabic"/>
          <w:sz w:val="22"/>
          <w:szCs w:val="22"/>
          <w:rtl/>
        </w:rPr>
        <w:t xml:space="preserve"> طالب حصل على 9 وآخر على 11. نطاق 68% للأول 7.3 إلى 10.7، وللثاني 9.3 إلى 12.7. النطاقان متداخلان، فالفرق بين الطالبين قد يكون كله خطأ قياس. لا يصح ترتيب الطلبة أو منح جائزة على فرق بهذا الحجم في اختبار واحد.</w:t>
      </w:r>
    </w:p>
    <w:p>
      <w:pPr>
        <w:bidi/>
        <w:spacing w:after="120" w:line="300"/>
        <w:jc w:val="right"/>
      </w:pPr>
      <w:r>
        <w:rPr>
          <w:rFonts w:ascii="IBM Plex Sans Arabic" w:cs="IBM Plex Sans Arabic" w:eastAsia="IBM Plex Sans Arabic" w:hAnsi="IBM Plex Sans Arabic"/>
          <w:b/>
          <w:bCs/>
          <w:sz w:val="22"/>
          <w:szCs w:val="22"/>
          <w:rtl/>
        </w:rPr>
        <w:t xml:space="preserve">قاعدة عملية:</w:t>
      </w:r>
      <w:r>
        <w:rPr>
          <w:rFonts w:ascii="IBM Plex Sans Arabic" w:cs="IBM Plex Sans Arabic" w:eastAsia="IBM Plex Sans Arabic" w:hAnsi="IBM Plex Sans Arabic"/>
          <w:sz w:val="22"/>
          <w:szCs w:val="22"/>
          <w:rtl/>
        </w:rPr>
        <w:t xml:space="preserve"> كلما اقترب القرار من درجة قطع، وكلما كانت عواقبه أكبر على الطالب، احتجنا إلى أدلة أكثر من مصدر واحد.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القيم الإرشادية للمعاملات</w:t>
      </w:r>
    </w:p>
    <w:p>
      <w:pPr>
        <w:bidi/>
        <w:spacing w:after="120" w:line="300"/>
        <w:jc w:val="right"/>
      </w:pPr>
      <w:r>
        <w:rPr>
          <w:rFonts w:ascii="IBM Plex Sans Arabic" w:cs="IBM Plex Sans Arabic" w:eastAsia="IBM Plex Sans Arabic" w:hAnsi="IBM Plex Sans Arabic"/>
          <w:sz w:val="22"/>
          <w:szCs w:val="22"/>
          <w:rtl/>
        </w:rPr>
        <w:t xml:space="preserve">يسأل المعلمون دائماً: كم يجب أن يكون الثبات؟ لا توجد قيمة واحدة صحيحة، لكن في أدبيات القياس أعراف شائعة يمكن تلخيصها هكذا. هذه </w:t>
      </w:r>
      <w:r>
        <w:rPr>
          <w:rFonts w:ascii="IBM Plex Sans Arabic" w:cs="IBM Plex Sans Arabic" w:eastAsia="IBM Plex Sans Arabic" w:hAnsi="IBM Plex Sans Arabic"/>
          <w:b/>
          <w:bCs/>
          <w:sz w:val="22"/>
          <w:szCs w:val="22"/>
          <w:rtl/>
        </w:rPr>
        <w:t xml:space="preserve">قواعد تقريبية</w:t>
      </w:r>
      <w:r>
        <w:rPr>
          <w:rFonts w:ascii="IBM Plex Sans Arabic" w:cs="IBM Plex Sans Arabic" w:eastAsia="IBM Plex Sans Arabic" w:hAnsi="IBM Plex Sans Arabic"/>
          <w:sz w:val="22"/>
          <w:szCs w:val="22"/>
          <w:rtl/>
        </w:rPr>
        <w:t xml:space="preserve"> وليست معايير ملزمة، ودرجة الثقة فيها متوسطة لأنها تختلف من مرجع لآخر: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1979"/>
        <w:gridCol w:w="3529"/>
      </w:tblGrid>
      <w:tr>
        <w:trPr>
          <w:cantSplit/>
          <w:tblHeader/>
        </w:trPr>
        <w:tc>
          <w:tcPr>
            <w:tcW w:type="dxa" w:w="41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غرض استخدام الدرجات</w:t>
            </w:r>
          </w:p>
        </w:tc>
        <w:tc>
          <w:tcPr>
            <w:tcW w:type="dxa" w:w="1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القيمة المرغوبة تقريباً</w:t>
            </w:r>
          </w:p>
        </w:tc>
        <w:tc>
          <w:tcPr>
            <w:tcW w:type="dxa" w:w="3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لماذا؟</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 فردي عالي المخاطر (نجاح نهائي، قبول، تصنيف)</w:t>
            </w:r>
          </w:p>
        </w:tc>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0.90 فأكثر</w:t>
            </w:r>
          </w:p>
        </w:tc>
        <w:tc>
          <w:tcPr>
            <w:tcW w:type="dxa" w:w="3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يقع على طالب بعينه ويصعب تصحيحه</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 فردي متوسط الأهمية (درجة فصلية، مجموعة دعم)</w:t>
            </w:r>
          </w:p>
        </w:tc>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0.80 فأكثر</w:t>
            </w:r>
          </w:p>
        </w:tc>
        <w:tc>
          <w:tcPr>
            <w:tcW w:type="dxa" w:w="3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مكلف لكن يمكن مراجعته</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تقويم تكويني صفي أو قرار عن صف كامل</w:t>
            </w:r>
          </w:p>
        </w:tc>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 تكفي 0.70 تقريباً</w:t>
            </w:r>
          </w:p>
        </w:tc>
        <w:tc>
          <w:tcPr>
            <w:tcW w:type="dxa" w:w="3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القرار مؤقت، وتتراكم الأدلة من مهام كثيرة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ثلاثة تحفظات ضرورية: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الاختبار الصفي القصير نادراً ما يصل إلى القيم العليا. الحل ليس التخلي عنه، بل عدم بناء قرار مهم عليه وحده.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المعامل المرتفع على عينة متنوعة قد ينخفض على عينة متجانسة.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الخطأ المعياري ونطاق الثقة أكثر فائدة للقرار الفردي من المعامل نفسه، لأنهما يقولان لك كم درجة يمكن أن تخطئ.</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الثبات والصدق</w:t>
      </w:r>
    </w:p>
    <w:p>
      <w:pPr>
        <w:bidi/>
        <w:spacing w:after="120" w:line="300"/>
        <w:jc w:val="right"/>
      </w:pPr>
      <w:r>
        <w:rPr>
          <w:rFonts w:ascii="IBM Plex Sans Arabic" w:cs="IBM Plex Sans Arabic" w:eastAsia="IBM Plex Sans Arabic" w:hAnsi="IBM Plex Sans Arabic"/>
          <w:sz w:val="22"/>
          <w:szCs w:val="22"/>
          <w:rtl/>
        </w:rPr>
        <w:t xml:space="preserve">في الأسبوع 3 رأينا أن الصدق يتعلق بصحة </w:t>
      </w:r>
      <w:r>
        <w:rPr>
          <w:rFonts w:ascii="IBM Plex Sans Arabic" w:cs="IBM Plex Sans Arabic" w:eastAsia="IBM Plex Sans Arabic" w:hAnsi="IBM Plex Sans Arabic"/>
          <w:b/>
          <w:bCs/>
          <w:sz w:val="22"/>
          <w:szCs w:val="22"/>
          <w:rtl/>
        </w:rPr>
        <w:t xml:space="preserve">تفسير</w:t>
      </w:r>
      <w:r>
        <w:rPr>
          <w:rFonts w:ascii="IBM Plex Sans Arabic" w:cs="IBM Plex Sans Arabic" w:eastAsia="IBM Plex Sans Arabic" w:hAnsi="IBM Plex Sans Arabic"/>
          <w:sz w:val="22"/>
          <w:szCs w:val="22"/>
          <w:rtl/>
        </w:rPr>
        <w:t xml:space="preserve"> الدرجات واستخدامها، وأن المعايير الدولية للاختبارات التربوية والنفسية (2014) تجمع أدلته من خمسة مصادر. أين يقع الثبات من ذلك؟</w:t>
      </w:r>
    </w:p>
    <w:p>
      <w:pPr>
        <w:bidi/>
        <w:spacing w:after="120" w:line="300"/>
        <w:jc w:val="right"/>
      </w:pPr>
      <w:r>
        <w:rPr>
          <w:rFonts w:ascii="IBM Plex Sans Arabic" w:cs="IBM Plex Sans Arabic" w:eastAsia="IBM Plex Sans Arabic" w:hAnsi="IBM Plex Sans Arabic"/>
          <w:b/>
          <w:bCs/>
          <w:sz w:val="22"/>
          <w:szCs w:val="22"/>
          <w:rtl/>
        </w:rPr>
        <w:t xml:space="preserve">الثبات شرط ضروري للصدق وليس كافياً.</w:t>
      </w:r>
      <w:r>
        <w:rPr>
          <w:rFonts w:ascii="IBM Plex Sans Arabic" w:cs="IBM Plex Sans Arabic" w:eastAsia="IBM Plex Sans Arabic" w:hAnsi="IBM Plex Sans Arabic"/>
          <w:sz w:val="22"/>
          <w:szCs w:val="22"/>
          <w:rtl/>
        </w:rPr>
        <w:t xml:space="preserve"> اختبار درجاته متأرجحة لا يمكن أن يدعم تفسيراً صادقاً، لأن جزءاً كبيراً من الدرجة خطأ. لكن الاختبار قد يكون ثابتاً جداً ويقيس الشيء الخطأ. مثال: اختبار في العلوم مكتوب بلغة معقدة قد يعطي درجات ثابتة جداً، لأن مهارة القراءة لدى الطلبة ثابتة أيضاً، لكنه يقيس القراءة أكثر من العلوم.</w:t>
      </w:r>
    </w:p>
    <w:p>
      <w:pPr>
        <w:bidi/>
        <w:spacing w:after="120" w:line="300"/>
        <w:jc w:val="right"/>
      </w:pPr>
      <w:r>
        <w:rPr>
          <w:rFonts w:ascii="IBM Plex Sans Arabic" w:cs="IBM Plex Sans Arabic" w:eastAsia="IBM Plex Sans Arabic" w:hAnsi="IBM Plex Sans Arabic"/>
          <w:sz w:val="22"/>
          <w:szCs w:val="22"/>
          <w:rtl/>
        </w:rPr>
        <w:t xml:space="preserve">التشبيه الشائع: رامٍ يصيب النقطة نفسها في كل مرة لكنها بعيدة عن الهدف. هو ثابت وغير دقيق. الثبات يخبرنا أن الرامي متسق، ولا يخبرنا أين يصيب.</w:t>
      </w:r>
    </w:p>
    <w:p>
      <w:pPr>
        <w:bidi/>
        <w:spacing w:after="120" w:line="300"/>
        <w:jc w:val="right"/>
      </w:pPr>
      <w:r>
        <w:rPr>
          <w:rFonts w:ascii="IBM Plex Sans Arabic" w:cs="IBM Plex Sans Arabic" w:eastAsia="IBM Plex Sans Arabic" w:hAnsi="IBM Plex Sans Arabic"/>
          <w:sz w:val="22"/>
          <w:szCs w:val="22"/>
          <w:rtl/>
        </w:rPr>
        <w:t xml:space="preserve">الخلاصة للمعلم: ابدأ بالصدق (هل يقيس اختباري النواتج التي درّستها؟)، ثم تحقق من الثبات (هل الدرجات متسقة بما يكفي للقرار الذي سأتخذه؟)، ولا تقبل أحدهما بديلاً عن الآخر.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12. حساب الثبات بمساعدة كلود</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قراءة ملف الإكسل وحساب كل المعاملات بتشغيل كود حقيقي، وبسرعة تفوق الحساب اليدوي.</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بناء جدول التوافق بين المصححين وحساب معامل كابا، ورسم توزيع الدرجات.</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تجربة سيناريوهات «ماذا لو» بسرعة: ماذا يحدث للخطأ المعياري لو تغيّر الثبات؟</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شرح المعادلات بلغة بسيطة، واقتراح طرق لتحسين ثبات اختبار.</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الحساب نُفِّذ فعلاً بالكود.</w:t>
      </w:r>
      <w:r>
        <w:rPr>
          <w:rFonts w:ascii="IBM Plex Sans Arabic" w:cs="IBM Plex Sans Arabic" w:eastAsia="IBM Plex Sans Arabic" w:hAnsi="IBM Plex Sans Arabic"/>
          <w:sz w:val="22"/>
          <w:szCs w:val="22"/>
          <w:rtl/>
        </w:rPr>
        <w:t xml:space="preserve"> إذا لم يظهر الكود فاطلبه، وإلا فالأرقام قد تكون تقديراً لا حساباً.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صيغة التباين:</w:t>
      </w:r>
      <w:r>
        <w:rPr>
          <w:rFonts w:ascii="IBM Plex Sans Arabic" w:cs="IBM Plex Sans Arabic" w:eastAsia="IBM Plex Sans Arabic" w:hAnsi="IBM Plex Sans Arabic"/>
          <w:sz w:val="22"/>
          <w:szCs w:val="22"/>
          <w:rtl/>
        </w:rPr>
        <w:t xml:space="preserve"> المجتمع أم العينة؟ الفرق يغيّر الانحراف المعياري والخطأ المعياري في المنزلة العشرية الأولى أو الثانية.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طريقة حساب كابا:</w:t>
      </w:r>
      <w:r>
        <w:rPr>
          <w:rFonts w:ascii="IBM Plex Sans Arabic" w:cs="IBM Plex Sans Arabic" w:eastAsia="IBM Plex Sans Arabic" w:hAnsi="IBM Plex Sans Arabic"/>
          <w:sz w:val="22"/>
          <w:szCs w:val="22"/>
          <w:rtl/>
        </w:rPr>
        <w:t xml:space="preserve"> هل هو غير موزون أم موزون؟ وكيف حُسب الاتفاق المتوقع بالصدفة؟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أي تقسيم استُخدم في التجزئة النصفية:</w:t>
      </w:r>
      <w:r>
        <w:rPr>
          <w:rFonts w:ascii="IBM Plex Sans Arabic" w:cs="IBM Plex Sans Arabic" w:eastAsia="IBM Plex Sans Arabic" w:hAnsi="IBM Plex Sans Arabic"/>
          <w:sz w:val="22"/>
          <w:szCs w:val="22"/>
          <w:rtl/>
        </w:rPr>
        <w:t xml:space="preserve"> فردي وزوجي، أم نصف أول ونصف ثانٍ؟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أي معامل استُخدم في الخطأ المعياري.</w:t>
      </w:r>
      <w:r>
        <w:rPr>
          <w:rFonts w:ascii="IBM Plex Sans Arabic" w:cs="IBM Plex Sans Arabic" w:eastAsia="IBM Plex Sans Arabic" w:hAnsi="IBM Plex Sans Arabic"/>
          <w:sz w:val="22"/>
          <w:szCs w:val="22"/>
          <w:rtl/>
        </w:rPr>
        <w:t xml:space="preserve"> تغيير المعامل يغيّر النطاقات.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مطابقة خمس قيم على الأقل مع ملف الإكسل</w:t>
      </w:r>
      <w:r>
        <w:rPr>
          <w:rFonts w:ascii="IBM Plex Sans Arabic" w:cs="IBM Plex Sans Arabic" w:eastAsia="IBM Plex Sans Arabic" w:hAnsi="IBM Plex Sans Arabic"/>
          <w:sz w:val="22"/>
          <w:szCs w:val="22"/>
          <w:rtl/>
        </w:rPr>
        <w:t xml:space="preserve"> الذي يحسب بالمعادلات.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القرار عن الطالب لك.</w:t>
      </w:r>
      <w:r>
        <w:rPr>
          <w:rFonts w:ascii="IBM Plex Sans Arabic" w:cs="IBM Plex Sans Arabic" w:eastAsia="IBM Plex Sans Arabic" w:hAnsi="IBM Plex Sans Arabic"/>
          <w:sz w:val="22"/>
          <w:szCs w:val="22"/>
          <w:rtl/>
        </w:rPr>
        <w:t xml:space="preserve"> كلود لا يعرف ما يعرفه المعلم عن أداء الطالب في الصف، ولا عواقب القرار في مدرسته.</w:t>
      </w:r>
    </w:p>
    <w:p>
      <w:pPr>
        <w:bidi/>
        <w:spacing w:after="12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لا ترفع ملفاً فيه أسماء طلبة حقيقيين أو أرقامهم الوطنية. استبدلها برموز مثل S01 قبل الرفع.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13. أسئلة للمراجعة والنقاش</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زميلك يقول: «اختباري ثابت لأن معامله في العام الماضي كان 0.88». ما الذي يغفله؟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لماذا لا يتأثر معامل إعادة الاختبار بارتفاع متوسط الدرجات في التطبيق الثاني؟ وما الذي قد يخفضه فعلاً؟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مصححان متوسطا درجاتهما متساويان واتفاقهما المتجاور 100%. هل تقبل الحكم بأن تصحيحهما متسق؟ ما الرقم الذي تطلبه قبل الحكم؟</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طالب حصل على 9 ودرجة النجاح 10 والخطأ المعياري 1.69. اكتب ما تقوله لولي أمره في ثلاث جمل.</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اختبار ثباته مرتفع جداً لكنه مكتوب بلغة صعبة على طلبة الصف الرابع. ناقش صدق تفسير درجاته.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أعطاك كلود معامل كابا أعلى بكثير مما في ملف الإكسل. ما ثلاثة أسباب محتملة، وكيف تتحقق من كل منها؟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14.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spacing w:after="120" w:line="300"/>
        <w:jc w:val="right"/>
      </w:pPr>
      <w:r>
        <w:rPr>
          <w:rFonts w:ascii="IBM Plex Sans Arabic" w:cs="IBM Plex Sans Arabic" w:eastAsia="IBM Plex Sans Arabic" w:hAnsi="IBM Plex Sans Arabic"/>
          <w:sz w:val="22"/>
          <w:szCs w:val="22"/>
          <w:rtl/>
        </w:rPr>
        <w:t xml:space="preserve">الفصل الخاص بالثبات والخطأ المعياري للقياس.</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المصادر الأصلية للمعاملات (للاطلاع)</w:t>
      </w:r>
    </w:p>
    <w:p>
      <w:pPr>
        <w:bidi w:val="false"/>
        <w:spacing w:after="120" w:line="300"/>
        <w:jc w:val="left"/>
      </w:pPr>
      <w:r>
        <w:rPr>
          <w:rFonts w:ascii="IBM Plex Sans Arabic" w:cs="IBM Plex Sans Arabic" w:eastAsia="IBM Plex Sans Arabic" w:hAnsi="IBM Plex Sans Arabic"/>
          <w:sz w:val="22"/>
          <w:szCs w:val="22"/>
        </w:rPr>
        <w:t xml:space="preserve">Kuder, G. F., &amp; Richardson, M. W. (1937). The theory of the estimation of test reliability. Psychometrika, 2(3), 151–160.</w:t>
      </w:r>
    </w:p>
    <w:p>
      <w:pPr>
        <w:bidi w:val="false"/>
        <w:spacing w:after="120" w:line="300"/>
        <w:jc w:val="left"/>
      </w:pPr>
      <w:r>
        <w:rPr>
          <w:rFonts w:ascii="IBM Plex Sans Arabic" w:cs="IBM Plex Sans Arabic" w:eastAsia="IBM Plex Sans Arabic" w:hAnsi="IBM Plex Sans Arabic"/>
          <w:sz w:val="22"/>
          <w:szCs w:val="22"/>
        </w:rPr>
        <w:t xml:space="preserve">Cronbach, L. J. (1951). Coefficient alpha and the internal structure of tests. Psychometrika, 16(3), 297–334.</w:t>
      </w:r>
    </w:p>
    <w:p>
      <w:pPr>
        <w:bidi w:val="false"/>
        <w:spacing w:after="120" w:line="300"/>
        <w:jc w:val="left"/>
      </w:pPr>
      <w:r>
        <w:rPr>
          <w:rFonts w:ascii="IBM Plex Sans Arabic" w:cs="IBM Plex Sans Arabic" w:eastAsia="IBM Plex Sans Arabic" w:hAnsi="IBM Plex Sans Arabic"/>
          <w:sz w:val="22"/>
          <w:szCs w:val="22"/>
        </w:rPr>
        <w:t xml:space="preserve">Cohen, J. (1960). A coefficient of agreement for nominal scales. Educational and Psychological Measurement, 20(1), 37–46.</w:t>
      </w:r>
    </w:p>
    <w:p>
      <w:pPr>
        <w:bidi w:val="false"/>
        <w:spacing w:after="120" w:line="300"/>
        <w:jc w:val="left"/>
      </w:pPr>
      <w:r>
        <w:rPr>
          <w:rFonts w:ascii="IBM Plex Sans Arabic" w:cs="IBM Plex Sans Arabic" w:eastAsia="IBM Plex Sans Arabic" w:hAnsi="IBM Plex Sans Arabic"/>
          <w:sz w:val="22"/>
          <w:szCs w:val="22"/>
        </w:rPr>
        <w:t xml:space="preserve">Landis, J. R., &amp; Koch, G. G. (1977). The measurement of observer agreement for categorical data. Biometrics, 33(1), 159–174.</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spacing w:after="120" w:line="300"/>
        <w:jc w:val="right"/>
      </w:pPr>
      <w:r>
        <w:rPr>
          <w:rFonts w:ascii="IBM Plex Sans Arabic" w:cs="IBM Plex Sans Arabic" w:eastAsia="IBM Plex Sans Arabic" w:hAnsi="IBM Plex Sans Arabic"/>
          <w:sz w:val="22"/>
          <w:szCs w:val="22"/>
          <w:rtl/>
        </w:rPr>
        <w:t xml:space="preserve">يبيّن التقرير أن نحو نصف محادثات التصحيح كانت تميل إلى الأتمتة، مع أن أعضاء هيئة التدريس قيّموا التصحيح بأنه أقل المهام التي يحسنها الذكاء الاصطناعي. اقرأه بسؤال هذا الأسبوع: إذا كان كلود «مصححاً ثانياً»، فكيف نقيس اتفاقه مع المعلم قبل أن نثق به؟ سنعود إلى ذلك في الأسبوع 10.</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cantSplit/>
          <w:tblHeader/>
        </w:trPr>
        <w:tc>
          <w:tcPr>
            <w:tcW w:type="dxa" w:w="42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53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الثبات</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Reliability</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الملاحظة</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Observed score</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الحقيقية</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True score</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خطأ القياس</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Measurement error</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الاتساق الداخلي</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Internal consistency</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كودر–ريتشاردسون 20</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KR-20</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ألفا كرونباخ</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Cronbach's alpha</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التجزئة النصفية</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Split-half reliability</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معادلة سبيرمان–براون</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Spearman–Brown prophecy formula</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ثبات إعادة الاختبار</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Test–retest reliability</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اتفاق المصححين</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Inter-rater agreement</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المتجاور</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Adjacent agreement</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كابا لكوهين</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Cohen's kappa</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كابا الموزون</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Weighted kappa</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المعياري للقياس</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Standard error of measurement (SEM)</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نطاق الثقة</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Confidence band</w:t>
            </w:r>
          </w:p>
        </w:tc>
      </w:tr>
      <w:tr>
        <w:trPr>
          <w:cantSplit/>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درجة القطع</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Cut score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4: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4: المحتوى العلمي</dc:title>
  <dc:creator>عماد عادل فريج</dc:creator>
  <cp:lastModifiedBy>Un-named</cp:lastModifiedBy>
  <cp:revision>1</cp:revision>
  <dcterms:created xsi:type="dcterms:W3CDTF">2026-10-07T19:24:44.958Z</dcterms:created>
  <dcterms:modified xsi:type="dcterms:W3CDTF">2026-10-07T19:24:44.958Z</dcterms:modified>
</cp:coreProperties>
</file>

<file path=docProps/custom.xml><?xml version="1.0" encoding="utf-8"?>
<Properties xmlns="http://schemas.openxmlformats.org/officeDocument/2006/custom-properties" xmlns:vt="http://schemas.openxmlformats.org/officeDocument/2006/docPropsVTypes"/>
</file>