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6: Learning outcomes and the test blueprint with Claude's help</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75 minutes · Individual work on your unit with peer review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write 5 to 8 measurable learning outcomes for a real unit you teach or will teach, build a test blueprint for it with Claude's help, then recalculate it in the Excel template, document every difference, and make the rounding decision yourself. What you produce today is the draft of Phase 1 of the integrated test project.</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Your unit's curriculum document: its title, the grade, its lessons, the number of periods for each lesson, and its official outcomes.</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Test Blueprint - Week 6", which has three sheets: "Read me", "Worked example" and "Your template".</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and the course Claude Project.</w:t>
      </w:r>
    </w:p>
    <w:p>
      <w:pPr>
        <w:pStyle w:val="ListParagraph"/>
        <w:numPr>
          <w:ilvl w:val="0"/>
          <w:numId w:val="2"/>
        </w:numPr>
        <w:bidi w:val="false"/>
        <w:spacing w:after="80" w:line="300"/>
        <w:jc w:val="left"/>
      </w:pPr>
      <w:r>
        <w:rPr>
          <w:rFonts w:ascii="Calibri" w:cs="Calibri" w:eastAsia="Calibri" w:hAnsi="Calibri"/>
          <w:sz w:val="22"/>
          <w:szCs w:val="22"/>
        </w:rPr>
        <w:t xml:space="preserve">This week's lecture notes open for reference.</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writes the draft, Excel calculates, and you decide. The relative importance and the number of periods are information from you, not from Claude, and every number in your final blueprint comes from Excel, not from the conversation.</w:t>
      </w:r>
    </w:p>
    <w:p>
      <w:pPr>
        <w:pStyle w:val="Heading1"/>
        <w:bidi w:val="false"/>
        <w:spacing w:after="160" w:before="360"/>
        <w:jc w:val="left"/>
      </w:pPr>
      <w:r>
        <w:rPr>
          <w:rFonts w:ascii="Calibri" w:cs="Calibri" w:eastAsia="Calibri" w:hAnsi="Calibri"/>
          <w:b/>
          <w:bCs/>
          <w:color w:val="1F4E79"/>
          <w:sz w:val="30"/>
          <w:szCs w:val="30"/>
        </w:rPr>
        <w:t xml:space="preserve">Step 1: Your judgement first, before Claude (10 minutes)</w:t>
      </w:r>
    </w:p>
    <w:p>
      <w:pPr>
        <w:bidi w:val="false"/>
        <w:spacing w:after="120" w:line="300"/>
        <w:jc w:val="left"/>
      </w:pPr>
      <w:r>
        <w:rPr>
          <w:rFonts w:ascii="Calibri" w:cs="Calibri" w:eastAsia="Calibri" w:hAnsi="Calibri"/>
          <w:sz w:val="22"/>
          <w:szCs w:val="22"/>
        </w:rPr>
        <w:t xml:space="preserve">Without any tool, fill in this table from your curriculum document: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9"/>
        <w:gridCol w:w="1190"/>
        <w:gridCol w:w="3295"/>
        <w:gridCol w:w="4104"/>
      </w:tblGrid>
      <w:tr>
        <w:trPr>
          <w:cantSplit/>
          <w:tblHeader/>
        </w:trPr>
        <w:tc>
          <w:tcPr>
            <w:tcW w:type="dxa" w:w="10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Lesson</w:t>
            </w:r>
          </w:p>
        </w:tc>
        <w:tc>
          <w:tcPr>
            <w:tcW w:type="dxa" w:w="11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periods</w:t>
            </w:r>
          </w:p>
        </w:tc>
        <w:tc>
          <w:tcPr>
            <w:tcW w:type="dxa" w:w="3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Importance (1 supplementary, 2 important, 3 core)</w:t>
            </w:r>
          </w:p>
        </w:tc>
        <w:tc>
          <w:tcPr>
            <w:tcW w:type="dxa" w:w="41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Justification for the importance from the curriculum document</w:t>
            </w:r>
          </w:p>
        </w:tc>
      </w:tr>
      <w:tr>
        <w:trPr>
          <w:cantSplit/>
          <w:trHeight w:val="560" w:hRule="atLeast"/>
        </w:trP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Then write in your notebook: which cognitive level do you expect to dominate the test for this unit? Why?</w:t>
      </w:r>
    </w:p>
    <w:p>
      <w:pPr>
        <w:pStyle w:val="Heading1"/>
        <w:bidi w:val="false"/>
        <w:spacing w:after="160" w:before="360"/>
        <w:jc w:val="left"/>
      </w:pPr>
      <w:r>
        <w:rPr>
          <w:rFonts w:ascii="Calibri" w:cs="Calibri" w:eastAsia="Calibri" w:hAnsi="Calibri"/>
          <w:b/>
          <w:bCs/>
          <w:color w:val="1F4E79"/>
          <w:sz w:val="30"/>
          <w:szCs w:val="30"/>
        </w:rPr>
        <w:t xml:space="preserve">Step 2: Writing the outcomes with Claude (15 minutes)</w:t>
      </w:r>
    </w:p>
    <w:p>
      <w:pPr>
        <w:bidi w:val="false"/>
        <w:spacing w:after="120" w:line="300"/>
        <w:jc w:val="left"/>
      </w:pPr>
      <w:r>
        <w:rPr>
          <w:rFonts w:ascii="Calibri" w:cs="Calibri" w:eastAsia="Calibri" w:hAnsi="Calibri"/>
          <w:sz w:val="22"/>
          <w:szCs w:val="22"/>
        </w:rPr>
        <w:t xml:space="preserve">Open a new conversation in the course Claude Project, paste the following prompt as is, then add your unit description in its place: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an assistant specialising in classroom assessment. I will give you a description of a unit of study I teach: the subject, the grade, the unit title, its lessons with the number of periods for each lesson, and its outcomes as stated in the curriculum document.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Required: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Write 5 to 8 measurable learning outcomes for this unit. Each outcome begins with a single observable verb, specifies the content, and states the condition of performance where needed. Do not use verbs such as "understands", "knows", "realises" or "recognises".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For each outcome: the lesson or lessons it is linked to.</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For each outcome: the highest level it requires in the revised Bloom's taxonomy, and the corresponding domain in the TIMSS framework (Knowing, Applying or Reasoning), with one sentence of justification that refers to what the lessons actually require, not to the verb alone.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Do not add outcomes that were not taught in the lessons I gave you, and do not raise an outcome's level above what the curriculum requires.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5. Do not suggest the importance or the weights of the outcomes; that is my decision.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Present the result in a single table with the columns: code, outcome, lessons, Bloom's level, TIMSS domain, justification. Do not build the test blueprint yet.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Unit description: [paste here]</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3: Checking the quality of the outcomes (10 minutes)</w:t>
      </w:r>
    </w:p>
    <w:p>
      <w:pPr>
        <w:bidi w:val="false"/>
        <w:spacing w:after="120" w:line="300"/>
        <w:jc w:val="left"/>
      </w:pPr>
      <w:r>
        <w:rPr>
          <w:rFonts w:ascii="Calibri" w:cs="Calibri" w:eastAsia="Calibri" w:hAnsi="Calibri"/>
          <w:sz w:val="22"/>
          <w:szCs w:val="22"/>
        </w:rPr>
        <w:t xml:space="preserve">Check each outcome Claude suggested, and decide: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6"/>
        <w:gridCol w:w="1809"/>
        <w:gridCol w:w="1649"/>
        <w:gridCol w:w="1703"/>
        <w:gridCol w:w="1064"/>
        <w:gridCol w:w="1862"/>
        <w:gridCol w:w="945"/>
      </w:tblGrid>
      <w:tr>
        <w:trPr>
          <w:cantSplit/>
          <w:tblHeader/>
        </w:trPr>
        <w:tc>
          <w:tcPr>
            <w:tcW w:type="dxa" w:w="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Code</w:t>
            </w:r>
          </w:p>
        </w:tc>
        <w:tc>
          <w:tcPr>
            <w:tcW w:type="dxa" w:w="18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outcome as Claude suggested it</w:t>
            </w:r>
          </w:p>
        </w:tc>
        <w:tc>
          <w:tcPr>
            <w:tcW w:type="dxa" w:w="16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Observable verb? A single verb?</w:t>
            </w:r>
          </w:p>
        </w:tc>
        <w:tc>
          <w:tcPr>
            <w:tcW w:type="dxa" w:w="17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Content and condition specified?</w:t>
            </w:r>
          </w:p>
        </w:tc>
        <w:tc>
          <w:tcPr>
            <w:tcW w:type="dxa" w:w="10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 (Claude / you)</w:t>
            </w:r>
          </w:p>
        </w:tc>
        <w:tc>
          <w:tcPr>
            <w:tcW w:type="dxa" w:w="18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Decision (accept / revise / reject)</w:t>
            </w:r>
          </w:p>
        </w:tc>
        <w:tc>
          <w:tcPr>
            <w:tcW w:type="dxa" w:w="9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Adopted text</w:t>
            </w:r>
          </w:p>
        </w:tc>
      </w:tr>
      <w:tr>
        <w:trPr>
          <w:cantSplit/>
          <w:trHeight w:val="560" w:hRule="atLeast"/>
        </w:trPr>
        <w:tc>
          <w:tcPr>
            <w:tcW w:type="dxa" w:w="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Did Claude use higher-level verbs such as "analyses" or "evaluates" for outcomes where your lessons require no more than recall or application?</w:t>
      </w:r>
    </w:p>
    <w:p>
      <w:pPr>
        <w:pStyle w:val="ListParagraph"/>
        <w:numPr>
          <w:ilvl w:val="0"/>
          <w:numId w:val="2"/>
        </w:numPr>
        <w:bidi w:val="false"/>
        <w:spacing w:after="80" w:line="300"/>
        <w:jc w:val="left"/>
      </w:pPr>
      <w:r>
        <w:rPr>
          <w:rFonts w:ascii="Calibri" w:cs="Calibri" w:eastAsia="Calibri" w:hAnsi="Calibri"/>
          <w:sz w:val="22"/>
          <w:szCs w:val="22"/>
        </w:rPr>
        <w:t xml:space="preserve">Did it classify any outcome by the verb alone? Write one short item that demonstrates the level you chose for an outcome on which you disagreed.</w:t>
      </w:r>
    </w:p>
    <w:p>
      <w:pPr>
        <w:pStyle w:val="ListParagraph"/>
        <w:numPr>
          <w:ilvl w:val="0"/>
          <w:numId w:val="2"/>
        </w:numPr>
        <w:bidi w:val="false"/>
        <w:spacing w:after="80" w:line="300"/>
        <w:jc w:val="left"/>
      </w:pPr>
      <w:r>
        <w:rPr>
          <w:rFonts w:ascii="Calibri" w:cs="Calibri" w:eastAsia="Calibri" w:hAnsi="Calibri"/>
          <w:sz w:val="22"/>
          <w:szCs w:val="22"/>
        </w:rPr>
        <w:t xml:space="preserve">Show your adopted outcomes to your partner. Can they write an item for each one without asking you what you mean?</w:t>
      </w:r>
    </w:p>
    <w:p>
      <w:pPr>
        <w:pStyle w:val="Heading1"/>
        <w:bidi w:val="false"/>
        <w:spacing w:after="160" w:before="360"/>
        <w:jc w:val="left"/>
      </w:pPr>
      <w:r>
        <w:rPr>
          <w:rFonts w:ascii="Calibri" w:cs="Calibri" w:eastAsia="Calibri" w:hAnsi="Calibri"/>
          <w:b/>
          <w:bCs/>
          <w:color w:val="1F4E79"/>
          <w:sz w:val="30"/>
          <w:szCs w:val="30"/>
        </w:rPr>
        <w:t xml:space="preserve">Step 4: Claude's blueprint (10 minutes)</w:t>
      </w:r>
    </w:p>
    <w:p>
      <w:pPr>
        <w:bidi w:val="false"/>
        <w:spacing w:after="120" w:line="300"/>
        <w:jc w:val="left"/>
      </w:pPr>
      <w:r>
        <w:rPr>
          <w:rFonts w:ascii="Calibri" w:cs="Calibri" w:eastAsia="Calibri" w:hAnsi="Calibri"/>
          <w:sz w:val="22"/>
          <w:szCs w:val="22"/>
        </w:rPr>
        <w:t xml:space="preserve">First decide the weights of the three levels for your unit, and write them in place of the values in the brackets. The values written are the distribution of the teacher in the worked example. For comparison: the TIMSS 2023 framework sets 35%, 35% and 30% for Grade 8 science, and 40%, 40% and 20% for Grade 4 science. You are entitled to depart from it with a justification that you write in the Phase 1 task.</w:t>
      </w:r>
    </w:p>
    <w:p>
      <w:pPr>
        <w:bidi w:val="false"/>
        <w:spacing w:after="120" w:line="300"/>
        <w:jc w:val="left"/>
      </w:pPr>
      <w:r>
        <w:rPr>
          <w:rFonts w:ascii="Calibri" w:cs="Calibri" w:eastAsia="Calibri" w:hAnsi="Calibri"/>
          <w:sz w:val="22"/>
          <w:szCs w:val="22"/>
        </w:rPr>
        <w:t xml:space="preserve">Then paste the following prompt into the same conversation after writing your adopted outcomes, with their periods and importance from Step 1:</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Build a test blueprint for this unit's test with the following inputs: total marks [30], average marks per item [1.5], and level weights: Knowing [35%], Applying [40%], Reasoning [25%]. Use the adopted outcomes below with the number of periods and importance I have set, and do not change them.</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Calculate the weight of each outcome by dividing (periods × importance) by the sum of (periods × importance) for all outcomes. Then the marks for each cell = total marks × outcome weight × level weight, rounded to the nearest whole number. Then the total for each outcome, and the suggested number of items = outcome marks ÷ average marks per item, rounded.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Show the value of each cell before and after rounding, the total of each row and each column, and the actual weight of each level. Tell me explicitly if the blueprint total does not equal the total marks, and do not adjust any cell to correct this.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Adopted outcomes: [paste here]</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5: The template (10 minutes)</w:t>
      </w:r>
    </w:p>
    <w:p>
      <w:pPr>
        <w:bidi w:val="false"/>
        <w:spacing w:after="120" w:line="300"/>
        <w:jc w:val="left"/>
      </w:pPr>
      <w:r>
        <w:rPr>
          <w:rFonts w:ascii="Calibri" w:cs="Calibri" w:eastAsia="Calibri" w:hAnsi="Calibri"/>
          <w:sz w:val="22"/>
          <w:szCs w:val="22"/>
        </w:rPr>
        <w:t xml:space="preserve">Open the "Your template" sheet in the Excel file, and enter the inputs in the yellow cells only.</w:t>
      </w:r>
    </w:p>
    <w:p>
      <w:pPr>
        <w:bidi w:val="false"/>
        <w:spacing w:after="120" w:line="300"/>
        <w:jc w:val="left"/>
      </w:pPr>
      <w:r>
        <w:rPr>
          <w:rFonts w:ascii="Calibri" w:cs="Calibri" w:eastAsia="Calibri" w:hAnsi="Calibri"/>
          <w:sz w:val="22"/>
          <w:szCs w:val="22"/>
        </w:rPr>
        <w:t xml:space="preserve">Total test marks in the cell:</w:t>
      </w:r>
    </w:p>
    <w:p>
      <w:pPr>
        <w:bidi w:val="false"/>
        <w:spacing w:after="120" w:line="300"/>
        <w:jc w:val="left"/>
      </w:pPr>
      <w:r>
        <w:rPr>
          <w:rFonts w:ascii="Calibri" w:cs="Calibri" w:eastAsia="Calibri" w:hAnsi="Calibri"/>
          <w:sz w:val="22"/>
          <w:szCs w:val="22"/>
        </w:rPr>
        <w:t xml:space="preserve">C3</w:t>
      </w:r>
    </w:p>
    <w:p>
      <w:pPr>
        <w:bidi w:val="false"/>
        <w:spacing w:after="120" w:line="300"/>
        <w:jc w:val="left"/>
      </w:pPr>
      <w:r>
        <w:rPr>
          <w:rFonts w:ascii="Calibri" w:cs="Calibri" w:eastAsia="Calibri" w:hAnsi="Calibri"/>
          <w:sz w:val="22"/>
          <w:szCs w:val="22"/>
        </w:rPr>
        <w:t xml:space="preserve">Average marks per item in the cell:</w:t>
      </w:r>
    </w:p>
    <w:p>
      <w:pPr>
        <w:bidi w:val="false"/>
        <w:spacing w:after="120" w:line="300"/>
        <w:jc w:val="left"/>
      </w:pPr>
      <w:r>
        <w:rPr>
          <w:rFonts w:ascii="Calibri" w:cs="Calibri" w:eastAsia="Calibri" w:hAnsi="Calibri"/>
          <w:sz w:val="22"/>
          <w:szCs w:val="22"/>
        </w:rPr>
        <w:t xml:space="preserve">C4</w:t>
      </w:r>
    </w:p>
    <w:p>
      <w:pPr>
        <w:bidi w:val="false"/>
        <w:spacing w:after="120" w:line="300"/>
        <w:jc w:val="left"/>
      </w:pPr>
      <w:r>
        <w:rPr>
          <w:rFonts w:ascii="Calibri" w:cs="Calibri" w:eastAsia="Calibri" w:hAnsi="Calibri"/>
          <w:sz w:val="22"/>
          <w:szCs w:val="22"/>
        </w:rPr>
        <w:t xml:space="preserve">The weights of the three levels in the following cells, and make sure they add up to 100%:</w:t>
      </w:r>
    </w:p>
    <w:p>
      <w:pPr>
        <w:bidi w:val="false"/>
        <w:spacing w:after="120" w:line="300"/>
        <w:jc w:val="left"/>
      </w:pPr>
      <w:r>
        <w:rPr>
          <w:rFonts w:ascii="Calibri" w:cs="Calibri" w:eastAsia="Calibri" w:hAnsi="Calibri"/>
          <w:sz w:val="22"/>
          <w:szCs w:val="22"/>
        </w:rPr>
        <w:t xml:space="preserve">B8:D8</w:t>
      </w:r>
    </w:p>
    <w:p>
      <w:pPr>
        <w:bidi w:val="false"/>
        <w:spacing w:after="120" w:line="300"/>
        <w:jc w:val="left"/>
      </w:pPr>
      <w:r>
        <w:rPr>
          <w:rFonts w:ascii="Calibri" w:cs="Calibri" w:eastAsia="Calibri" w:hAnsi="Calibri"/>
          <w:sz w:val="22"/>
          <w:szCs w:val="22"/>
        </w:rPr>
        <w:t xml:space="preserve">Then your outcomes starting from row 12: the code, the outcome text, the number of periods, and the importance. The table has room for eight outcomes up to row 19.</w:t>
      </w:r>
    </w:p>
    <w:p>
      <w:pPr>
        <w:bidi w:val="false"/>
        <w:spacing w:after="120" w:line="300"/>
        <w:jc w:val="left"/>
      </w:pPr>
      <w:r>
        <w:rPr>
          <w:rFonts w:ascii="Calibri" w:cs="Calibri" w:eastAsia="Calibri" w:hAnsi="Calibri"/>
          <w:sz w:val="22"/>
          <w:szCs w:val="22"/>
        </w:rPr>
        <w:t xml:space="preserve">Do not type in the white cells, as they are formulas. The totals are in row 20, the actual weight of each level in row 21, and the total check in the cell:</w:t>
      </w:r>
    </w:p>
    <w:p>
      <w:pPr>
        <w:bidi w:val="false"/>
        <w:spacing w:after="120" w:line="300"/>
        <w:jc w:val="left"/>
      </w:pPr>
      <w:r>
        <w:rPr>
          <w:rFonts w:ascii="Calibri" w:cs="Calibri" w:eastAsia="Calibri" w:hAnsi="Calibri"/>
          <w:sz w:val="22"/>
          <w:szCs w:val="22"/>
        </w:rPr>
        <w:t xml:space="preserve">C23</w:t>
      </w:r>
    </w:p>
    <w:p>
      <w:pPr>
        <w:bidi w:val="false"/>
        <w:spacing w:after="120" w:line="300"/>
        <w:jc w:val="left"/>
      </w:pPr>
      <w:r>
        <w:rPr>
          <w:rFonts w:ascii="Calibri" w:cs="Calibri" w:eastAsia="Calibri" w:hAnsi="Calibri"/>
          <w:sz w:val="22"/>
          <w:szCs w:val="22"/>
        </w:rPr>
        <w:t xml:space="preserve">If you need an example, refer to the "Worked example" sheet: the Grade 8 unit "Matter and Its Changes" with the same inputs.</w:t>
      </w:r>
    </w:p>
    <w:p>
      <w:pPr>
        <w:pStyle w:val="Heading1"/>
        <w:bidi w:val="false"/>
        <w:spacing w:after="160" w:before="360"/>
        <w:jc w:val="left"/>
      </w:pPr>
      <w:r>
        <w:rPr>
          <w:rFonts w:ascii="Calibri" w:cs="Calibri" w:eastAsia="Calibri" w:hAnsi="Calibri"/>
          <w:b/>
          <w:bCs/>
          <w:color w:val="1F4E79"/>
          <w:sz w:val="30"/>
          <w:szCs w:val="30"/>
        </w:rPr>
        <w:t xml:space="preserve">Step 6: Matching Claude against Excel (10 minutes)</w:t>
      </w:r>
    </w:p>
    <w:p>
      <w:pPr>
        <w:bidi w:val="false"/>
        <w:spacing w:after="120" w:line="300"/>
        <w:jc w:val="left"/>
      </w:pPr>
      <w:r>
        <w:rPr>
          <w:rFonts w:ascii="Calibri" w:cs="Calibri" w:eastAsia="Calibri" w:hAnsi="Calibri"/>
          <w:sz w:val="22"/>
          <w:szCs w:val="22"/>
        </w:rPr>
        <w:t xml:space="preserve">Do not move on to the rounding decision before completing this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9"/>
        <w:gridCol w:w="1446"/>
        <w:gridCol w:w="1446"/>
        <w:gridCol w:w="1410"/>
        <w:gridCol w:w="1087"/>
      </w:tblGrid>
      <w:tr>
        <w:trPr>
          <w:cantSplit/>
          <w:tblHeader/>
        </w:trPr>
        <w:tc>
          <w:tcPr>
            <w:tcW w:type="dxa" w:w="42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4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Claude gave</w:t>
            </w:r>
          </w:p>
        </w:tc>
        <w:tc>
          <w:tcPr>
            <w:tcW w:type="dxa" w:w="14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in Excel</w:t>
            </w:r>
          </w:p>
        </w:tc>
        <w:tc>
          <w:tcPr>
            <w:tcW w:type="dxa" w:w="1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Match?</w:t>
            </w:r>
          </w:p>
        </w:tc>
        <w:tc>
          <w:tcPr>
            <w:tcW w:type="dxa" w:w="10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If not: why?</w:t>
            </w:r>
          </w:p>
        </w:tc>
      </w:tr>
      <w:tr>
        <w:trPr>
          <w:cantSplit/>
        </w:trPr>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 of the first outcome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 of the highest-weighted outcome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 cell for the highest-weighted outcome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Total marks for the highest-weighted outcome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Blueprint total</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Actual weight of Knowing</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Total suggested items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Does the sum of each row's cells in Claude's blueprint equal the outcome marks it wrote? Add them up yourself.</w:t>
      </w:r>
    </w:p>
    <w:p>
      <w:pPr>
        <w:pStyle w:val="ListParagraph"/>
        <w:numPr>
          <w:ilvl w:val="0"/>
          <w:numId w:val="2"/>
        </w:numPr>
        <w:bidi w:val="false"/>
        <w:spacing w:after="80" w:line="300"/>
        <w:jc w:val="left"/>
      </w:pPr>
      <w:r>
        <w:rPr>
          <w:rFonts w:ascii="Calibri" w:cs="Calibri" w:eastAsia="Calibri" w:hAnsi="Calibri"/>
          <w:sz w:val="22"/>
          <w:szCs w:val="22"/>
        </w:rPr>
        <w:t xml:space="preserve">Did Claude adjust cells to match the total without telling you, even though you asked it not to?</w:t>
      </w:r>
    </w:p>
    <w:p>
      <w:pPr>
        <w:pStyle w:val="ListParagraph"/>
        <w:numPr>
          <w:ilvl w:val="0"/>
          <w:numId w:val="2"/>
        </w:numPr>
        <w:bidi w:val="false"/>
        <w:spacing w:after="80" w:line="300"/>
        <w:jc w:val="left"/>
      </w:pPr>
      <w:r>
        <w:rPr>
          <w:rFonts w:ascii="Calibri" w:cs="Calibri" w:eastAsia="Calibri" w:hAnsi="Calibri"/>
          <w:sz w:val="22"/>
          <w:szCs w:val="22"/>
        </w:rPr>
        <w:t xml:space="preserve">If Claude calculated with code, how did it round values ending in a half? Excel rounds 2.5 to 3.</w:t>
      </w:r>
    </w:p>
    <w:p>
      <w:pPr>
        <w:pStyle w:val="ListParagraph"/>
        <w:numPr>
          <w:ilvl w:val="0"/>
          <w:numId w:val="2"/>
        </w:numPr>
        <w:bidi w:val="false"/>
        <w:spacing w:after="80" w:line="300"/>
        <w:jc w:val="left"/>
      </w:pPr>
      <w:r>
        <w:rPr>
          <w:rFonts w:ascii="Calibri" w:cs="Calibri" w:eastAsia="Calibri" w:hAnsi="Calibri"/>
          <w:sz w:val="22"/>
          <w:szCs w:val="22"/>
        </w:rPr>
        <w:t xml:space="preserve">Did Claude change any periods or importance that you entered?</w:t>
      </w:r>
    </w:p>
    <w:p>
      <w:pPr>
        <w:pStyle w:val="Heading1"/>
        <w:bidi w:val="false"/>
        <w:spacing w:after="160" w:before="360"/>
        <w:jc w:val="left"/>
      </w:pPr>
      <w:r>
        <w:rPr>
          <w:rFonts w:ascii="Calibri" w:cs="Calibri" w:eastAsia="Calibri" w:hAnsi="Calibri"/>
          <w:b/>
          <w:bCs/>
          <w:color w:val="1F4E79"/>
          <w:sz w:val="30"/>
          <w:szCs w:val="30"/>
        </w:rPr>
        <w:t xml:space="preserve">Step 7: The rounding decision (10 minutes)</w:t>
      </w:r>
    </w:p>
    <w:p>
      <w:pPr>
        <w:bidi w:val="false"/>
        <w:spacing w:after="120" w:line="300"/>
        <w:jc w:val="left"/>
      </w:pPr>
      <w:r>
        <w:rPr>
          <w:rFonts w:ascii="Calibri" w:cs="Calibri" w:eastAsia="Calibri" w:hAnsi="Calibri"/>
          <w:sz w:val="22"/>
          <w:szCs w:val="22"/>
        </w:rPr>
        <w:t xml:space="preserve">In the "Your template" sheet, read the actual weight of the levels in row 21, and the total check in the cell:</w:t>
      </w:r>
    </w:p>
    <w:p>
      <w:pPr>
        <w:bidi w:val="false"/>
        <w:spacing w:after="120" w:line="300"/>
        <w:jc w:val="left"/>
      </w:pPr>
      <w:r>
        <w:rPr>
          <w:rFonts w:ascii="Calibri" w:cs="Calibri" w:eastAsia="Calibri" w:hAnsi="Calibri"/>
          <w:sz w:val="22"/>
          <w:szCs w:val="22"/>
        </w:rPr>
        <w:t xml:space="preserve">C23</w:t>
      </w:r>
    </w:p>
    <w:p>
      <w:pPr>
        <w:bidi w:val="false"/>
        <w:spacing w:after="120" w:line="300"/>
        <w:jc w:val="left"/>
      </w:pPr>
      <w:r>
        <w:rPr>
          <w:rFonts w:ascii="Calibri" w:cs="Calibri" w:eastAsia="Calibri" w:hAnsi="Calibri"/>
          <w:sz w:val="22"/>
          <w:szCs w:val="22"/>
        </w:rPr>
        <w:t xml:space="preserve">Then apply these rules in order:</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If the total does not match, fix it first.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If a level is five points or more away from its intended weight, move a mark to it.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Choose the cells whose value before rounding was closest to a half, and avoid reducing an outcome with importance 3 without justification.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Work on a copy of the file. Type the new number over the formula, and colour the adjusted cell.</w:t>
      </w:r>
    </w:p>
    <w:p>
      <w:pPr>
        <w:bidi w:val="false"/>
        <w:spacing w:after="120" w:line="300"/>
        <w:jc w:val="left"/>
      </w:pPr>
      <w:r>
        <w:rPr>
          <w:rFonts w:ascii="Calibri" w:cs="Calibri" w:eastAsia="Calibri" w:hAnsi="Calibri"/>
          <w:sz w:val="22"/>
          <w:szCs w:val="22"/>
        </w:rPr>
        <w:t xml:space="preserve">An example from the "Worked example" sheet: the O1 Knowing cell was 1.47 and was rounded to 1, and the O1 Applying cell was 1.67 and was rounded to 2. Moving a mark from Applying to Knowing within O1 changed the distribution of levels from 9, 13 and 8 to 10, 12 and 8, i.e. 33%, 40% and 27%; the total stayed at 30, and no outcome's weight changed.</w:t>
      </w:r>
    </w:p>
    <w:p>
      <w:pPr>
        <w:bidi w:val="false"/>
        <w:spacing w:after="120" w:line="300"/>
        <w:jc w:val="left"/>
      </w:pPr>
      <w:r>
        <w:rPr>
          <w:rFonts w:ascii="Calibri" w:cs="Calibri" w:eastAsia="Calibri" w:hAnsi="Calibri"/>
          <w:sz w:val="22"/>
          <w:szCs w:val="22"/>
        </w:rPr>
        <w:t xml:space="preserve">Compare this with moving a mark from O2 Reasoning to O5 Knowing: it gives levels of 10, 13 and 7 and a total of 30, but it reduces O2, the most important outcome, by a whole mark, and neither cell is close to the rounding midpoint. Why is the first decision considered better?</w:t>
      </w:r>
    </w:p>
    <w:p>
      <w:pPr>
        <w:bidi w:val="false"/>
        <w:spacing w:after="120" w:line="300"/>
        <w:jc w:val="left"/>
      </w:pPr>
      <w:r>
        <w:rPr>
          <w:rFonts w:ascii="Calibri" w:cs="Calibri" w:eastAsia="Calibri" w:hAnsi="Calibri"/>
          <w:sz w:val="22"/>
          <w:szCs w:val="22"/>
        </w:rPr>
        <w:t xml:space="preserve">Record your decision: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3"/>
        <w:gridCol w:w="1159"/>
        <w:gridCol w:w="1003"/>
        <w:gridCol w:w="1159"/>
        <w:gridCol w:w="1932"/>
        <w:gridCol w:w="2082"/>
      </w:tblGrid>
      <w:tr>
        <w:trPr>
          <w:cantSplit/>
          <w:tblHeader/>
        </w:trPr>
        <w:tc>
          <w:tcPr>
            <w:tcW w:type="dxa" w:w="23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Adjusted cell (outcome / level)</w:t>
            </w:r>
          </w:p>
        </w:tc>
        <w:tc>
          <w:tcPr>
            <w:tcW w:type="dxa" w:w="1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Value before</w:t>
            </w:r>
          </w:p>
        </w:tc>
        <w:tc>
          <w:tcPr>
            <w:tcW w:type="dxa" w:w="10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Value after</w:t>
            </w:r>
          </w:p>
        </w:tc>
        <w:tc>
          <w:tcPr>
            <w:tcW w:type="dxa" w:w="1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Reason</w:t>
            </w:r>
          </w:p>
        </w:tc>
        <w:tc>
          <w:tcPr>
            <w:tcW w:type="dxa" w:w="19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Effect on the level weight</w:t>
            </w:r>
          </w:p>
        </w:tc>
        <w:tc>
          <w:tcPr>
            <w:tcW w:type="dxa" w:w="20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Effect on the outcome weight</w:t>
            </w:r>
          </w:p>
        </w:tc>
      </w:tr>
      <w:tr>
        <w:trPr>
          <w:cantSplit/>
          <w:trHeight w:val="560" w:hRule="atLeast"/>
        </w:trPr>
        <w:tc>
          <w:tcPr>
            <w:tcW w:type="dxa" w:w="23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23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23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If your total matches and the levels are close to the intended weights, state this explicitly with the numbers, and justify not making adjustments.</w:t>
      </w:r>
    </w:p>
    <w:p>
      <w:pPr>
        <w:bidi w:val="false"/>
        <w:spacing w:after="120" w:line="300"/>
        <w:jc w:val="left"/>
      </w:pPr>
      <w:r>
        <w:rPr>
          <w:rFonts w:ascii="Calibri" w:cs="Calibri" w:eastAsia="Calibri" w:hAnsi="Calibri"/>
          <w:b/>
          <w:bCs/>
          <w:sz w:val="22"/>
          <w:szCs w:val="22"/>
        </w:rPr>
        <w:t xml:space="preserve">For fast groups:</w:t>
      </w:r>
      <w:r>
        <w:rPr>
          <w:rFonts w:ascii="Calibri" w:cs="Calibri" w:eastAsia="Calibri" w:hAnsi="Calibri"/>
          <w:sz w:val="22"/>
          <w:szCs w:val="22"/>
        </w:rPr>
        <w:t xml:space="preserve"> in a copy of the "Worked example" sheet, change the total marks to 40. The blueprint total will become 37. Distribute the three missing marks, and justify the choice of each cell.</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periods and importance table (Step 1) before using Claude.</w:t>
      </w:r>
    </w:p>
    <w:p>
      <w:pPr>
        <w:bidi w:val="false"/>
        <w:spacing w:after="80" w:line="300"/>
        <w:ind w:left="300"/>
        <w:jc w:val="left"/>
      </w:pPr>
      <w:r>
        <w:rPr>
          <w:rFonts w:ascii="Calibri" w:cs="Calibri" w:eastAsia="Calibri" w:hAnsi="Calibri"/>
          <w:sz w:val="22"/>
          <w:szCs w:val="22"/>
        </w:rPr>
        <w:t xml:space="preserve">☐  The outcome quality check table (Step 3) with your decisions and adopted texts.</w:t>
      </w:r>
    </w:p>
    <w:p>
      <w:pPr>
        <w:bidi w:val="false"/>
        <w:spacing w:after="80" w:line="300"/>
        <w:ind w:left="300"/>
        <w:jc w:val="left"/>
      </w:pPr>
      <w:r>
        <w:rPr>
          <w:rFonts w:ascii="Calibri" w:cs="Calibri" w:eastAsia="Calibri" w:hAnsi="Calibri"/>
          <w:sz w:val="22"/>
          <w:szCs w:val="22"/>
        </w:rPr>
        <w:t xml:space="preserve">☐  The Excel file after filling in the "Your template" sheet, with the adjusted cells coloured.</w:t>
      </w:r>
    </w:p>
    <w:p>
      <w:pPr>
        <w:bidi w:val="false"/>
        <w:spacing w:after="80" w:line="300"/>
        <w:ind w:left="300"/>
        <w:jc w:val="left"/>
      </w:pPr>
      <w:r>
        <w:rPr>
          <w:rFonts w:ascii="Calibri" w:cs="Calibri" w:eastAsia="Calibri" w:hAnsi="Calibri"/>
          <w:sz w:val="22"/>
          <w:szCs w:val="22"/>
        </w:rPr>
        <w:t xml:space="preserve">☐  The Claude–Excel matching table (Step 6).</w:t>
      </w:r>
    </w:p>
    <w:p>
      <w:pPr>
        <w:bidi w:val="false"/>
        <w:spacing w:after="80" w:line="300"/>
        <w:ind w:left="300"/>
        <w:jc w:val="left"/>
      </w:pPr>
      <w:r>
        <w:rPr>
          <w:rFonts w:ascii="Calibri" w:cs="Calibri" w:eastAsia="Calibri" w:hAnsi="Calibri"/>
          <w:sz w:val="22"/>
          <w:szCs w:val="22"/>
        </w:rPr>
        <w:t xml:space="preserve">☐  The rounding decision table (Step 7).</w:t>
      </w:r>
    </w:p>
    <w:p>
      <w:pPr>
        <w:bidi w:val="false"/>
        <w:spacing w:after="80" w:line="300"/>
        <w:ind w:left="300"/>
        <w:jc w:val="left"/>
      </w:pPr>
      <w:r>
        <w:rPr>
          <w:rFonts w:ascii="Calibri" w:cs="Calibri" w:eastAsia="Calibri" w:hAnsi="Calibri"/>
          <w:sz w:val="22"/>
          <w:szCs w:val="22"/>
        </w:rPr>
        <w:t xml:space="preserve">☐  A link to your conversation with Claude or its export file.</w:t>
      </w:r>
    </w:p>
    <w:p>
      <w:pPr>
        <w:bidi w:val="false"/>
        <w:spacing w:after="80" w:line="300"/>
        <w:ind w:left="300"/>
        <w:jc w:val="left"/>
      </w:pPr>
      <w:r>
        <w:rPr>
          <w:rFonts w:ascii="Calibri" w:cs="Calibri" w:eastAsia="Calibri" w:hAnsi="Calibri"/>
          <w:sz w:val="22"/>
          <w:szCs w:val="22"/>
        </w:rPr>
        <w:t xml:space="preserve">☐  A 100-word reflection paragraph: what did you change in Claude's outcomes or numbers? And what will you add to the justifications for the weights in the Phase 1 task?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6: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Workshop Sheet</dc:title>
  <dc:creator>Emad Adel Fraij</dc:creator>
  <cp:lastModifiedBy>Un-named</cp:lastModifiedBy>
  <cp:revision>1</cp:revision>
  <dcterms:created xsi:type="dcterms:W3CDTF">2026-10-15T04:06:08.975Z</dcterms:created>
  <dcterms:modified xsi:type="dcterms:W3CDTF">2026-10-15T04:06:08.976Z</dcterms:modified>
</cp:coreProperties>
</file>

<file path=docProps/custom.xml><?xml version="1.0" encoding="utf-8"?>
<Properties xmlns="http://schemas.openxmlformats.org/officeDocument/2006/custom-properties" xmlns:vt="http://schemas.openxmlformats.org/officeDocument/2006/docPropsVTypes"/>
</file>