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9: A Performance Task and a Weighted Rubric with Claude's Help</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Individual work with peer review · AI use level: 2 (Documented collaboration)</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design an authentic performance task for an outcome from the test blueprint you built in Week 6, examine its quality, build a weighted analytic rubric for it whose weights you justify, and plan to ensure that the work you will assess is the student's own work.</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test blueprint you built in Week 6 (Phase 1 of the project).</w:t>
      </w:r>
    </w:p>
    <w:p>
      <w:pPr>
        <w:pStyle w:val="ListParagraph"/>
        <w:numPr>
          <w:ilvl w:val="0"/>
          <w:numId w:val="2"/>
        </w:numPr>
        <w:bidi w:val="false"/>
        <w:spacing w:after="80" w:line="300"/>
        <w:jc w:val="left"/>
      </w:pPr>
      <w:r>
        <w:rPr>
          <w:rFonts w:ascii="Calibri" w:cs="Calibri" w:eastAsia="Calibri" w:hAnsi="Calibri"/>
          <w:sz w:val="22"/>
          <w:szCs w:val="22"/>
        </w:rPr>
        <w:t xml:space="preserve">The Excel file: "03 Performance Task and Weighted Rubric - Week 9". Its sheets: Read me, Task Plan, Task Quality Check, Weighted Rubric.</w:t>
      </w:r>
    </w:p>
    <w:p>
      <w:pPr>
        <w:pStyle w:val="ListParagraph"/>
        <w:numPr>
          <w:ilvl w:val="0"/>
          <w:numId w:val="2"/>
        </w:numPr>
        <w:bidi w:val="false"/>
        <w:spacing w:after="80" w:line="300"/>
        <w:jc w:val="left"/>
      </w:pPr>
      <w:r>
        <w:rPr>
          <w:rFonts w:ascii="Calibri" w:cs="Calibri" w:eastAsia="Calibri" w:hAnsi="Calibri"/>
          <w:sz w:val="22"/>
          <w:szCs w:val="22"/>
        </w:rPr>
        <w:t xml:space="preserve">The levels of the eight students (S1 to S8) in the file were written for the course as a training sample; they are not real students.</w:t>
      </w:r>
    </w:p>
    <w:p>
      <w:pPr>
        <w:pStyle w:val="ListParagraph"/>
        <w:numPr>
          <w:ilvl w:val="0"/>
          <w:numId w:val="2"/>
        </w:numPr>
        <w:bidi w:val="false"/>
        <w:spacing w:after="80" w:line="300"/>
        <w:jc w:val="left"/>
      </w:pPr>
      <w:r>
        <w:rPr>
          <w:rFonts w:ascii="Calibri" w:cs="Calibri" w:eastAsia="Calibri" w:hAnsi="Calibri"/>
          <w:sz w:val="22"/>
          <w:szCs w:val="22"/>
        </w:rPr>
        <w:t xml:space="preserve">A Claude account.</w:t>
      </w:r>
    </w:p>
    <w:p>
      <w:pPr>
        <w:pStyle w:val="ListParagraph"/>
        <w:numPr>
          <w:ilvl w:val="0"/>
          <w:numId w:val="2"/>
        </w:numPr>
        <w:bidi w:val="false"/>
        <w:spacing w:after="80" w:line="300"/>
        <w:jc w:val="left"/>
      </w:pPr>
      <w:r>
        <w:rPr>
          <w:rFonts w:ascii="Calibri" w:cs="Calibri" w:eastAsia="Calibri" w:hAnsi="Calibri"/>
          <w:sz w:val="22"/>
          <w:szCs w:val="22"/>
        </w:rPr>
        <w:t xml:space="preserve">This week's lecture notes open, especially sections 4, 5, 8 and 9.</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drafts, you judge the draft, amend it and document every amendment, and the data reveal the effect of your weights. Do not copy Claude's draft into the portfolio before it has passed through the checklist.</w:t>
      </w:r>
    </w:p>
    <w:p>
      <w:pPr>
        <w:pStyle w:val="Heading1"/>
        <w:bidi w:val="false"/>
        <w:spacing w:after="160" w:before="360"/>
        <w:jc w:val="left"/>
      </w:pPr>
      <w:r>
        <w:rPr>
          <w:rFonts w:ascii="Calibri" w:cs="Calibri" w:eastAsia="Calibri" w:hAnsi="Calibri"/>
          <w:b/>
          <w:bCs/>
          <w:color w:val="1F4E79"/>
          <w:sz w:val="30"/>
          <w:szCs w:val="30"/>
        </w:rPr>
        <w:t xml:space="preserve">Step 1: Choose the outcome (5 minutes)</w:t>
      </w:r>
    </w:p>
    <w:p>
      <w:pPr>
        <w:bidi w:val="false"/>
        <w:spacing w:after="120" w:line="300"/>
        <w:jc w:val="left"/>
      </w:pPr>
      <w:r>
        <w:rPr>
          <w:rFonts w:ascii="Calibri" w:cs="Calibri" w:eastAsia="Calibri" w:hAnsi="Calibri"/>
          <w:sz w:val="22"/>
          <w:szCs w:val="22"/>
        </w:rPr>
        <w:t xml:space="preserve">Open your test blueprint, and choose one outcome that needs performance rather than recognition, preferably at the Applying or Reasoning level. Write in your notebook:</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The outcome code and text, and its weight in your blueprint.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Why are multiple-choice items not enough to measure it? (one sentence)</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What materials and tools are actually available in your school? And how many lessons can you allocate?</w:t>
      </w:r>
    </w:p>
    <w:p>
      <w:pPr>
        <w:bidi w:val="false"/>
        <w:spacing w:after="120" w:line="300"/>
        <w:jc w:val="left"/>
      </w:pPr>
      <w:r>
        <w:rPr>
          <w:rFonts w:ascii="Calibri" w:cs="Calibri" w:eastAsia="Calibri" w:hAnsi="Calibri"/>
          <w:sz w:val="22"/>
          <w:szCs w:val="22"/>
        </w:rPr>
        <w:t xml:space="preserve">If your blueprint has no suitable outcome, use outcome O6 from the worked example: "plans to separate the components of a mixture using suitable methods", and choose a context other than the water filter.</w:t>
      </w:r>
    </w:p>
    <w:p>
      <w:pPr>
        <w:pStyle w:val="Heading1"/>
        <w:bidi w:val="false"/>
        <w:spacing w:after="160" w:before="360"/>
        <w:jc w:val="left"/>
      </w:pPr>
      <w:r>
        <w:rPr>
          <w:rFonts w:ascii="Calibri" w:cs="Calibri" w:eastAsia="Calibri" w:hAnsi="Calibri"/>
          <w:b/>
          <w:bCs/>
          <w:color w:val="1F4E79"/>
          <w:sz w:val="30"/>
          <w:szCs w:val="30"/>
        </w:rPr>
        <w:t xml:space="preserve">Step 2: Ask Claude for a draft task (10 minutes)</w:t>
      </w:r>
    </w:p>
    <w:p>
      <w:pPr>
        <w:bidi w:val="false"/>
        <w:spacing w:after="120" w:line="300"/>
        <w:jc w:val="left"/>
      </w:pPr>
      <w:r>
        <w:rPr>
          <w:rFonts w:ascii="Calibri" w:cs="Calibri" w:eastAsia="Calibri" w:hAnsi="Calibri"/>
          <w:sz w:val="22"/>
          <w:szCs w:val="22"/>
        </w:rPr>
        <w:t xml:space="preserve">Fill in the brackets, then paste the following instructions: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You are an assistant to a teacher who is designing a performance task. This is a learning outcome from my unit's test blueprint: [outcome code and text], for grade [   ], and its cognitive level in the blueprint: [Applying or Reasoning]. The resources available in my school: [the materials and tools actually available], and the time available: [number of lessons].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Design one performance task using the GRASPS model, and write its six elements in clear English: Goal, Role, Audience, Situation, Product or performance, Success criteria.</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Conditions: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The task must measure this very outcome, not peripheral skills such as decoration or public speaking.</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The situation must be realistic for students in the UAE, and must not need materials or experiences that are not available to all students.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The core part of the work must be done in class.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If the task is a group task, specify what each student produces individually.</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After the task, give me a two-column table: what the student will produce, and what evidence this provides of the outcome. Then state two possible weaknesses in the task you wrote. Do not write the rubric yet.</w:t>
      </w:r>
    </w:p>
    <w:p>
      <w:pPr>
        <w:spacing w:after="120"/>
      </w:pPr>
    </w:p>
    <w:p>
      <w:pPr>
        <w:bidi w:val="false"/>
        <w:spacing w:after="120" w:line="300"/>
        <w:jc w:val="left"/>
      </w:pPr>
      <w:r>
        <w:rPr>
          <w:rFonts w:ascii="Calibri" w:cs="Calibri" w:eastAsia="Calibri" w:hAnsi="Calibri"/>
          <w:sz w:val="22"/>
          <w:szCs w:val="22"/>
        </w:rPr>
        <w:t xml:space="preserve">Copy the draft into the "Your task" column in the "Task Plan" sheet, and compare it with the worked example in the adjacent column.</w:t>
      </w:r>
    </w:p>
    <w:p>
      <w:pPr>
        <w:pStyle w:val="Heading1"/>
        <w:bidi w:val="false"/>
        <w:spacing w:after="160" w:before="360"/>
        <w:jc w:val="left"/>
      </w:pPr>
      <w:r>
        <w:rPr>
          <w:rFonts w:ascii="Calibri" w:cs="Calibri" w:eastAsia="Calibri" w:hAnsi="Calibri"/>
          <w:b/>
          <w:bCs/>
          <w:color w:val="1F4E79"/>
          <w:sz w:val="30"/>
          <w:szCs w:val="30"/>
        </w:rPr>
        <w:t xml:space="preserve">Step 3: Check the draft with the quality checklist (10 minutes)</w:t>
      </w:r>
    </w:p>
    <w:p>
      <w:pPr>
        <w:bidi w:val="false"/>
        <w:spacing w:after="120" w:line="300"/>
        <w:jc w:val="left"/>
      </w:pPr>
      <w:r>
        <w:rPr>
          <w:rFonts w:ascii="Calibri" w:cs="Calibri" w:eastAsia="Calibri" w:hAnsi="Calibri"/>
          <w:sz w:val="22"/>
          <w:szCs w:val="22"/>
        </w:rPr>
        <w:t xml:space="preserve">Open the "Task Quality Check" sheet, and answer the eight questions for Claude's draft </w:t>
      </w:r>
      <w:r>
        <w:rPr>
          <w:rFonts w:ascii="Calibri" w:cs="Calibri" w:eastAsia="Calibri" w:hAnsi="Calibri"/>
          <w:b/>
          <w:bCs/>
          <w:sz w:val="22"/>
          <w:szCs w:val="22"/>
        </w:rPr>
        <w:t xml:space="preserve">as it is</w:t>
      </w:r>
      <w:r>
        <w:rPr>
          <w:rFonts w:ascii="Calibri" w:cs="Calibri" w:eastAsia="Calibri" w:hAnsi="Calibri"/>
          <w:sz w:val="22"/>
          <w:szCs w:val="22"/>
        </w:rPr>
        <w:t xml:space="preserve">, before any amendment. For each "No", write the evidence from the draft text: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8"/>
        <w:gridCol w:w="791"/>
        <w:gridCol w:w="2381"/>
        <w:gridCol w:w="2128"/>
      </w:tblGrid>
      <w:tr>
        <w:trPr>
          <w:cantSplit/>
          <w:tblHeader/>
        </w:trPr>
        <w:tc>
          <w:tcPr>
            <w:tcW w:type="dxa" w:w="4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Question</w:t>
            </w:r>
          </w:p>
        </w:tc>
        <w:tc>
          <w:tcPr>
            <w:tcW w:type="dxa" w:w="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Yes or No</w:t>
            </w:r>
          </w:p>
        </w:tc>
        <w:tc>
          <w:tcPr>
            <w:tcW w:type="dxa" w:w="23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Evidence from the draft text</w:t>
            </w:r>
          </w:p>
        </w:tc>
        <w:tc>
          <w:tcPr>
            <w:tcW w:type="dxa" w:w="21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needs to be amended?</w:t>
            </w:r>
          </w:p>
        </w:tc>
      </w:tr>
      <w:tr>
        <w:trPr>
          <w:cantSplit/>
        </w:trPr>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Measures the outcome, not peripheral skills</w:t>
            </w:r>
          </w:p>
        </w:tc>
        <w:tc>
          <w:tcPr>
            <w:tcW w:type="dxa" w:w="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Applying or Reasoning</w:t>
            </w:r>
          </w:p>
        </w:tc>
        <w:tc>
          <w:tcPr>
            <w:tcW w:type="dxa" w:w="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A meaningful context available to all</w:t>
            </w:r>
          </w:p>
        </w:tc>
        <w:tc>
          <w:tcPr>
            <w:tcW w:type="dxa" w:w="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 Feasible within the time and resources</w:t>
            </w:r>
          </w:p>
        </w:tc>
        <w:tc>
          <w:tcPr>
            <w:tcW w:type="dxa" w:w="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Criteria announced and linked to the product</w:t>
            </w:r>
          </w:p>
        </w:tc>
        <w:tc>
          <w:tcPr>
            <w:tcW w:type="dxa" w:w="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 The individual's contribution distinguished</w:t>
            </w:r>
          </w:p>
        </w:tc>
        <w:tc>
          <w:tcPr>
            <w:tcW w:type="dxa" w:w="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 The work is done or documented in class</w:t>
            </w:r>
          </w:p>
        </w:tc>
        <w:tc>
          <w:tcPr>
            <w:tcW w:type="dxa" w:w="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 Combined with other evidence on the same outcome</w:t>
            </w:r>
          </w:p>
        </w:tc>
        <w:tc>
          <w:tcPr>
            <w:tcW w:type="dxa" w:w="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Record the count and the judgement as they appear in the file: ______ out of 8, and the judgement: ______________</w:t>
      </w:r>
    </w:p>
    <w:p>
      <w:pPr>
        <w:bidi w:val="false"/>
        <w:spacing w:after="120" w:line="300"/>
        <w:jc w:val="left"/>
      </w:pPr>
      <w:r>
        <w:rPr>
          <w:rFonts w:ascii="Calibri" w:cs="Calibri" w:eastAsia="Calibri" w:hAnsi="Calibri"/>
          <w:sz w:val="22"/>
          <w:szCs w:val="22"/>
        </w:rPr>
        <w:t xml:space="preserve">Also check for the four problems that recur in Claude's drafts: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6"/>
        <w:gridCol w:w="2561"/>
        <w:gridCol w:w="1481"/>
      </w:tblGrid>
      <w:tr>
        <w:trPr>
          <w:cantSplit/>
          <w:tblHeader/>
        </w:trPr>
        <w:tc>
          <w:tcPr>
            <w:tcW w:type="dxa" w:w="55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Problem</w:t>
            </w:r>
          </w:p>
        </w:tc>
        <w:tc>
          <w:tcPr>
            <w:tcW w:type="dxa" w:w="25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Did it appear in the draft?</w:t>
            </w:r>
          </w:p>
        </w:tc>
        <w:tc>
          <w:tcPr>
            <w:tcW w:type="dxa" w:w="14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Where?</w:t>
            </w:r>
          </w:p>
        </w:tc>
      </w:tr>
      <w:tr>
        <w:trPr>
          <w:cantSplit/>
        </w:trPr>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activity, not an assessment (no evidence of the outcome)</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Criteria that reward presentation at the expense of science</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Resources unrealistic for your school</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Vague success criteria</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4: Amend the task (10 minutes)</w:t>
      </w:r>
    </w:p>
    <w:p>
      <w:pPr>
        <w:bidi w:val="false"/>
        <w:spacing w:after="120" w:line="300"/>
        <w:jc w:val="left"/>
      </w:pPr>
      <w:r>
        <w:rPr>
          <w:rFonts w:ascii="Calibri" w:cs="Calibri" w:eastAsia="Calibri" w:hAnsi="Calibri"/>
          <w:sz w:val="22"/>
          <w:szCs w:val="22"/>
        </w:rPr>
        <w:t xml:space="preserve">Amend the draft yourself to address every "No". Do not ask Claude to rewrite it entirely; the amendment is your decision. Remember that question 8 is not met by the task text alone: state what other evidence on the same outcome is in your test (its items in the test blueprint or a second task).</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3"/>
        <w:gridCol w:w="2568"/>
        <w:gridCol w:w="2673"/>
        <w:gridCol w:w="1724"/>
      </w:tblGrid>
      <w:tr>
        <w:trPr>
          <w:cantSplit/>
          <w:tblHeader/>
        </w:trPr>
        <w:tc>
          <w:tcPr>
            <w:tcW w:type="dxa" w:w="26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25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Claude wrote</w:t>
            </w:r>
          </w:p>
        </w:tc>
        <w:tc>
          <w:tcPr>
            <w:tcW w:type="dxa" w:w="26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 amended</w:t>
            </w:r>
          </w:p>
        </w:tc>
        <w:tc>
          <w:tcPr>
            <w:tcW w:type="dxa" w:w="17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Why?</w:t>
            </w:r>
          </w:p>
        </w:tc>
      </w:tr>
      <w:tr>
        <w:trPr>
          <w:cantSplit/>
          <w:trHeight w:val="560" w:hRule="atLeast"/>
        </w:trPr>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Answer the check questions again after the amendment, and record: ______ out of 8, and the judgement: ______________</w:t>
      </w:r>
    </w:p>
    <w:p>
      <w:pPr>
        <w:bidi w:val="false"/>
        <w:spacing w:after="120" w:line="300"/>
        <w:jc w:val="left"/>
      </w:pPr>
      <w:r>
        <w:rPr>
          <w:rFonts w:ascii="Calibri" w:cs="Calibri" w:eastAsia="Calibri" w:hAnsi="Calibri"/>
          <w:sz w:val="22"/>
          <w:szCs w:val="22"/>
        </w:rPr>
        <w:t xml:space="preserve">Then swap the task with your colleague, and ask them to answer questions 4 and 6 without any explanation from you.</w:t>
      </w:r>
    </w:p>
    <w:p>
      <w:pPr>
        <w:pStyle w:val="Heading1"/>
        <w:bidi w:val="false"/>
        <w:spacing w:after="160" w:before="360"/>
        <w:jc w:val="left"/>
      </w:pPr>
      <w:r>
        <w:rPr>
          <w:rFonts w:ascii="Calibri" w:cs="Calibri" w:eastAsia="Calibri" w:hAnsi="Calibri"/>
          <w:b/>
          <w:bCs/>
          <w:color w:val="1F4E79"/>
          <w:sz w:val="30"/>
          <w:szCs w:val="30"/>
        </w:rPr>
        <w:t xml:space="preserve">Step 5: Ask for an analytic rubric, then fix its descriptors (15 minutes)</w:t>
      </w:r>
    </w:p>
    <w:p>
      <w:pPr>
        <w:bidi w:val="false"/>
        <w:spacing w:after="120" w:line="300"/>
        <w:jc w:val="left"/>
      </w:pPr>
      <w:r>
        <w:rPr>
          <w:rFonts w:ascii="Calibri" w:cs="Calibri" w:eastAsia="Calibri" w:hAnsi="Calibri"/>
          <w:sz w:val="22"/>
          <w:szCs w:val="22"/>
        </w:rPr>
        <w:t xml:space="preserve">Paste your amended task into the same conversation, then paste the following instructions: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This is my task after amendment. Write an analytic rubric for it with four criteria, each criterion with four levels from 1 to 4. Conditions: at least three criteria measure the scientific outcome itself, and at most one criterion is for communication. Each descriptor describes what appears in the student's product and can be pointed to, without words such as "excellent", "good", "appropriate" or "accurate". And each level differs from its neighbour by at least one specific element, not by words such as "some" and "most". Suggest a weight for each criterion with a one-sentence justification, and present the rubric in a table.</w:t>
      </w:r>
    </w:p>
    <w:p>
      <w:pPr>
        <w:spacing w:after="120"/>
      </w:pPr>
    </w:p>
    <w:p>
      <w:pPr>
        <w:bidi w:val="false"/>
        <w:spacing w:after="120" w:line="300"/>
        <w:jc w:val="left"/>
      </w:pPr>
      <w:r>
        <w:rPr>
          <w:rFonts w:ascii="Calibri" w:cs="Calibri" w:eastAsia="Calibri" w:hAnsi="Calibri"/>
          <w:sz w:val="22"/>
          <w:szCs w:val="22"/>
        </w:rPr>
        <w:t xml:space="preserve">Read the sixteen descriptors, and choose </w:t>
      </w:r>
      <w:r>
        <w:rPr>
          <w:rFonts w:ascii="Calibri" w:cs="Calibri" w:eastAsia="Calibri" w:hAnsi="Calibri"/>
          <w:b/>
          <w:bCs/>
          <w:sz w:val="22"/>
          <w:szCs w:val="22"/>
        </w:rPr>
        <w:t xml:space="preserve">at least three descriptors</w:t>
      </w:r>
      <w:r>
        <w:rPr>
          <w:rFonts w:ascii="Calibri" w:cs="Calibri" w:eastAsia="Calibri" w:hAnsi="Calibri"/>
          <w:sz w:val="22"/>
          <w:szCs w:val="22"/>
        </w:rPr>
        <w:t xml:space="preserve"> that need fixing, and fix them yourself:</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9"/>
        <w:gridCol w:w="2093"/>
        <w:gridCol w:w="4441"/>
        <w:gridCol w:w="1715"/>
      </w:tblGrid>
      <w:tr>
        <w:trPr>
          <w:cantSplit/>
          <w:tblHeader/>
        </w:trPr>
        <w:tc>
          <w:tcPr>
            <w:tcW w:type="dxa" w:w="13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 and level</w:t>
            </w:r>
          </w:p>
        </w:tc>
        <w:tc>
          <w:tcPr>
            <w:tcW w:type="dxa" w:w="20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descriptor as Claude wrote it</w:t>
            </w:r>
          </w:p>
        </w:tc>
        <w:tc>
          <w:tcPr>
            <w:tcW w:type="dxa" w:w="44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problem (vague / evaluative / not distinct / rewards length or form)</w:t>
            </w:r>
          </w:p>
        </w:tc>
        <w:tc>
          <w:tcPr>
            <w:tcW w:type="dxa" w:w="17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descriptor after fixing</w:t>
            </w:r>
          </w:p>
        </w:tc>
      </w:tr>
      <w:tr>
        <w:trPr>
          <w:cantSplit/>
          <w:trHeight w:val="560" w:hRule="atLeas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4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4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4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 quick test for every descriptor you fixed: can your colleague point, in a student's product, to what proves this level?</w:t>
      </w:r>
    </w:p>
    <w:p>
      <w:pPr>
        <w:pStyle w:val="Heading1"/>
        <w:bidi w:val="false"/>
        <w:spacing w:after="160" w:before="360"/>
        <w:jc w:val="left"/>
      </w:pPr>
      <w:r>
        <w:rPr>
          <w:rFonts w:ascii="Calibri" w:cs="Calibri" w:eastAsia="Calibri" w:hAnsi="Calibri"/>
          <w:b/>
          <w:bCs/>
          <w:color w:val="1F4E79"/>
          <w:sz w:val="30"/>
          <w:szCs w:val="30"/>
        </w:rPr>
        <w:t xml:space="preserve">Step 6: Set the weights and test their effect (10 minutes)</w:t>
      </w:r>
    </w:p>
    <w:p>
      <w:pPr>
        <w:bidi w:val="false"/>
        <w:spacing w:after="120" w:line="300"/>
        <w:jc w:val="left"/>
      </w:pPr>
      <w:r>
        <w:rPr>
          <w:rFonts w:ascii="Calibri" w:cs="Calibri" w:eastAsia="Calibri" w:hAnsi="Calibri"/>
          <w:sz w:val="22"/>
          <w:szCs w:val="22"/>
        </w:rPr>
        <w:t xml:space="preserve">Open the "Weighted Rubric" sheet. The criterion names in the file are the criteria of the filter task, but the weights and levels can be edited. Treat the four criteria as placeholders for your own criteria in the same order: the first the most important scientifically, and the fourth communication.</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Enter your weights in the third row, and make sure they total 100% (a warning appears if they do not).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Record the results, then try the weights 40%, 30%, 20% and 10%. The "Percentage with equal weights" column is calculated automatically by the file.</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Note: the cells display the percentages without decimal places. Read the exact value from the formula bar when needed, and remember that the ranking gives tied students the same number.</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4"/>
        <w:gridCol w:w="1229"/>
        <w:gridCol w:w="2442"/>
        <w:gridCol w:w="2521"/>
        <w:gridCol w:w="2052"/>
      </w:tblGrid>
      <w:tr>
        <w:trPr>
          <w:cantSplit/>
          <w:tblHeader/>
        </w:trPr>
        <w:tc>
          <w:tcPr>
            <w:tcW w:type="dxa" w:w="13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Student</w:t>
            </w:r>
          </w:p>
        </w:tc>
        <w:tc>
          <w:tcPr>
            <w:tcW w:type="dxa" w:w="12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Levels</w:t>
            </w:r>
          </w:p>
        </w:tc>
        <w:tc>
          <w:tcPr>
            <w:tcW w:type="dxa" w:w="24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weights: percentage and rank</w:t>
            </w:r>
          </w:p>
        </w:tc>
        <w:tc>
          <w:tcPr>
            <w:tcW w:type="dxa" w:w="25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40/30/20/10: percentage and rank</w:t>
            </w:r>
          </w:p>
        </w:tc>
        <w:tc>
          <w:tcPr>
            <w:tcW w:type="dxa" w:w="20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Equal: percentage and rank</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S1</w:t>
            </w:r>
          </w:p>
        </w:tc>
        <w:tc>
          <w:tcPr>
            <w:tcW w:type="dxa" w:w="1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4, 3, 4, 3</w:t>
            </w:r>
          </w:p>
        </w:tc>
        <w:tc>
          <w:tcPr>
            <w:tcW w:type="dxa" w:w="2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S3</w:t>
            </w:r>
          </w:p>
        </w:tc>
        <w:tc>
          <w:tcPr>
            <w:tcW w:type="dxa" w:w="1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3, 4, 3, 2</w:t>
            </w:r>
          </w:p>
        </w:tc>
        <w:tc>
          <w:tcPr>
            <w:tcW w:type="dxa" w:w="2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S7</w:t>
            </w:r>
          </w:p>
        </w:tc>
        <w:tc>
          <w:tcPr>
            <w:tcW w:type="dxa" w:w="1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2, 3, 3, 2</w:t>
            </w:r>
          </w:p>
        </w:tc>
        <w:tc>
          <w:tcPr>
            <w:tcW w:type="dxa" w:w="2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S8</w:t>
            </w:r>
          </w:p>
        </w:tc>
        <w:tc>
          <w:tcPr>
            <w:tcW w:type="dxa" w:w="1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1, 1, 2, 2</w:t>
            </w:r>
          </w:p>
        </w:tc>
        <w:tc>
          <w:tcPr>
            <w:tcW w:type="dxa" w:w="2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Answer:</w:t>
      </w:r>
    </w:p>
    <w:p>
      <w:pPr>
        <w:pStyle w:val="ListParagraph"/>
        <w:numPr>
          <w:ilvl w:val="0"/>
          <w:numId w:val="2"/>
        </w:numPr>
        <w:bidi w:val="false"/>
        <w:spacing w:after="80" w:line="300"/>
        <w:jc w:val="left"/>
      </w:pPr>
      <w:r>
        <w:rPr>
          <w:rFonts w:ascii="Calibri" w:cs="Calibri" w:eastAsia="Calibri" w:hAnsi="Calibri"/>
          <w:sz w:val="22"/>
          <w:szCs w:val="22"/>
        </w:rPr>
        <w:t xml:space="preserve">Which of the four students changed rank between the three cases? What in their levels explains this?</w:t>
      </w:r>
    </w:p>
    <w:p>
      <w:pPr>
        <w:pStyle w:val="ListParagraph"/>
        <w:numPr>
          <w:ilvl w:val="0"/>
          <w:numId w:val="2"/>
        </w:numPr>
        <w:bidi w:val="false"/>
        <w:spacing w:after="80" w:line="300"/>
        <w:jc w:val="left"/>
      </w:pPr>
      <w:r>
        <w:rPr>
          <w:rFonts w:ascii="Calibri" w:cs="Calibri" w:eastAsia="Calibri" w:hAnsi="Calibri"/>
          <w:sz w:val="22"/>
          <w:szCs w:val="22"/>
        </w:rPr>
        <w:t xml:space="preserve">Did S7's percentage change between the 40/30/20/10 weights and equal weights? Why? Does it stay constant with any weights? Try 40%, 10%, 10% and 40% to make sure.</w:t>
      </w:r>
    </w:p>
    <w:p>
      <w:pPr>
        <w:pStyle w:val="ListParagraph"/>
        <w:numPr>
          <w:ilvl w:val="0"/>
          <w:numId w:val="2"/>
        </w:numPr>
        <w:bidi w:val="false"/>
        <w:spacing w:after="80" w:line="300"/>
        <w:jc w:val="left"/>
      </w:pPr>
      <w:r>
        <w:rPr>
          <w:rFonts w:ascii="Calibri" w:cs="Calibri" w:eastAsia="Calibri" w:hAnsi="Calibri"/>
          <w:sz w:val="22"/>
          <w:szCs w:val="22"/>
        </w:rPr>
        <w:t xml:space="preserve">What do your weights declare to your students about what matters in this outcome? Write your justification in two sentences, without referring to any student's rank.</w:t>
      </w:r>
    </w:p>
    <w:p>
      <w:pPr>
        <w:pStyle w:val="Heading1"/>
        <w:bidi w:val="false"/>
        <w:spacing w:after="160" w:before="360"/>
        <w:jc w:val="left"/>
      </w:pPr>
      <w:r>
        <w:rPr>
          <w:rFonts w:ascii="Calibri" w:cs="Calibri" w:eastAsia="Calibri" w:hAnsi="Calibri"/>
          <w:b/>
          <w:bCs/>
          <w:color w:val="1F4E79"/>
          <w:sz w:val="30"/>
          <w:szCs w:val="30"/>
        </w:rPr>
        <w:t xml:space="preserve">Step 7: Plan for the authenticity of the work (10 minutes)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5"/>
        <w:gridCol w:w="3663"/>
      </w:tblGrid>
      <w:tr>
        <w:trPr>
          <w:cantSplit/>
          <w:tblHeader/>
        </w:trPr>
        <w:tc>
          <w:tcPr>
            <w:tcW w:type="dxa" w:w="59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Safeguard</w:t>
            </w:r>
          </w:p>
        </w:tc>
        <w:tc>
          <w:tcPr>
            <w:tcW w:type="dxa" w:w="36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 will do in my task specifically</w:t>
            </w:r>
          </w:p>
        </w:tc>
      </w:tr>
      <w:tr>
        <w:trPr>
          <w:cantSplit/>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is done in class</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is documented of the process (log, drafts, photos, dates)</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First oral question (one or two minutes)</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Second oral question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AI use is allowed for, and how it is documented</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AI use is prohibited for</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 good oral question cannot be answered with a memorised answer: it asks the student to explain a decision they made, or to predict what happens if something in their work changes.</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Claude's first draft as it is, and your task after amendment with the six GRASPS elements.</w:t>
      </w:r>
    </w:p>
    <w:p>
      <w:pPr>
        <w:bidi w:val="false"/>
        <w:spacing w:after="80" w:line="300"/>
        <w:ind w:left="300"/>
        <w:jc w:val="left"/>
      </w:pPr>
      <w:r>
        <w:rPr>
          <w:rFonts w:ascii="Calibri" w:cs="Calibri" w:eastAsia="Calibri" w:hAnsi="Calibri"/>
          <w:sz w:val="22"/>
          <w:szCs w:val="22"/>
        </w:rPr>
        <w:t xml:space="preserve">☐  The quality check table before and after amendment, with the evidence for each "No".</w:t>
      </w:r>
    </w:p>
    <w:p>
      <w:pPr>
        <w:bidi w:val="false"/>
        <w:spacing w:after="80" w:line="300"/>
        <w:ind w:left="300"/>
        <w:jc w:val="left"/>
      </w:pPr>
      <w:r>
        <w:rPr>
          <w:rFonts w:ascii="Calibri" w:cs="Calibri" w:eastAsia="Calibri" w:hAnsi="Calibri"/>
          <w:sz w:val="22"/>
          <w:szCs w:val="22"/>
        </w:rPr>
        <w:t xml:space="preserve">☐  The table of amendments and their justifications (Step 4).</w:t>
      </w:r>
    </w:p>
    <w:p>
      <w:pPr>
        <w:bidi w:val="false"/>
        <w:spacing w:after="80" w:line="300"/>
        <w:ind w:left="300"/>
        <w:jc w:val="left"/>
      </w:pPr>
      <w:r>
        <w:rPr>
          <w:rFonts w:ascii="Calibri" w:cs="Calibri" w:eastAsia="Calibri" w:hAnsi="Calibri"/>
          <w:sz w:val="22"/>
          <w:szCs w:val="22"/>
        </w:rPr>
        <w:t xml:space="preserve">☐  The final analytic rubric after fixing the descriptors, and the fixing table (Step 5).</w:t>
      </w:r>
    </w:p>
    <w:p>
      <w:pPr>
        <w:bidi w:val="false"/>
        <w:spacing w:after="80" w:line="300"/>
        <w:ind w:left="300"/>
        <w:jc w:val="left"/>
      </w:pPr>
      <w:r>
        <w:rPr>
          <w:rFonts w:ascii="Calibri" w:cs="Calibri" w:eastAsia="Calibri" w:hAnsi="Calibri"/>
          <w:sz w:val="22"/>
          <w:szCs w:val="22"/>
        </w:rPr>
        <w:t xml:space="preserve">☐  The weights trial table and the justification of your weights (Step 6).</w:t>
      </w:r>
    </w:p>
    <w:p>
      <w:pPr>
        <w:bidi w:val="false"/>
        <w:spacing w:after="80" w:line="300"/>
        <w:ind w:left="300"/>
        <w:jc w:val="left"/>
      </w:pPr>
      <w:r>
        <w:rPr>
          <w:rFonts w:ascii="Calibri" w:cs="Calibri" w:eastAsia="Calibri" w:hAnsi="Calibri"/>
          <w:sz w:val="22"/>
          <w:szCs w:val="22"/>
        </w:rPr>
        <w:t xml:space="preserve">☐  The authenticity plan (Step 7).</w:t>
      </w:r>
    </w:p>
    <w:p>
      <w:pPr>
        <w:bidi w:val="false"/>
        <w:spacing w:after="80" w:line="300"/>
        <w:ind w:left="300"/>
        <w:jc w:val="left"/>
      </w:pPr>
      <w:r>
        <w:rPr>
          <w:rFonts w:ascii="Calibri" w:cs="Calibri" w:eastAsia="Calibri" w:hAnsi="Calibri"/>
          <w:sz w:val="22"/>
          <w:szCs w:val="22"/>
        </w:rPr>
        <w:t xml:space="preserve">☐  The link to your conversation with Claude, or its export file, with a sentence clarifying what you took from Claude and what you changed.</w:t>
      </w:r>
    </w:p>
    <w:p>
      <w:pPr>
        <w:bidi w:val="false"/>
        <w:spacing w:after="80" w:line="300"/>
        <w:ind w:left="300"/>
        <w:jc w:val="left"/>
      </w:pPr>
      <w:r>
        <w:rPr>
          <w:rFonts w:ascii="Calibri" w:cs="Calibri" w:eastAsia="Calibri" w:hAnsi="Calibri"/>
          <w:sz w:val="22"/>
          <w:szCs w:val="22"/>
        </w:rPr>
        <w:t xml:space="preserve">☐  A 100-word reflection paragraph: what problem recurred most in Claude's draft? And did the weights trial change your view of what matters in this outcome?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9: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Workshop Sheet</dc:title>
  <dc:creator>Emad Adel Fraij</dc:creator>
  <cp:lastModifiedBy>Un-named</cp:lastModifiedBy>
  <cp:revision>1</cp:revision>
  <dcterms:created xsi:type="dcterms:W3CDTF">2026-10-15T04:06:15.212Z</dcterms:created>
  <dcterms:modified xsi:type="dcterms:W3CDTF">2026-10-15T04:06:15.212Z</dcterms:modified>
</cp:coreProperties>
</file>

<file path=docProps/custom.xml><?xml version="1.0" encoding="utf-8"?>
<Properties xmlns="http://schemas.openxmlformats.org/officeDocument/2006/custom-properties" xmlns:vt="http://schemas.openxmlformats.org/officeDocument/2006/docPropsVTypes"/>
</file>