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001B" w14:textId="77777777" w:rsidR="00F475BB" w:rsidRDefault="00F475BB" w:rsidP="00F475BB">
      <w:pPr>
        <w:jc w:val="center"/>
        <w:rPr>
          <w:color w:val="FF0000"/>
          <w:sz w:val="56"/>
          <w:szCs w:val="56"/>
        </w:rPr>
      </w:pPr>
      <w:r w:rsidRPr="006F6F37">
        <w:rPr>
          <w:color w:val="FF0000"/>
          <w:sz w:val="56"/>
          <w:szCs w:val="56"/>
        </w:rPr>
        <w:t xml:space="preserve">Lab 01 </w:t>
      </w:r>
    </w:p>
    <w:p w14:paraId="68D8502A" w14:textId="10C2078B" w:rsidR="00F475BB" w:rsidRDefault="00F475BB" w:rsidP="00F475B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spice</w:t>
      </w:r>
    </w:p>
    <w:p w14:paraId="37C24078" w14:textId="77777777" w:rsidR="00F475BB" w:rsidRPr="006F6F37" w:rsidRDefault="00F475BB" w:rsidP="00F475BB">
      <w:pPr>
        <w:jc w:val="center"/>
        <w:rPr>
          <w:color w:val="FF0000"/>
          <w:sz w:val="56"/>
          <w:szCs w:val="56"/>
        </w:rPr>
      </w:pPr>
    </w:p>
    <w:p w14:paraId="048DEFE5" w14:textId="77777777" w:rsidR="00F475BB" w:rsidRDefault="00F475BB" w:rsidP="001E3BFA"/>
    <w:p w14:paraId="1672325F" w14:textId="77777777" w:rsidR="00F475BB" w:rsidRDefault="00F475BB" w:rsidP="001E3BFA"/>
    <w:p w14:paraId="1BD7A9B8" w14:textId="77777777" w:rsidR="00F475BB" w:rsidRDefault="00F475BB" w:rsidP="001E3BFA"/>
    <w:p w14:paraId="78E0319D" w14:textId="77777777" w:rsidR="00F475BB" w:rsidRDefault="00F475BB" w:rsidP="001E3BFA"/>
    <w:p w14:paraId="062BA317" w14:textId="77777777" w:rsidR="00F475BB" w:rsidRDefault="00F475BB" w:rsidP="001E3BFA"/>
    <w:p w14:paraId="0CE7561F" w14:textId="77777777" w:rsidR="00F475BB" w:rsidRDefault="00F475BB" w:rsidP="001E3BFA"/>
    <w:p w14:paraId="129D80E5" w14:textId="77777777" w:rsidR="00F475BB" w:rsidRDefault="00F475BB" w:rsidP="001E3BFA"/>
    <w:p w14:paraId="5FC8E0FF" w14:textId="77777777" w:rsidR="00F475BB" w:rsidRDefault="00F475BB" w:rsidP="001E3BFA"/>
    <w:p w14:paraId="7F5A869B" w14:textId="77777777" w:rsidR="00F475BB" w:rsidRDefault="00F475BB" w:rsidP="001E3BFA"/>
    <w:p w14:paraId="03ABFABC" w14:textId="77777777" w:rsidR="00F475BB" w:rsidRDefault="00F475BB" w:rsidP="001E3BFA"/>
    <w:p w14:paraId="5D1F80ED" w14:textId="77777777" w:rsidR="00F475BB" w:rsidRDefault="00F475BB" w:rsidP="001E3BFA"/>
    <w:p w14:paraId="62EFCE03" w14:textId="77777777" w:rsidR="00F475BB" w:rsidRDefault="00F475BB" w:rsidP="001E3BFA"/>
    <w:p w14:paraId="13EAC00F" w14:textId="77777777" w:rsidR="00F475BB" w:rsidRDefault="00F475BB" w:rsidP="001E3BFA"/>
    <w:p w14:paraId="20F3B27B" w14:textId="77777777" w:rsidR="00F475BB" w:rsidRDefault="00F475BB" w:rsidP="001E3BFA"/>
    <w:p w14:paraId="184CCB08" w14:textId="77777777" w:rsidR="00F475BB" w:rsidRDefault="00F475BB" w:rsidP="001E3BFA"/>
    <w:p w14:paraId="2F1C3E3C" w14:textId="77777777" w:rsidR="00F475BB" w:rsidRPr="006750C7" w:rsidRDefault="00F475BB" w:rsidP="001E3BFA">
      <w:pPr>
        <w:rPr>
          <w:sz w:val="52"/>
          <w:szCs w:val="52"/>
        </w:rPr>
      </w:pPr>
    </w:p>
    <w:bookmarkStart w:id="0" w:name="_Toc172461361" w:displacedByCustomXml="next"/>
    <w:sdt>
      <w:sdtPr>
        <w:rPr>
          <w:b/>
          <w:bCs/>
          <w:smallCaps/>
          <w:color w:val="auto"/>
          <w:sz w:val="36"/>
          <w:szCs w:val="24"/>
        </w:rPr>
        <w:id w:val="-2035260235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p w14:paraId="1F798021" w14:textId="60251A54" w:rsidR="00B760C8" w:rsidRDefault="00B760C8" w:rsidP="00D972B7">
          <w:pPr>
            <w:pStyle w:val="Title"/>
          </w:pPr>
          <w:r>
            <w:t>Contents</w:t>
          </w:r>
          <w:bookmarkEnd w:id="0"/>
        </w:p>
        <w:p w14:paraId="24F4A582" w14:textId="11EC9911" w:rsidR="000A729B" w:rsidRDefault="00B760C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172461361" w:history="1">
            <w:r w:rsidR="000A729B" w:rsidRPr="00262BBB">
              <w:rPr>
                <w:rStyle w:val="Hyperlink"/>
                <w:noProof/>
              </w:rPr>
              <w:t>Contents</w:t>
            </w:r>
            <w:r w:rsidR="000A729B">
              <w:rPr>
                <w:noProof/>
                <w:webHidden/>
              </w:rPr>
              <w:tab/>
            </w:r>
            <w:r w:rsidR="000A729B">
              <w:rPr>
                <w:noProof/>
                <w:webHidden/>
              </w:rPr>
              <w:fldChar w:fldCharType="begin"/>
            </w:r>
            <w:r w:rsidR="000A729B">
              <w:rPr>
                <w:noProof/>
                <w:webHidden/>
              </w:rPr>
              <w:instrText xml:space="preserve"> PAGEREF _Toc172461361 \h </w:instrText>
            </w:r>
            <w:r w:rsidR="000A729B">
              <w:rPr>
                <w:noProof/>
                <w:webHidden/>
              </w:rPr>
            </w:r>
            <w:r w:rsidR="000A729B"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2</w:t>
            </w:r>
            <w:r w:rsidR="000A729B">
              <w:rPr>
                <w:noProof/>
                <w:webHidden/>
              </w:rPr>
              <w:fldChar w:fldCharType="end"/>
            </w:r>
          </w:hyperlink>
        </w:p>
        <w:p w14:paraId="587E2C97" w14:textId="4D7EFBA2" w:rsidR="000A729B" w:rsidRDefault="000A729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2" w:history="1">
            <w:r w:rsidRPr="00262BBB">
              <w:rPr>
                <w:rStyle w:val="Hyperlink"/>
                <w:noProof/>
              </w:rPr>
              <w:t>Part 1 (prelab)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77D1" w14:textId="55860092" w:rsidR="000A729B" w:rsidRDefault="000A729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3" w:history="1">
            <w:r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  <w:t xml:space="preserve">       </w:t>
            </w:r>
            <w:r w:rsidRPr="00262BBB">
              <w:rPr>
                <w:rStyle w:val="Hyperlink"/>
                <w:noProof/>
              </w:rPr>
              <w:t>Complete and run “vdivider.cir”. Report the netlist and the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7A66" w14:textId="3233C032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4" w:history="1">
            <w:r w:rsidRPr="00262BBB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Complete and run “simple_rc_tran”. Report the netlist and the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5D11" w14:textId="55AC127E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5" w:history="1">
            <w:r w:rsidRPr="00262BBB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Complete and run “simple_rc_ac.cir”. Report the netlist and the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2FFD" w14:textId="66FC87C4" w:rsidR="000A729B" w:rsidRDefault="000A729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6" w:history="1">
            <w:r w:rsidRPr="00262BBB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DC72" w14:textId="44F6F2B5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7" w:history="1">
            <w:r w:rsidRPr="00262BBB"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Write a SPICE subcircuit that describes an op-amp with an open-loop gain of 1e4 and a UGF of 10MHz. Use comments generously to describe every line of the netlist. Report the SPICE subcircuit and explain how you chose the circuit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CB97" w14:textId="6DA5AA69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8" w:history="1">
            <w:r w:rsidRPr="00262BBB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Use the previous subcircuit to write a netlist of a non-inverting amplifier. The feedback resistance is 9kOhm and the other resistance is 1kOhm. Use a 1V DC input. Use comments generously to describe every line of the netlist. Run transfer function (TF) nalysis. Report a snapshot of the SPICE output file. Justify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5951" w14:textId="7257C17A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69" w:history="1">
            <w:r w:rsidRPr="00262BBB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Change the input to be a sine, Run transient analysis for two complete periods. Use a time step = period/50. Report RESULTS, CLEARLY annotate the peak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3CC2" w14:textId="2572A6D1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0" w:history="1">
            <w:r w:rsidRPr="00262BBB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How much is the voltage gain? Compare the voltage gain acquired from hand analysis, TF analysis, and TRAN analysis in a table. Comment.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D17F" w14:textId="6AC8ECCD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1" w:history="1">
            <w:r w:rsidRPr="00262BBB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Report the waveform of the differential input of the op-amp. Clearly annotate the peak value in the figure. What is the amplitude of this signal? Why (explain with hand-analysis)?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A1B9" w14:textId="35706F66" w:rsidR="000A729B" w:rsidRDefault="000A729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2" w:history="1">
            <w:r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  <w:t xml:space="preserve">      </w:t>
            </w:r>
            <w:r w:rsidRPr="00262BBB">
              <w:rPr>
                <w:rStyle w:val="Hyperlink"/>
                <w:noProof/>
              </w:rPr>
              <w:t>Repeat the previous step but with input frequency equal to the UGF. What is the amplitude of this signal? Why (explain with hand-analysis)?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EC9C" w14:textId="6571F49E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3" w:history="1">
            <w:r w:rsidRPr="00262BBB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Run AC analysis to plot the frequency response of the previous non-inverting amplifier (use an AC source). Use parametric sweep for the feedback resistance with two values (9k and 4k). Report the gain in dB vs frequency (log-log scale). Clearly annotate the DC gain, the 3dB high cutoff frequency, and the GBW (UGF) in the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CB34" w14:textId="39CD54A1" w:rsidR="000A729B" w:rsidRDefault="000A729B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4" w:history="1">
            <w:r w:rsidRPr="00262BBB">
              <w:rPr>
                <w:rStyle w:val="Hyperlink"/>
                <w:noProof/>
              </w:rPr>
              <w:t>7.1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dc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6782" w14:textId="1B40BE48" w:rsidR="000A729B" w:rsidRDefault="000A729B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5" w:history="1">
            <w:r w:rsidRPr="00262BBB">
              <w:rPr>
                <w:rStyle w:val="Hyperlink"/>
                <w:noProof/>
              </w:rPr>
              <w:t>7.2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3db high cutoff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CA1A" w14:textId="67CBDC2E" w:rsidR="000A729B" w:rsidRDefault="000A729B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6" w:history="1">
            <w:r w:rsidRPr="00262BBB">
              <w:rPr>
                <w:rStyle w:val="Hyperlink"/>
                <w:noProof/>
              </w:rPr>
              <w:t>7.3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gbw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4C97" w14:textId="05F4BE44" w:rsidR="000A729B" w:rsidRDefault="000A729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7" w:history="1">
            <w:r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  <w:t xml:space="preserve">        </w:t>
            </w:r>
            <w:r w:rsidRPr="00262BBB">
              <w:rPr>
                <w:rStyle w:val="Hyperlink"/>
                <w:noProof/>
              </w:rPr>
              <w:t>If you increase the input amplitude in AC analysis and transient analysis, do you expect to see clipping in the output?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3484" w14:textId="78C28BD6" w:rsidR="000A729B" w:rsidRDefault="000A729B">
          <w:pPr>
            <w:pStyle w:val="TOC2"/>
            <w:tabs>
              <w:tab w:val="left" w:pos="10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8" w:history="1">
            <w:r w:rsidRPr="00262BBB">
              <w:rPr>
                <w:rStyle w:val="Hyperlink"/>
                <w:noProof/>
              </w:rPr>
              <w:t>9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Compare the DC gain, the 3dB high cutoff frequency, and the GBW (UGF) from hand analysis and AC analysis in a table. Comment.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88DE" w14:textId="4EF92251" w:rsidR="000A729B" w:rsidRDefault="000A729B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79" w:history="1">
            <w:r w:rsidRPr="00262BBB">
              <w:rPr>
                <w:rStyle w:val="Hyperlink"/>
                <w:noProof/>
              </w:rPr>
              <w:t>9.1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HAND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691E" w14:textId="76F5B74B" w:rsidR="000A729B" w:rsidRDefault="000A729B">
          <w:pPr>
            <w:pStyle w:val="TOC4"/>
            <w:tabs>
              <w:tab w:val="left" w:pos="2103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80" w:history="1">
            <w:r w:rsidRPr="00262BBB">
              <w:rPr>
                <w:rStyle w:val="Hyperlink"/>
                <w:noProof/>
              </w:rPr>
              <w:t>9.1.1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</w:rPr>
              <w:t>DC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6DC8" w14:textId="63A8C975" w:rsidR="000A729B" w:rsidRDefault="000A729B">
          <w:pPr>
            <w:pStyle w:val="TOC4"/>
            <w:tabs>
              <w:tab w:val="left" w:pos="2103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81" w:history="1">
            <w:r w:rsidRPr="00262BBB">
              <w:rPr>
                <w:rStyle w:val="Hyperlink"/>
                <w:noProof/>
                <w:lang w:bidi="ar-EG"/>
              </w:rPr>
              <w:t>9.1.2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  <w:lang w:bidi="ar-EG"/>
              </w:rPr>
              <w:t>BW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48E2" w14:textId="4C6EF78F" w:rsidR="000A729B" w:rsidRDefault="000A729B">
          <w:pPr>
            <w:pStyle w:val="TOC4"/>
            <w:tabs>
              <w:tab w:val="left" w:pos="2103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82" w:history="1">
            <w:r w:rsidRPr="00262BBB">
              <w:rPr>
                <w:rStyle w:val="Hyperlink"/>
                <w:noProof/>
                <w:lang w:bidi="ar-EG"/>
              </w:rPr>
              <w:t>9.1.3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  <w:lang w:bidi="ar-EG"/>
              </w:rPr>
              <w:t>UGF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B48E" w14:textId="4864115F" w:rsidR="000A729B" w:rsidRDefault="000A729B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2"/>
              <w:sz w:val="24"/>
              <w14:ligatures w14:val="standardContextual"/>
            </w:rPr>
          </w:pPr>
          <w:hyperlink w:anchor="_Toc172461383" w:history="1">
            <w:r w:rsidRPr="00262BBB">
              <w:rPr>
                <w:rStyle w:val="Hyperlink"/>
                <w:noProof/>
                <w:lang w:bidi="ar-EG"/>
              </w:rPr>
              <w:t>9.2</w:t>
            </w:r>
            <w:r>
              <w:rPr>
                <w:noProof/>
                <w:kern w:val="2"/>
                <w:sz w:val="24"/>
                <w14:ligatures w14:val="standardContextual"/>
              </w:rPr>
              <w:tab/>
            </w:r>
            <w:r w:rsidRPr="00262BBB">
              <w:rPr>
                <w:rStyle w:val="Hyperlink"/>
                <w:noProof/>
                <w:lang w:bidi="ar-EG"/>
              </w:rPr>
              <w:t>Final comment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5D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77C" w14:textId="12149D1B" w:rsidR="00B760C8" w:rsidRDefault="00B760C8" w:rsidP="001E3BFA">
          <w:r>
            <w:fldChar w:fldCharType="end"/>
          </w:r>
        </w:p>
      </w:sdtContent>
    </w:sdt>
    <w:p w14:paraId="6A2D4E7F" w14:textId="7A283780" w:rsidR="00F475BB" w:rsidRDefault="00F475BB" w:rsidP="00F475BB">
      <w:pPr>
        <w:pStyle w:val="Title"/>
      </w:pPr>
      <w:bookmarkStart w:id="1" w:name="_Toc172461362"/>
      <w:r w:rsidRPr="001E3BFA">
        <w:t xml:space="preserve">Part </w:t>
      </w:r>
      <w:r>
        <w:t>1 (prelab)</w:t>
      </w:r>
      <w:bookmarkEnd w:id="1"/>
    </w:p>
    <w:p w14:paraId="6102C2E4" w14:textId="0E87B382" w:rsidR="00F475BB" w:rsidRPr="000A729B" w:rsidRDefault="00F475BB" w:rsidP="000A729B">
      <w:pPr>
        <w:pStyle w:val="Heading1"/>
        <w:numPr>
          <w:ilvl w:val="0"/>
          <w:numId w:val="41"/>
        </w:numPr>
        <w:rPr>
          <w:rtl/>
        </w:rPr>
      </w:pPr>
      <w:bookmarkStart w:id="2" w:name="_Toc172461363"/>
      <w:r w:rsidRPr="000A729B">
        <w:t>Complete and run “</w:t>
      </w:r>
      <w:proofErr w:type="spellStart"/>
      <w:r w:rsidRPr="000A729B">
        <w:t>vdivider.cir</w:t>
      </w:r>
      <w:proofErr w:type="spellEnd"/>
      <w:r w:rsidRPr="000A729B">
        <w:t>”. Report the netlist and the results.</w:t>
      </w:r>
      <w:bookmarkEnd w:id="2"/>
    </w:p>
    <w:p w14:paraId="017C3C08" w14:textId="4BE0A3CD" w:rsidR="00F475BB" w:rsidRDefault="00E81048" w:rsidP="00F475BB">
      <w:r w:rsidRPr="00E81048">
        <w:drawing>
          <wp:inline distT="0" distB="0" distL="0" distR="0" wp14:anchorId="03F8BA7B" wp14:editId="290C25D2">
            <wp:extent cx="5334462" cy="2301439"/>
            <wp:effectExtent l="0" t="0" r="0" b="3810"/>
            <wp:docPr id="1473411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19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62AD" w14:textId="40BD37EB" w:rsidR="00E81048" w:rsidRPr="00F475BB" w:rsidRDefault="00E81048" w:rsidP="00F475BB">
      <w:r w:rsidRPr="00E81048">
        <w:drawing>
          <wp:inline distT="0" distB="0" distL="0" distR="0" wp14:anchorId="36171773" wp14:editId="4C491F0A">
            <wp:extent cx="5943600" cy="1995170"/>
            <wp:effectExtent l="0" t="0" r="0" b="5080"/>
            <wp:docPr id="69865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0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C87B" w14:textId="274A0AFF" w:rsidR="00B97776" w:rsidRDefault="00F475BB" w:rsidP="000A729B">
      <w:pPr>
        <w:pStyle w:val="Heading1"/>
      </w:pPr>
      <w:bookmarkStart w:id="3" w:name="_Toc172461364"/>
      <w:r>
        <w:lastRenderedPageBreak/>
        <w:t>Complete and run “</w:t>
      </w:r>
      <w:proofErr w:type="spellStart"/>
      <w:r>
        <w:t>simple_rc_tran</w:t>
      </w:r>
      <w:proofErr w:type="spellEnd"/>
      <w:r>
        <w:t>”. Report the netlist and the results.</w:t>
      </w:r>
      <w:bookmarkEnd w:id="3"/>
    </w:p>
    <w:p w14:paraId="14CC21CB" w14:textId="20725245" w:rsidR="00B97776" w:rsidRDefault="00F475BB" w:rsidP="001E3BFA">
      <w:r w:rsidRPr="00F475BB">
        <w:drawing>
          <wp:inline distT="0" distB="0" distL="0" distR="0" wp14:anchorId="1873EC92" wp14:editId="77C2C8C6">
            <wp:extent cx="4701947" cy="1767993"/>
            <wp:effectExtent l="0" t="0" r="3810" b="3810"/>
            <wp:docPr id="491180340" name="Picture 1" descr="A white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0340" name="Picture 1" descr="A white background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5BB">
        <w:rPr>
          <w:noProof/>
        </w:rPr>
        <w:t xml:space="preserve"> </w:t>
      </w:r>
      <w:r w:rsidRPr="00F475BB">
        <w:drawing>
          <wp:inline distT="0" distB="0" distL="0" distR="0" wp14:anchorId="70B3624D" wp14:editId="5CCAD6DD">
            <wp:extent cx="4092295" cy="4435224"/>
            <wp:effectExtent l="0" t="0" r="3810" b="3810"/>
            <wp:docPr id="1254640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098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6E76" w14:textId="1A0C5642" w:rsidR="00B97776" w:rsidRDefault="00F475BB" w:rsidP="001E3BFA">
      <w:r w:rsidRPr="00F475BB">
        <w:lastRenderedPageBreak/>
        <w:drawing>
          <wp:inline distT="0" distB="0" distL="0" distR="0" wp14:anchorId="6655D094" wp14:editId="4A74C4A0">
            <wp:extent cx="5943600" cy="2632710"/>
            <wp:effectExtent l="0" t="0" r="0" b="0"/>
            <wp:docPr id="1504990938" name="Picture 1" descr="A graph of 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0938" name="Picture 1" descr="A graph of a graph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770F" w14:textId="1DF8FE07" w:rsidR="00B97776" w:rsidRDefault="00E81048" w:rsidP="000A729B">
      <w:pPr>
        <w:pStyle w:val="Heading1"/>
      </w:pPr>
      <w:bookmarkStart w:id="4" w:name="_Toc172461365"/>
      <w:r>
        <w:t>Complete and run “</w:t>
      </w:r>
      <w:proofErr w:type="spellStart"/>
      <w:r>
        <w:t>simple_rc_ac.cir</w:t>
      </w:r>
      <w:proofErr w:type="spellEnd"/>
      <w:r>
        <w:t>”. Report the netlist and the results.</w:t>
      </w:r>
      <w:bookmarkEnd w:id="4"/>
    </w:p>
    <w:p w14:paraId="2099CC03" w14:textId="5E87E507" w:rsidR="00E81048" w:rsidRDefault="00E81048" w:rsidP="00E81048">
      <w:r w:rsidRPr="00E81048">
        <w:drawing>
          <wp:inline distT="0" distB="0" distL="0" distR="0" wp14:anchorId="2F35DB3B" wp14:editId="40282107">
            <wp:extent cx="5616427" cy="3398815"/>
            <wp:effectExtent l="0" t="0" r="3810" b="0"/>
            <wp:docPr id="550569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690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A09" w14:textId="77777777" w:rsidR="00E81048" w:rsidRPr="00E81048" w:rsidRDefault="00E81048" w:rsidP="00E81048"/>
    <w:p w14:paraId="2138F960" w14:textId="1DC70A12" w:rsidR="00B97776" w:rsidRDefault="00E81048" w:rsidP="001E3BFA">
      <w:r w:rsidRPr="00E81048">
        <w:lastRenderedPageBreak/>
        <w:drawing>
          <wp:inline distT="0" distB="0" distL="0" distR="0" wp14:anchorId="448DB315" wp14:editId="72189D23">
            <wp:extent cx="5943600" cy="2686685"/>
            <wp:effectExtent l="0" t="0" r="0" b="0"/>
            <wp:docPr id="360986956" name="Picture 1" descr="A black screen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6956" name="Picture 1" descr="A black screen with green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048">
        <w:rPr>
          <w:noProof/>
        </w:rPr>
        <w:t xml:space="preserve"> </w:t>
      </w:r>
      <w:r w:rsidRPr="00E81048">
        <w:rPr>
          <w:noProof/>
        </w:rPr>
        <w:drawing>
          <wp:inline distT="0" distB="0" distL="0" distR="0" wp14:anchorId="20600580" wp14:editId="38BAC6E6">
            <wp:extent cx="4816257" cy="2301439"/>
            <wp:effectExtent l="0" t="0" r="3810" b="3810"/>
            <wp:docPr id="127065341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53416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89A" w14:textId="77777777" w:rsidR="00B97776" w:rsidRDefault="00B97776" w:rsidP="001E3BFA"/>
    <w:p w14:paraId="35AF5E9C" w14:textId="77777777" w:rsidR="006750C7" w:rsidRDefault="006750C7" w:rsidP="001E3BFA"/>
    <w:p w14:paraId="474B4D19" w14:textId="77777777" w:rsidR="001E3BFA" w:rsidRDefault="001E3BFA" w:rsidP="001E3BFA"/>
    <w:p w14:paraId="6C6694E7" w14:textId="77777777" w:rsidR="001E3BFA" w:rsidRDefault="001E3BFA" w:rsidP="001E3BFA"/>
    <w:p w14:paraId="4F3BA10B" w14:textId="77777777" w:rsidR="001E3BFA" w:rsidRDefault="001E3BFA" w:rsidP="001E3BFA"/>
    <w:p w14:paraId="73CAEEF3" w14:textId="77777777" w:rsidR="001E3BFA" w:rsidRDefault="001E3BFA" w:rsidP="001E3BFA"/>
    <w:p w14:paraId="59A907D1" w14:textId="77777777" w:rsidR="00F475BB" w:rsidRDefault="00F475BB" w:rsidP="001E3BFA"/>
    <w:p w14:paraId="5A52F66B" w14:textId="724B6A00" w:rsidR="00B760C8" w:rsidRPr="001E3BFA" w:rsidRDefault="00B760C8" w:rsidP="001E3BFA">
      <w:pPr>
        <w:pStyle w:val="Title"/>
        <w:rPr>
          <w:rtl/>
        </w:rPr>
      </w:pPr>
      <w:bookmarkStart w:id="5" w:name="_Toc172461366"/>
      <w:r w:rsidRPr="001E3BFA">
        <w:lastRenderedPageBreak/>
        <w:t>Part 2</w:t>
      </w:r>
      <w:bookmarkEnd w:id="5"/>
    </w:p>
    <w:p w14:paraId="5DB15035" w14:textId="085C0690" w:rsidR="004E0236" w:rsidRPr="001E3BFA" w:rsidRDefault="006750C7" w:rsidP="000A729B">
      <w:pPr>
        <w:pStyle w:val="Heading1"/>
        <w:numPr>
          <w:ilvl w:val="0"/>
          <w:numId w:val="40"/>
        </w:numPr>
      </w:pPr>
      <w:bookmarkStart w:id="6" w:name="_Toc172461367"/>
      <w:r w:rsidRPr="001E3BFA">
        <w:t>Write a SPICE subcircuit that describes an op-amp with an open-loop gain of 1e4 and a UGF of 10MHz. Use comments generously to describe every line of the netlist. Report the SPICE subcircuit and explain how you chose the circuit parameters.</w:t>
      </w:r>
      <w:bookmarkEnd w:id="6"/>
    </w:p>
    <w:p w14:paraId="31082A1B" w14:textId="4E370460" w:rsidR="006750C7" w:rsidRDefault="004F6197" w:rsidP="001E3B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05B9E" wp14:editId="66036402">
                <wp:simplePos x="0" y="0"/>
                <wp:positionH relativeFrom="column">
                  <wp:posOffset>5058793</wp:posOffset>
                </wp:positionH>
                <wp:positionV relativeFrom="paragraph">
                  <wp:posOffset>2744827</wp:posOffset>
                </wp:positionV>
                <wp:extent cx="330200" cy="355600"/>
                <wp:effectExtent l="0" t="0" r="12700" b="25400"/>
                <wp:wrapNone/>
                <wp:docPr id="1441956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032D8E" w14:textId="6777E726" w:rsidR="005D627E" w:rsidRDefault="005D62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05B9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8.35pt;margin-top:216.15pt;width:26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" fillcolor="white [3201]" strokecolor="white [3212]" strokeweight=".5pt">
                <v:textbox>
                  <w:txbxContent>
                    <w:p w14:paraId="78032D8E" w14:textId="6777E726" w:rsidR="005D627E" w:rsidRDefault="005D627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D62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32674" wp14:editId="7E6B2C0F">
                <wp:simplePos x="0" y="0"/>
                <wp:positionH relativeFrom="column">
                  <wp:posOffset>3643045</wp:posOffset>
                </wp:positionH>
                <wp:positionV relativeFrom="paragraph">
                  <wp:posOffset>2741925</wp:posOffset>
                </wp:positionV>
                <wp:extent cx="330200" cy="355600"/>
                <wp:effectExtent l="0" t="0" r="12700" b="25400"/>
                <wp:wrapNone/>
                <wp:docPr id="9869445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2CAEA" w14:textId="10A1DBC3" w:rsidR="005D627E" w:rsidRDefault="005D627E" w:rsidP="005D627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32674" id="_x0000_s1027" type="#_x0000_t202" style="position:absolute;margin-left:286.85pt;margin-top:215.9pt;width:26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" fillcolor="white [3212]" strokecolor="white [3212]" strokeweight=".5pt">
                <v:textbox>
                  <w:txbxContent>
                    <w:p w14:paraId="3492CAEA" w14:textId="10A1DBC3" w:rsidR="005D627E" w:rsidRDefault="005D627E" w:rsidP="005D627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2464" w:rsidRPr="00C22464">
        <w:rPr>
          <w:noProof/>
        </w:rPr>
        <w:drawing>
          <wp:inline distT="0" distB="0" distL="0" distR="0" wp14:anchorId="2FAFA939" wp14:editId="54450A7D">
            <wp:extent cx="4648603" cy="2728196"/>
            <wp:effectExtent l="0" t="0" r="0" b="0"/>
            <wp:docPr id="12762323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2322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4A8" w14:textId="3244DE18" w:rsidR="001E3BFA" w:rsidRDefault="005D627E" w:rsidP="001E3B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E680" wp14:editId="5C42651E">
                <wp:simplePos x="0" y="0"/>
                <wp:positionH relativeFrom="column">
                  <wp:posOffset>728133</wp:posOffset>
                </wp:positionH>
                <wp:positionV relativeFrom="paragraph">
                  <wp:posOffset>182033</wp:posOffset>
                </wp:positionV>
                <wp:extent cx="330200" cy="355600"/>
                <wp:effectExtent l="0" t="0" r="12700" b="25400"/>
                <wp:wrapNone/>
                <wp:docPr id="18363041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A8CED" w14:textId="38400C93" w:rsidR="005D627E" w:rsidRDefault="005D627E" w:rsidP="005D6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1E680" id="_x0000_s1028" type="#_x0000_t202" style="position:absolute;margin-left:57.35pt;margin-top:14.35pt;width:26pt;height:2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" fillcolor="white [3212]" strokecolor="white [3212]" strokeweight=".5pt">
                <v:textbox>
                  <w:txbxContent>
                    <w:p w14:paraId="555A8CED" w14:textId="38400C93" w:rsidR="005D627E" w:rsidRDefault="005D627E" w:rsidP="005D627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E3BFA">
        <w:rPr>
          <w:noProof/>
        </w:rPr>
        <w:drawing>
          <wp:anchor distT="0" distB="0" distL="114300" distR="114300" simplePos="0" relativeHeight="251659264" behindDoc="1" locked="0" layoutInCell="1" allowOverlap="1" wp14:anchorId="17E0E5E0" wp14:editId="12338364">
            <wp:simplePos x="0" y="0"/>
            <wp:positionH relativeFrom="column">
              <wp:posOffset>321098</wp:posOffset>
            </wp:positionH>
            <wp:positionV relativeFrom="paragraph">
              <wp:posOffset>229024</wp:posOffset>
            </wp:positionV>
            <wp:extent cx="422910" cy="999067"/>
            <wp:effectExtent l="0" t="0" r="0" b="0"/>
            <wp:wrapTight wrapText="bothSides">
              <wp:wrapPolygon edited="0">
                <wp:start x="0" y="0"/>
                <wp:lineTo x="0" y="21010"/>
                <wp:lineTo x="20432" y="21010"/>
                <wp:lineTo x="20432" y="0"/>
                <wp:lineTo x="0" y="0"/>
              </wp:wrapPolygon>
            </wp:wrapTight>
            <wp:docPr id="8108910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5248" name="Picture 1" descr="A diagram of a circui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32946" r="82999" b="13034"/>
                    <a:stretch/>
                  </pic:blipFill>
                  <pic:spPr bwMode="auto">
                    <a:xfrm>
                      <a:off x="0" y="0"/>
                      <a:ext cx="422910" cy="99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BFA">
        <w:rPr>
          <w:noProof/>
        </w:rPr>
        <w:drawing>
          <wp:anchor distT="0" distB="0" distL="114300" distR="114300" simplePos="0" relativeHeight="251658240" behindDoc="1" locked="0" layoutInCell="1" allowOverlap="1" wp14:anchorId="24228D8C" wp14:editId="1D2E74FF">
            <wp:simplePos x="0" y="0"/>
            <wp:positionH relativeFrom="column">
              <wp:posOffset>1616710</wp:posOffset>
            </wp:positionH>
            <wp:positionV relativeFrom="paragraph">
              <wp:posOffset>229023</wp:posOffset>
            </wp:positionV>
            <wp:extent cx="4035088" cy="1197610"/>
            <wp:effectExtent l="0" t="0" r="3810" b="2540"/>
            <wp:wrapTight wrapText="bothSides">
              <wp:wrapPolygon edited="0">
                <wp:start x="0" y="0"/>
                <wp:lineTo x="0" y="21302"/>
                <wp:lineTo x="21518" y="21302"/>
                <wp:lineTo x="21518" y="0"/>
                <wp:lineTo x="0" y="0"/>
              </wp:wrapPolygon>
            </wp:wrapTight>
            <wp:docPr id="105929524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5248" name="Picture 1" descr="A diagram of a circui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t="35233" r="4253"/>
                    <a:stretch/>
                  </pic:blipFill>
                  <pic:spPr bwMode="auto">
                    <a:xfrm>
                      <a:off x="0" y="0"/>
                      <a:ext cx="4035088" cy="11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FE3FD5" w14:textId="4350AFAA" w:rsidR="005D627E" w:rsidRDefault="005D627E" w:rsidP="001E3BFA"/>
    <w:p w14:paraId="6EAAAC43" w14:textId="313AEF08" w:rsidR="005D627E" w:rsidRDefault="005D627E" w:rsidP="001E3B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777A7" wp14:editId="1CA68B39">
                <wp:simplePos x="0" y="0"/>
                <wp:positionH relativeFrom="column">
                  <wp:posOffset>744643</wp:posOffset>
                </wp:positionH>
                <wp:positionV relativeFrom="paragraph">
                  <wp:posOffset>122978</wp:posOffset>
                </wp:positionV>
                <wp:extent cx="330200" cy="355600"/>
                <wp:effectExtent l="0" t="0" r="12700" b="25400"/>
                <wp:wrapNone/>
                <wp:docPr id="11638439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F2352" w14:textId="7DBF0B55" w:rsidR="005D627E" w:rsidRDefault="005D627E" w:rsidP="005D627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777A7" id="_x0000_s1029" type="#_x0000_t202" style="position:absolute;margin-left:58.65pt;margin-top:9.7pt;width:26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" fillcolor="white [3212]" strokecolor="white [3212]" strokeweight=".5pt">
                <v:textbox>
                  <w:txbxContent>
                    <w:p w14:paraId="0C2F2352" w14:textId="7DBF0B55" w:rsidR="005D627E" w:rsidRDefault="005D627E" w:rsidP="005D627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10182C" w14:textId="7E80E0BF" w:rsidR="005D627E" w:rsidRDefault="005D627E" w:rsidP="001E3BFA"/>
    <w:p w14:paraId="7EE32B77" w14:textId="77777777" w:rsidR="005D627E" w:rsidRDefault="001E3BFA" w:rsidP="001E3BFA">
      <w:r w:rsidRPr="001E3BFA">
        <w:t>AS in comments the:</w:t>
      </w:r>
    </w:p>
    <w:p w14:paraId="14D9CAB0" w14:textId="33E2555C" w:rsidR="001E3BFA" w:rsidRPr="005D627E" w:rsidRDefault="001E3BFA" w:rsidP="00C22464">
      <w:pPr>
        <w:rPr>
          <w:sz w:val="32"/>
          <w:szCs w:val="22"/>
        </w:rPr>
      </w:pPr>
      <w:r w:rsidRPr="001E3BFA"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22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22"/>
              </w:rPr>
              <m:t>OL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2"/>
          </w:rPr>
          <m:t>=</m:t>
        </m:r>
        <m:r>
          <w:rPr>
            <w:rFonts w:ascii="Cambria Math" w:hAnsi="Cambria Math"/>
            <w:sz w:val="32"/>
            <w:szCs w:val="22"/>
          </w:rPr>
          <m:t>I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>*</m:t>
        </m:r>
        <m:r>
          <w:rPr>
            <w:rFonts w:ascii="Cambria Math" w:hAnsi="Cambria Math"/>
            <w:sz w:val="32"/>
            <w:szCs w:val="2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, </m:t>
        </m:r>
        <m:r>
          <w:rPr>
            <w:rFonts w:ascii="Cambria Math" w:hAnsi="Cambria Math"/>
            <w:sz w:val="32"/>
            <w:szCs w:val="22"/>
          </w:rPr>
          <m:t>assuming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 </m:t>
        </m:r>
        <m:r>
          <w:rPr>
            <w:rFonts w:ascii="Cambria Math" w:hAnsi="Cambria Math"/>
            <w:sz w:val="32"/>
            <w:szCs w:val="2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>=1</m:t>
        </m:r>
        <m:r>
          <w:rPr>
            <w:rFonts w:ascii="Cambria Math" w:hAnsi="Cambria Math"/>
            <w:sz w:val="32"/>
            <w:szCs w:val="22"/>
          </w:rPr>
          <m:t>M</m:t>
        </m:r>
      </m:oMath>
      <w:r w:rsidRPr="001E3BFA">
        <w:rPr>
          <w:sz w:val="32"/>
          <w:szCs w:val="22"/>
        </w:rPr>
        <w:t>, I=10m</w:t>
      </w:r>
      <w:r w:rsidR="00C22464">
        <w:rPr>
          <w:sz w:val="32"/>
          <w:szCs w:val="22"/>
        </w:rPr>
        <w:t>,</w:t>
      </w:r>
      <w:r w:rsidRPr="001E3BFA">
        <w:rPr>
          <w:sz w:val="3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22"/>
          </w:rPr>
          <m:t>UGF = 10M=</m:t>
        </m:r>
        <m:sSub>
          <m:sSubPr>
            <m:ctrlPr>
              <w:rPr>
                <w:rFonts w:ascii="Cambria Math" w:hAnsi="Cambria Math"/>
                <w:sz w:val="32"/>
                <w:szCs w:val="22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0</m:t>
            </m:r>
            <m:r>
              <w:rPr>
                <w:rFonts w:ascii="Cambria Math" w:hAnsi="Cambria Math"/>
                <w:sz w:val="32"/>
                <w:szCs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2"/>
          </w:rPr>
          <m:t>*</m:t>
        </m:r>
        <m:r>
          <w:rPr>
            <w:rFonts w:ascii="Cambria Math" w:hAnsi="Cambria Math"/>
            <w:sz w:val="32"/>
            <w:szCs w:val="22"/>
          </w:rPr>
          <m:t>BW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,so </m:t>
        </m:r>
        <m:r>
          <w:rPr>
            <w:rFonts w:ascii="Cambria Math" w:hAnsi="Cambria Math"/>
            <w:sz w:val="32"/>
            <w:szCs w:val="22"/>
          </w:rPr>
          <m:t>BW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=1000 </m:t>
        </m:r>
        <m:r>
          <w:rPr>
            <w:rFonts w:ascii="Cambria Math" w:hAnsi="Cambria Math"/>
            <w:sz w:val="32"/>
            <w:szCs w:val="22"/>
          </w:rPr>
          <m:t>hz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2π</m:t>
            </m:r>
            <m:r>
              <w:rPr>
                <w:rFonts w:ascii="Cambria Math" w:hAnsi="Cambria Math"/>
                <w:sz w:val="32"/>
                <w:szCs w:val="22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, then </m:t>
        </m:r>
        <m:r>
          <w:rPr>
            <w:rFonts w:ascii="Cambria Math" w:hAnsi="Cambria Math"/>
            <w:sz w:val="32"/>
            <w:szCs w:val="22"/>
          </w:rPr>
          <m:t>C</m:t>
        </m:r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 ~159.1</m:t>
        </m:r>
        <m:r>
          <w:rPr>
            <w:rFonts w:ascii="Cambria Math" w:hAnsi="Cambria Math"/>
            <w:sz w:val="32"/>
            <w:szCs w:val="22"/>
          </w:rPr>
          <m:t>p</m:t>
        </m:r>
      </m:oMath>
      <w:r w:rsidRPr="001E3BFA">
        <w:rPr>
          <w:sz w:val="32"/>
          <w:szCs w:val="22"/>
        </w:rPr>
        <w:t xml:space="preserve"> </w:t>
      </w:r>
    </w:p>
    <w:p w14:paraId="5C4AA9D5" w14:textId="40C93D06" w:rsidR="001C2489" w:rsidRDefault="001C2489" w:rsidP="000A729B">
      <w:pPr>
        <w:pStyle w:val="Heading1"/>
      </w:pPr>
      <w:bookmarkStart w:id="7" w:name="_Toc172461368"/>
      <w:r>
        <w:lastRenderedPageBreak/>
        <w:t>Use the previous subcircuit to write a netlist of a non-inverting amplifier. The feedback resistance is 9kOhm and the other resistance is 1kOhm. Use a 1V DC input. Use comments generously to describe every line of the netlist. Run transfer function (TF) analysis. Report a snapshot of the SPICE output file. Justify the output.</w:t>
      </w:r>
      <w:bookmarkEnd w:id="7"/>
    </w:p>
    <w:p w14:paraId="3934F9C9" w14:textId="52011875" w:rsidR="001E3BFA" w:rsidRDefault="005D627E" w:rsidP="001E3BFA">
      <w:r w:rsidRPr="005D627E">
        <w:rPr>
          <w:noProof/>
        </w:rPr>
        <w:drawing>
          <wp:inline distT="0" distB="0" distL="0" distR="0" wp14:anchorId="1BAA0154" wp14:editId="34478044">
            <wp:extent cx="2248095" cy="1386960"/>
            <wp:effectExtent l="0" t="0" r="0" b="3810"/>
            <wp:docPr id="57191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76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464" w:rsidRPr="00C22464">
        <w:rPr>
          <w:noProof/>
        </w:rPr>
        <w:drawing>
          <wp:inline distT="0" distB="0" distL="0" distR="0" wp14:anchorId="0F14212A" wp14:editId="16BFD805">
            <wp:extent cx="4397121" cy="1219306"/>
            <wp:effectExtent l="0" t="0" r="3810" b="0"/>
            <wp:docPr id="71155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23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0F2C" w14:textId="0A1FB9DB" w:rsidR="005453EE" w:rsidRPr="005453EE" w:rsidRDefault="00000000" w:rsidP="005453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IN 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41EE254B" w14:textId="7CADB5FC" w:rsidR="005453EE" w:rsidRPr="005453EE" w:rsidRDefault="00000000" w:rsidP="005453EE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NonInverting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1+β*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  <m:r>
            <w:rPr>
              <w:rFonts w:ascii="Cambria Math" w:hAnsi="Cambria Math"/>
            </w:rPr>
            <m:t>=9.99</m:t>
          </m:r>
        </m:oMath>
      </m:oMathPara>
    </w:p>
    <w:p w14:paraId="1F1F2FFA" w14:textId="28A5DDD8" w:rsidR="004571C6" w:rsidRDefault="005D627E" w:rsidP="001E3BFA">
      <w:r>
        <w:t>Input impedance is very high as it ideally equal</w:t>
      </w:r>
      <w:r w:rsidR="005453EE">
        <w:t>s</w:t>
      </w:r>
      <w:r>
        <w:t xml:space="preserve"> </w:t>
      </w:r>
      <w:r w:rsidR="005453EE">
        <w:t>infinity</w:t>
      </w:r>
      <w:r>
        <w:t xml:space="preserve">, output impedance </w:t>
      </w:r>
      <w:r w:rsidR="005453EE">
        <w:t>equals</w:t>
      </w:r>
      <w:r>
        <w:t xml:space="preserve"> 0 as it has ideal output buffer. </w:t>
      </w:r>
    </w:p>
    <w:p w14:paraId="7914CC3B" w14:textId="77777777" w:rsidR="004571C6" w:rsidRDefault="004571C6" w:rsidP="001E3BFA"/>
    <w:p w14:paraId="141211E2" w14:textId="77777777" w:rsidR="004571C6" w:rsidRDefault="004571C6" w:rsidP="001E3BFA"/>
    <w:p w14:paraId="7BA90311" w14:textId="2E96573F" w:rsidR="005D627E" w:rsidRDefault="005D627E" w:rsidP="000A729B">
      <w:pPr>
        <w:pStyle w:val="Heading1"/>
      </w:pPr>
      <w:r>
        <w:lastRenderedPageBreak/>
        <w:t xml:space="preserve"> </w:t>
      </w:r>
      <w:bookmarkStart w:id="8" w:name="_Toc172461369"/>
      <w:r w:rsidR="004571C6">
        <w:t>Change the input to be a sine</w:t>
      </w:r>
      <w:r w:rsidR="00AA07E9">
        <w:t>,</w:t>
      </w:r>
      <w:r w:rsidR="004571C6">
        <w:t xml:space="preserve"> Run transient analysis for two complete periods. Use a time step = period/50. Report </w:t>
      </w:r>
      <w:r w:rsidR="00C4693F" w:rsidRPr="00C4693F">
        <w:t>RESULTS, CLEARLY</w:t>
      </w:r>
      <w:r w:rsidR="004571C6">
        <w:t xml:space="preserve"> annotate the peak value</w:t>
      </w:r>
      <w:bookmarkEnd w:id="8"/>
      <w:r w:rsidR="004571C6">
        <w:t xml:space="preserve"> </w:t>
      </w:r>
    </w:p>
    <w:p w14:paraId="363088C8" w14:textId="33E71691" w:rsidR="00AA07E9" w:rsidRPr="00AA07E9" w:rsidRDefault="00772140" w:rsidP="00AA07E9">
      <w:pPr>
        <w:jc w:val="center"/>
      </w:pPr>
      <w:r w:rsidRPr="00772140">
        <w:rPr>
          <w:noProof/>
        </w:rPr>
        <w:drawing>
          <wp:inline distT="0" distB="0" distL="0" distR="0" wp14:anchorId="43599763" wp14:editId="3CB0ED68">
            <wp:extent cx="4656223" cy="2522439"/>
            <wp:effectExtent l="0" t="0" r="0" b="0"/>
            <wp:docPr id="11890149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4904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E191" w14:textId="297BFA59" w:rsidR="004571C6" w:rsidRPr="004571C6" w:rsidRDefault="00772140" w:rsidP="004571C6">
      <w:r w:rsidRPr="00772140">
        <w:rPr>
          <w:noProof/>
        </w:rPr>
        <w:drawing>
          <wp:inline distT="0" distB="0" distL="0" distR="0" wp14:anchorId="143FE1E1" wp14:editId="13B97BE6">
            <wp:extent cx="5943600" cy="2625725"/>
            <wp:effectExtent l="0" t="0" r="0" b="3175"/>
            <wp:docPr id="876452398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2398" name="Picture 1" descr="A graph with green and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DBD" w14:textId="3384D3C2" w:rsidR="005D627E" w:rsidRDefault="00772140" w:rsidP="00AA07E9">
      <w:pPr>
        <w:jc w:val="center"/>
      </w:pPr>
      <w:r w:rsidRPr="00772140">
        <w:rPr>
          <w:noProof/>
        </w:rPr>
        <w:drawing>
          <wp:inline distT="0" distB="0" distL="0" distR="0" wp14:anchorId="09BC97BD" wp14:editId="1C506C06">
            <wp:extent cx="2918713" cy="1226926"/>
            <wp:effectExtent l="0" t="0" r="0" b="0"/>
            <wp:docPr id="1144478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81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AFA" w14:textId="21FF022C" w:rsidR="00AA07E9" w:rsidRDefault="00AA07E9" w:rsidP="000A729B">
      <w:pPr>
        <w:pStyle w:val="Heading1"/>
      </w:pPr>
      <w:bookmarkStart w:id="9" w:name="_Toc172461370"/>
      <w:r>
        <w:lastRenderedPageBreak/>
        <w:t>How much is the voltage gain? Compare the voltage gain acquired from hand analysis, TF analysis, and TRAN analysis in a table. Comment.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7E9" w14:paraId="49D6532B" w14:textId="77777777" w:rsidTr="00AA07E9">
        <w:tc>
          <w:tcPr>
            <w:tcW w:w="3116" w:type="dxa"/>
          </w:tcPr>
          <w:p w14:paraId="55554841" w14:textId="6C0B6326" w:rsidR="00AA07E9" w:rsidRDefault="00AA07E9" w:rsidP="00AA07E9">
            <w:pPr>
              <w:jc w:val="center"/>
            </w:pPr>
            <w:r>
              <w:t>Hand Analysis</w:t>
            </w:r>
          </w:p>
        </w:tc>
        <w:tc>
          <w:tcPr>
            <w:tcW w:w="3117" w:type="dxa"/>
          </w:tcPr>
          <w:p w14:paraId="43C1D69B" w14:textId="2C09F8C7" w:rsidR="00AA07E9" w:rsidRDefault="00AA07E9" w:rsidP="00AA07E9">
            <w:pPr>
              <w:jc w:val="center"/>
            </w:pPr>
            <w:r>
              <w:t>TF analysis</w:t>
            </w:r>
          </w:p>
        </w:tc>
        <w:tc>
          <w:tcPr>
            <w:tcW w:w="3117" w:type="dxa"/>
          </w:tcPr>
          <w:p w14:paraId="7E52CED9" w14:textId="13D335E2" w:rsidR="00AA07E9" w:rsidRDefault="00AA07E9" w:rsidP="00AA07E9">
            <w:pPr>
              <w:jc w:val="center"/>
            </w:pPr>
            <w:r>
              <w:t>TRAN analysis</w:t>
            </w:r>
          </w:p>
        </w:tc>
      </w:tr>
      <w:tr w:rsidR="00AA07E9" w14:paraId="33358AC8" w14:textId="77777777" w:rsidTr="00AA07E9">
        <w:tc>
          <w:tcPr>
            <w:tcW w:w="3116" w:type="dxa"/>
          </w:tcPr>
          <w:p w14:paraId="3E4167AC" w14:textId="518532AF" w:rsidR="00AA07E9" w:rsidRDefault="005453EE" w:rsidP="00AA07E9">
            <w:pPr>
              <w:jc w:val="center"/>
            </w:pPr>
            <w:r>
              <w:t>9.99</w:t>
            </w:r>
          </w:p>
        </w:tc>
        <w:tc>
          <w:tcPr>
            <w:tcW w:w="3117" w:type="dxa"/>
          </w:tcPr>
          <w:p w14:paraId="6E32FD29" w14:textId="3243A503" w:rsidR="00AA07E9" w:rsidRDefault="00772140" w:rsidP="00AA07E9">
            <w:pPr>
              <w:jc w:val="center"/>
            </w:pPr>
            <w:r>
              <w:t>9.99</w:t>
            </w:r>
          </w:p>
        </w:tc>
        <w:tc>
          <w:tcPr>
            <w:tcW w:w="3117" w:type="dxa"/>
          </w:tcPr>
          <w:p w14:paraId="3526F945" w14:textId="1C1F2E58" w:rsidR="00AA07E9" w:rsidRDefault="00772140" w:rsidP="00AA07E9">
            <w:pPr>
              <w:jc w:val="center"/>
            </w:pPr>
            <w:r>
              <w:t>9.985</w:t>
            </w:r>
          </w:p>
        </w:tc>
      </w:tr>
    </w:tbl>
    <w:p w14:paraId="23E05DD4" w14:textId="3B19A914" w:rsidR="00AA07E9" w:rsidRDefault="00772140" w:rsidP="00AA07E9">
      <w:r>
        <w:t xml:space="preserve">TF analysis is same as hand analysis as it calculates dc gain at 0 frequency, but Tran analysis is at 1khz (which is not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as bandwidth extension happened) but anyway the gain slightly decreased.</w:t>
      </w:r>
    </w:p>
    <w:p w14:paraId="666E3DC7" w14:textId="12A01621" w:rsidR="00F520CA" w:rsidRDefault="00F520CA" w:rsidP="000A729B">
      <w:pPr>
        <w:pStyle w:val="Heading1"/>
      </w:pPr>
      <w:bookmarkStart w:id="10" w:name="_Toc172461371"/>
      <w:r>
        <w:t>Report the waveform of the differential input of the op-amp. Clearly annotate the peak value in the figure. What is the amplitude of this signal? Why (explain with hand-analysis)?</w:t>
      </w:r>
      <w:bookmarkEnd w:id="10"/>
    </w:p>
    <w:p w14:paraId="3012EC90" w14:textId="38C890B3" w:rsidR="00E807B4" w:rsidRDefault="00457136" w:rsidP="00E807B4">
      <w:r w:rsidRPr="00457136">
        <w:rPr>
          <w:noProof/>
        </w:rPr>
        <w:drawing>
          <wp:inline distT="0" distB="0" distL="0" distR="0" wp14:anchorId="0163F42E" wp14:editId="47CFE26F">
            <wp:extent cx="5943600" cy="2670810"/>
            <wp:effectExtent l="0" t="0" r="0" b="0"/>
            <wp:docPr id="137655751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7512" name="Picture 1" descr="A screen 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E8F9" w14:textId="50F53145" w:rsidR="00E807B4" w:rsidRPr="00E807B4" w:rsidRDefault="00457136" w:rsidP="00E807B4">
      <w:pPr>
        <w:jc w:val="center"/>
      </w:pPr>
      <w:r w:rsidRPr="00457136">
        <w:rPr>
          <w:noProof/>
        </w:rPr>
        <w:lastRenderedPageBreak/>
        <w:drawing>
          <wp:inline distT="0" distB="0" distL="0" distR="0" wp14:anchorId="696FF536" wp14:editId="071F0DF5">
            <wp:extent cx="2918713" cy="1806097"/>
            <wp:effectExtent l="0" t="0" r="0" b="3810"/>
            <wp:docPr id="154401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62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CFB" w14:textId="29D1DD03" w:rsidR="00F520CA" w:rsidRDefault="00E807B4" w:rsidP="00F520CA">
      <w:r w:rsidRPr="00E807B4">
        <w:rPr>
          <w:noProof/>
        </w:rPr>
        <w:drawing>
          <wp:inline distT="0" distB="0" distL="0" distR="0" wp14:anchorId="731890AE" wp14:editId="7D7D7CA9">
            <wp:extent cx="5943600" cy="2563495"/>
            <wp:effectExtent l="0" t="0" r="0" b="8255"/>
            <wp:docPr id="1529607570" name="Picture 1" descr="A diagram of a customer feedb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07570" name="Picture 1" descr="A diagram of a customer feedback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4C01" w14:textId="6AA73035" w:rsidR="00E807B4" w:rsidRPr="00E807B4" w:rsidRDefault="00000000" w:rsidP="00E807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>=βVout(f)</m:t>
          </m:r>
        </m:oMath>
      </m:oMathPara>
    </w:p>
    <w:p w14:paraId="11D49DEC" w14:textId="528F39DE" w:rsidR="00E807B4" w:rsidRPr="00780DBA" w:rsidRDefault="00000000" w:rsidP="00E807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*9.985=1.5mv</m:t>
          </m:r>
        </m:oMath>
      </m:oMathPara>
    </w:p>
    <w:p w14:paraId="5146F83F" w14:textId="3D25A051" w:rsidR="00780DBA" w:rsidRDefault="00780DBA" w:rsidP="00E807B4">
      <w:pPr>
        <w:rPr>
          <w:rtl/>
        </w:rPr>
      </w:pPr>
      <w:r>
        <w:t>The Trans gain is not super exact equals 9.985</w:t>
      </w:r>
      <w:r w:rsidR="00457136">
        <w:t xml:space="preserve"> at 1</w:t>
      </w:r>
      <w:proofErr w:type="gramStart"/>
      <w:r w:rsidR="00457136">
        <w:t>k ,</w:t>
      </w:r>
      <w:proofErr w:type="gramEnd"/>
      <w:r w:rsidR="00DE4237">
        <w:rPr>
          <w:rFonts w:hint="cs"/>
          <w:rtl/>
        </w:rPr>
        <w:t xml:space="preserve"> </w:t>
      </w:r>
      <w:r w:rsidR="00457136">
        <w:t xml:space="preserve">but approximately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457136">
        <w:t xml:space="preserve">would equal 1.5mv and the result from the simulator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=1.43mv</m:t>
        </m:r>
      </m:oMath>
      <w:r w:rsidR="00457136">
        <w:t xml:space="preserve"> .</w:t>
      </w:r>
    </w:p>
    <w:p w14:paraId="14A14BB9" w14:textId="77777777" w:rsidR="00DE4237" w:rsidRPr="00E807B4" w:rsidRDefault="00DE4237" w:rsidP="00E807B4">
      <w:pPr>
        <w:rPr>
          <w:rtl/>
          <w:lang w:bidi="ar-EG"/>
        </w:rPr>
      </w:pPr>
    </w:p>
    <w:p w14:paraId="6FA4A4E8" w14:textId="7CB16E78" w:rsidR="00E807B4" w:rsidRPr="00100E13" w:rsidRDefault="00DE4237" w:rsidP="000A729B">
      <w:pPr>
        <w:pStyle w:val="Heading1"/>
        <w:rPr>
          <w:rtl/>
        </w:rPr>
      </w:pPr>
      <w:bookmarkStart w:id="11" w:name="_Toc172461372"/>
      <w:r w:rsidRPr="00100E13">
        <w:lastRenderedPageBreak/>
        <w:t>Repeat the previous step but with input frequency equal to the UGF. What is the amplitude of this signal? Why (explain with hand-analysis)?</w:t>
      </w:r>
      <w:bookmarkEnd w:id="11"/>
    </w:p>
    <w:p w14:paraId="3625FBA2" w14:textId="2F990653" w:rsidR="00DE4237" w:rsidRDefault="00AB0A71" w:rsidP="00DE4237">
      <w:pPr>
        <w:rPr>
          <w:rtl/>
          <w:lang w:bidi="ar-EG"/>
        </w:rPr>
      </w:pPr>
      <w:r w:rsidRPr="00AB0A71">
        <w:rPr>
          <w:noProof/>
          <w:lang w:bidi="ar-EG"/>
        </w:rPr>
        <w:drawing>
          <wp:inline distT="0" distB="0" distL="0" distR="0" wp14:anchorId="1C946DF4" wp14:editId="020A8DC5">
            <wp:extent cx="5943600" cy="2438400"/>
            <wp:effectExtent l="0" t="0" r="0" b="0"/>
            <wp:docPr id="1707033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3346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4D70" w14:textId="09293C2E" w:rsidR="00AB0A71" w:rsidRDefault="00AB0A71" w:rsidP="00DE4237">
      <w:pPr>
        <w:rPr>
          <w:rtl/>
          <w:lang w:bidi="ar-EG"/>
        </w:rPr>
      </w:pPr>
      <w:r w:rsidRPr="00AB0A71">
        <w:rPr>
          <w:noProof/>
          <w:lang w:bidi="ar-EG"/>
        </w:rPr>
        <w:drawing>
          <wp:inline distT="0" distB="0" distL="0" distR="0" wp14:anchorId="0DF672BA" wp14:editId="4CAE9F9F">
            <wp:extent cx="5570703" cy="2339543"/>
            <wp:effectExtent l="0" t="0" r="0" b="3810"/>
            <wp:docPr id="1614884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438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16C1" w14:textId="0397FAC2" w:rsidR="00AB0A71" w:rsidRDefault="00AB0A71" w:rsidP="00DE4237">
      <w:r>
        <w:t xml:space="preserve">At UGF the gain equals 0 </w:t>
      </w:r>
      <w:proofErr w:type="spellStart"/>
      <w:r>
        <w:t>db</w:t>
      </w:r>
      <w:proofErr w:type="spellEnd"/>
      <w:r>
        <w:t>=1, so:</w:t>
      </w:r>
    </w:p>
    <w:p w14:paraId="2983228D" w14:textId="322F2DDC" w:rsidR="00AB0A71" w:rsidRPr="00AB0A71" w:rsidRDefault="00000000" w:rsidP="00DE42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err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*1=0.9v</m:t>
          </m:r>
        </m:oMath>
      </m:oMathPara>
    </w:p>
    <w:p w14:paraId="3B080037" w14:textId="77777777" w:rsidR="00AB0A71" w:rsidRDefault="00AB0A71" w:rsidP="00DE4237">
      <w:pPr>
        <w:rPr>
          <w:rtl/>
          <w:lang w:bidi="ar-EG"/>
        </w:rPr>
      </w:pPr>
    </w:p>
    <w:p w14:paraId="72A72B1B" w14:textId="77777777" w:rsidR="00736575" w:rsidRDefault="00736575" w:rsidP="00DE4237">
      <w:pPr>
        <w:rPr>
          <w:rtl/>
          <w:lang w:bidi="ar-EG"/>
        </w:rPr>
      </w:pPr>
    </w:p>
    <w:p w14:paraId="78EA532B" w14:textId="77777777" w:rsidR="00736575" w:rsidRDefault="00736575" w:rsidP="00DE4237">
      <w:pPr>
        <w:rPr>
          <w:rtl/>
          <w:lang w:bidi="ar-EG"/>
        </w:rPr>
      </w:pPr>
    </w:p>
    <w:p w14:paraId="2D50AA57" w14:textId="02E302F0" w:rsidR="00736575" w:rsidRDefault="00736575" w:rsidP="000A729B">
      <w:pPr>
        <w:pStyle w:val="Heading1"/>
      </w:pPr>
      <w:bookmarkStart w:id="12" w:name="_Toc172461373"/>
      <w:r>
        <w:lastRenderedPageBreak/>
        <w:t>Run AC analysis to plot the frequency response of the previous non-inverting amplifier (use an AC source). Use parametric sweep for the feedback resistance with two values (9k and 4k). Report the gain in dB vs frequency (log-log scale). Clearly annotate the DC gain, the 3dB high cutoff frequency, and the GBW (UGF) in the figure</w:t>
      </w:r>
      <w:bookmarkEnd w:id="12"/>
    </w:p>
    <w:p w14:paraId="5E70BFE7" w14:textId="7FCD1B73" w:rsidR="00111795" w:rsidRPr="00111795" w:rsidRDefault="00111795" w:rsidP="00111795">
      <w:pPr>
        <w:rPr>
          <w:rtl/>
        </w:rPr>
      </w:pPr>
      <w:r w:rsidRPr="00111795">
        <w:rPr>
          <w:noProof/>
        </w:rPr>
        <w:drawing>
          <wp:inline distT="0" distB="0" distL="0" distR="0" wp14:anchorId="7AA309DA" wp14:editId="211846AA">
            <wp:extent cx="2872989" cy="3185436"/>
            <wp:effectExtent l="0" t="0" r="3810" b="0"/>
            <wp:docPr id="20592640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64060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956" w14:textId="6BCFC2E4" w:rsidR="00736575" w:rsidRDefault="00111795" w:rsidP="00111795">
      <w:pPr>
        <w:pStyle w:val="Heading2"/>
      </w:pPr>
      <w:bookmarkStart w:id="13" w:name="_Toc172461374"/>
      <w:r>
        <w:lastRenderedPageBreak/>
        <w:t>dc gain</w:t>
      </w:r>
      <w:bookmarkEnd w:id="13"/>
    </w:p>
    <w:p w14:paraId="41819A83" w14:textId="7992A357" w:rsidR="00111795" w:rsidRDefault="00111795" w:rsidP="00111795">
      <w:r w:rsidRPr="00111795">
        <w:rPr>
          <w:noProof/>
        </w:rPr>
        <w:drawing>
          <wp:inline distT="0" distB="0" distL="0" distR="0" wp14:anchorId="09914741" wp14:editId="591A49F7">
            <wp:extent cx="5943600" cy="2640330"/>
            <wp:effectExtent l="0" t="0" r="0" b="7620"/>
            <wp:docPr id="12593931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93113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36EE" w14:textId="7D9DC67F" w:rsidR="00111795" w:rsidRDefault="00111795" w:rsidP="00111795">
      <w:pPr>
        <w:jc w:val="center"/>
      </w:pPr>
      <w:r w:rsidRPr="00111795">
        <w:rPr>
          <w:noProof/>
        </w:rPr>
        <w:drawing>
          <wp:inline distT="0" distB="0" distL="0" distR="0" wp14:anchorId="28D4FECF" wp14:editId="49E5EFD4">
            <wp:extent cx="2911092" cy="2827265"/>
            <wp:effectExtent l="0" t="0" r="3810" b="0"/>
            <wp:docPr id="1415400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003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109" w14:textId="3DB5FBEB" w:rsidR="00111795" w:rsidRDefault="00111795" w:rsidP="00111795">
      <w:pPr>
        <w:pStyle w:val="Heading2"/>
      </w:pPr>
      <w:bookmarkStart w:id="14" w:name="_Toc172461375"/>
      <w:r>
        <w:lastRenderedPageBreak/>
        <w:t>3db high cutoff frequency</w:t>
      </w:r>
      <w:bookmarkEnd w:id="14"/>
    </w:p>
    <w:p w14:paraId="334D51C1" w14:textId="557097C6" w:rsidR="00111795" w:rsidRDefault="00111795" w:rsidP="00111795">
      <w:r w:rsidRPr="00111795">
        <w:rPr>
          <w:noProof/>
        </w:rPr>
        <w:drawing>
          <wp:inline distT="0" distB="0" distL="0" distR="0" wp14:anchorId="5B7B7C1E" wp14:editId="2E589C3C">
            <wp:extent cx="5943600" cy="2624455"/>
            <wp:effectExtent l="0" t="0" r="0" b="4445"/>
            <wp:docPr id="1331551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102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57F" w14:textId="5311C8B1" w:rsidR="00111795" w:rsidRDefault="00111795" w:rsidP="00111795">
      <w:pPr>
        <w:jc w:val="center"/>
      </w:pPr>
      <w:r w:rsidRPr="00111795">
        <w:rPr>
          <w:noProof/>
        </w:rPr>
        <w:drawing>
          <wp:inline distT="0" distB="0" distL="0" distR="0" wp14:anchorId="6C4D0CB5" wp14:editId="02982B7E">
            <wp:extent cx="3025402" cy="2857748"/>
            <wp:effectExtent l="0" t="0" r="3810" b="0"/>
            <wp:docPr id="538120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2054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18E" w14:textId="0EECA7BB" w:rsidR="00111795" w:rsidRDefault="00111795" w:rsidP="00111795">
      <w:pPr>
        <w:pStyle w:val="Heading2"/>
      </w:pPr>
      <w:bookmarkStart w:id="15" w:name="_Toc172461376"/>
      <w:proofErr w:type="spellStart"/>
      <w:r>
        <w:lastRenderedPageBreak/>
        <w:t>gbw</w:t>
      </w:r>
      <w:bookmarkEnd w:id="15"/>
      <w:proofErr w:type="spellEnd"/>
    </w:p>
    <w:p w14:paraId="0D8335CB" w14:textId="3F2F3F11" w:rsidR="00111795" w:rsidRDefault="00111795" w:rsidP="00111795">
      <w:r w:rsidRPr="00111795">
        <w:rPr>
          <w:noProof/>
        </w:rPr>
        <w:drawing>
          <wp:inline distT="0" distB="0" distL="0" distR="0" wp14:anchorId="12933AA2" wp14:editId="4D0433B7">
            <wp:extent cx="5943600" cy="2655570"/>
            <wp:effectExtent l="0" t="0" r="0" b="0"/>
            <wp:docPr id="155105754" name="Picture 1" descr="A computer screen shot of a white squar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754" name="Picture 1" descr="A computer screen shot of a white square with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820" w14:textId="77777777" w:rsidR="00111795" w:rsidRPr="00111795" w:rsidRDefault="00111795" w:rsidP="00111795">
      <w:pPr>
        <w:rPr>
          <w:rtl/>
        </w:rPr>
      </w:pPr>
    </w:p>
    <w:p w14:paraId="494D420A" w14:textId="5B1ABA84" w:rsidR="00736575" w:rsidRDefault="00111795" w:rsidP="00111795">
      <w:pPr>
        <w:jc w:val="center"/>
        <w:rPr>
          <w:rtl/>
        </w:rPr>
      </w:pPr>
      <w:r w:rsidRPr="00111795">
        <w:rPr>
          <w:noProof/>
        </w:rPr>
        <w:drawing>
          <wp:inline distT="0" distB="0" distL="0" distR="0" wp14:anchorId="2B724361" wp14:editId="77671F84">
            <wp:extent cx="3017782" cy="2834886"/>
            <wp:effectExtent l="0" t="0" r="0" b="3810"/>
            <wp:docPr id="1021093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355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5EF" w14:textId="77777777" w:rsidR="00736575" w:rsidRDefault="00736575" w:rsidP="00736575">
      <w:pPr>
        <w:rPr>
          <w:rtl/>
        </w:rPr>
      </w:pPr>
    </w:p>
    <w:p w14:paraId="3B698568" w14:textId="77777777" w:rsidR="00736575" w:rsidRDefault="00736575" w:rsidP="00736575">
      <w:pPr>
        <w:rPr>
          <w:rtl/>
        </w:rPr>
      </w:pPr>
    </w:p>
    <w:p w14:paraId="74ACE90D" w14:textId="76CDE3B1" w:rsidR="00736575" w:rsidRDefault="00736575" w:rsidP="000A729B">
      <w:pPr>
        <w:pStyle w:val="Heading1"/>
        <w:rPr>
          <w:rtl/>
        </w:rPr>
      </w:pPr>
      <w:bookmarkStart w:id="16" w:name="_Toc172461377"/>
      <w:r>
        <w:lastRenderedPageBreak/>
        <w:t>If you increase the input amplitude in AC analysis and transient analysis, do you expect to see clipping in the output? Why?</w:t>
      </w:r>
      <w:bookmarkEnd w:id="16"/>
    </w:p>
    <w:p w14:paraId="55BA26A0" w14:textId="60330495" w:rsidR="001E7F64" w:rsidRDefault="00736575" w:rsidP="00111795">
      <w:pPr>
        <w:rPr>
          <w:rtl/>
        </w:rPr>
      </w:pPr>
      <w:r>
        <w:t>We could see clipping only in transient analysis as the circuit is solved in nonlinear domain but</w:t>
      </w:r>
      <w:r w:rsidR="001E7F64">
        <w:t xml:space="preserve"> anyway</w:t>
      </w:r>
      <w:r>
        <w:t xml:space="preserve"> in our case the </w:t>
      </w:r>
      <w:proofErr w:type="spellStart"/>
      <w:r>
        <w:t>opamp</w:t>
      </w:r>
      <w:proofErr w:type="spellEnd"/>
      <w:r>
        <w:t xml:space="preserve"> has infinite headroom so no clipping would happen, but in ac analysis the circuit is linearized so the nonlinear effects </w:t>
      </w:r>
      <w:r w:rsidR="001C18F8">
        <w:t>have</w:t>
      </w:r>
      <w:r>
        <w:t xml:space="preserve"> no meaning</w:t>
      </w:r>
      <w:r w:rsidR="00111795">
        <w:t>.</w:t>
      </w:r>
    </w:p>
    <w:p w14:paraId="405A5A29" w14:textId="72516E38" w:rsidR="00736575" w:rsidRDefault="001E7F64" w:rsidP="000A729B">
      <w:pPr>
        <w:pStyle w:val="Heading1"/>
      </w:pPr>
      <w:bookmarkStart w:id="17" w:name="_Toc172461378"/>
      <w:r>
        <w:t>Compare the DC gain, the 3dB high cutoff frequency, and the GBW (UGF) from hand analysis and AC analysis in a table. Comment.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111795" w14:paraId="076E8A52" w14:textId="77777777" w:rsidTr="005D54DA">
        <w:tc>
          <w:tcPr>
            <w:tcW w:w="1038" w:type="dxa"/>
            <w:vMerge w:val="restart"/>
          </w:tcPr>
          <w:p w14:paraId="582BDFEB" w14:textId="77777777" w:rsidR="00111795" w:rsidRDefault="00111795" w:rsidP="00111795"/>
        </w:tc>
        <w:tc>
          <w:tcPr>
            <w:tcW w:w="2078" w:type="dxa"/>
            <w:gridSpan w:val="2"/>
          </w:tcPr>
          <w:p w14:paraId="1F56B413" w14:textId="4C46084F" w:rsidR="00111795" w:rsidRDefault="00111795" w:rsidP="00963754">
            <w:pPr>
              <w:jc w:val="center"/>
            </w:pPr>
            <w:r>
              <w:t>DC GAIN</w:t>
            </w:r>
            <w:r w:rsidR="00963754">
              <w:t xml:space="preserve"> (</w:t>
            </w:r>
            <w:proofErr w:type="spellStart"/>
            <w:r w:rsidR="00963754">
              <w:t>db</w:t>
            </w:r>
            <w:proofErr w:type="spellEnd"/>
            <w:r w:rsidR="00963754">
              <w:t>)</w:t>
            </w:r>
          </w:p>
        </w:tc>
        <w:tc>
          <w:tcPr>
            <w:tcW w:w="2078" w:type="dxa"/>
            <w:gridSpan w:val="2"/>
          </w:tcPr>
          <w:p w14:paraId="6AB79B62" w14:textId="77777777" w:rsidR="00111795" w:rsidRDefault="00111795" w:rsidP="00963754">
            <w:pPr>
              <w:jc w:val="center"/>
            </w:pPr>
            <w:r>
              <w:t>BW</w:t>
            </w:r>
          </w:p>
          <w:p w14:paraId="28BCE832" w14:textId="2F95E12D" w:rsidR="00963754" w:rsidRDefault="00963754" w:rsidP="00963754">
            <w:pPr>
              <w:jc w:val="center"/>
            </w:pPr>
            <w:r>
              <w:t>(</w:t>
            </w:r>
            <w:proofErr w:type="spellStart"/>
            <w:r>
              <w:t>Mhz</w:t>
            </w:r>
            <w:proofErr w:type="spellEnd"/>
            <w:r>
              <w:t>)</w:t>
            </w:r>
          </w:p>
        </w:tc>
        <w:tc>
          <w:tcPr>
            <w:tcW w:w="2078" w:type="dxa"/>
            <w:gridSpan w:val="2"/>
          </w:tcPr>
          <w:p w14:paraId="6925EE25" w14:textId="77777777" w:rsidR="00111795" w:rsidRDefault="00111795" w:rsidP="00963754">
            <w:pPr>
              <w:jc w:val="center"/>
            </w:pPr>
            <w:r>
              <w:t>UGF</w:t>
            </w:r>
          </w:p>
          <w:p w14:paraId="009149C2" w14:textId="7EBD7A7C" w:rsidR="00963754" w:rsidRDefault="00963754" w:rsidP="00963754">
            <w:pPr>
              <w:jc w:val="center"/>
            </w:pPr>
            <w:r>
              <w:t>(MHZ)</w:t>
            </w:r>
          </w:p>
        </w:tc>
      </w:tr>
      <w:tr w:rsidR="00111795" w14:paraId="3C38C1CF" w14:textId="77777777" w:rsidTr="00111795">
        <w:tc>
          <w:tcPr>
            <w:tcW w:w="1038" w:type="dxa"/>
            <w:vMerge/>
          </w:tcPr>
          <w:p w14:paraId="695CE0F6" w14:textId="77777777" w:rsidR="00111795" w:rsidRDefault="00111795" w:rsidP="00111795"/>
        </w:tc>
        <w:tc>
          <w:tcPr>
            <w:tcW w:w="1039" w:type="dxa"/>
          </w:tcPr>
          <w:p w14:paraId="2B2F3122" w14:textId="6566D726" w:rsidR="00111795" w:rsidRDefault="00111795" w:rsidP="00963754">
            <w:pPr>
              <w:jc w:val="center"/>
            </w:pPr>
            <w:r>
              <w:t>4K</w:t>
            </w:r>
          </w:p>
        </w:tc>
        <w:tc>
          <w:tcPr>
            <w:tcW w:w="1039" w:type="dxa"/>
          </w:tcPr>
          <w:p w14:paraId="4C7CB12E" w14:textId="27569E96" w:rsidR="00111795" w:rsidRDefault="00111795" w:rsidP="00963754">
            <w:pPr>
              <w:jc w:val="center"/>
            </w:pPr>
            <w:r>
              <w:t>9K</w:t>
            </w:r>
          </w:p>
        </w:tc>
        <w:tc>
          <w:tcPr>
            <w:tcW w:w="1039" w:type="dxa"/>
          </w:tcPr>
          <w:p w14:paraId="66A604A8" w14:textId="1DBC23A8" w:rsidR="00111795" w:rsidRDefault="00963754" w:rsidP="00963754">
            <w:pPr>
              <w:jc w:val="center"/>
            </w:pPr>
            <w:r>
              <w:t>4K</w:t>
            </w:r>
          </w:p>
        </w:tc>
        <w:tc>
          <w:tcPr>
            <w:tcW w:w="1039" w:type="dxa"/>
          </w:tcPr>
          <w:p w14:paraId="0A0D7DCC" w14:textId="2D48AA5B" w:rsidR="00111795" w:rsidRDefault="00963754" w:rsidP="00963754">
            <w:pPr>
              <w:jc w:val="center"/>
            </w:pPr>
            <w:r>
              <w:t>9K</w:t>
            </w:r>
          </w:p>
        </w:tc>
        <w:tc>
          <w:tcPr>
            <w:tcW w:w="1039" w:type="dxa"/>
          </w:tcPr>
          <w:p w14:paraId="429FA9A4" w14:textId="21059331" w:rsidR="00111795" w:rsidRDefault="00963754" w:rsidP="00963754">
            <w:pPr>
              <w:jc w:val="center"/>
            </w:pPr>
            <w:r>
              <w:t>4K</w:t>
            </w:r>
          </w:p>
        </w:tc>
        <w:tc>
          <w:tcPr>
            <w:tcW w:w="1039" w:type="dxa"/>
          </w:tcPr>
          <w:p w14:paraId="023BCAB4" w14:textId="23D774BC" w:rsidR="00111795" w:rsidRDefault="00963754" w:rsidP="00963754">
            <w:pPr>
              <w:jc w:val="center"/>
            </w:pPr>
            <w:r>
              <w:t>9K</w:t>
            </w:r>
          </w:p>
        </w:tc>
      </w:tr>
      <w:tr w:rsidR="00111795" w14:paraId="21B841D6" w14:textId="77777777" w:rsidTr="00111795">
        <w:tc>
          <w:tcPr>
            <w:tcW w:w="1038" w:type="dxa"/>
          </w:tcPr>
          <w:p w14:paraId="686FF657" w14:textId="729CE0EB" w:rsidR="00111795" w:rsidRDefault="00111795" w:rsidP="00111795">
            <w:r>
              <w:t>HA</w:t>
            </w:r>
          </w:p>
        </w:tc>
        <w:tc>
          <w:tcPr>
            <w:tcW w:w="1039" w:type="dxa"/>
          </w:tcPr>
          <w:p w14:paraId="2A4A6723" w14:textId="5A289239" w:rsidR="00111795" w:rsidRDefault="003F48B2" w:rsidP="00111795">
            <w:r>
              <w:t>13.97</w:t>
            </w:r>
          </w:p>
        </w:tc>
        <w:tc>
          <w:tcPr>
            <w:tcW w:w="1039" w:type="dxa"/>
          </w:tcPr>
          <w:p w14:paraId="0363630A" w14:textId="5173E0D0" w:rsidR="00111795" w:rsidRDefault="003F48B2" w:rsidP="00111795">
            <w:r>
              <w:t>19.99</w:t>
            </w:r>
          </w:p>
        </w:tc>
        <w:tc>
          <w:tcPr>
            <w:tcW w:w="1039" w:type="dxa"/>
          </w:tcPr>
          <w:p w14:paraId="16DB2863" w14:textId="63F1D577" w:rsidR="00111795" w:rsidRDefault="00963754" w:rsidP="00111795">
            <w:r>
              <w:t>1</w:t>
            </w:r>
          </w:p>
        </w:tc>
        <w:tc>
          <w:tcPr>
            <w:tcW w:w="1039" w:type="dxa"/>
          </w:tcPr>
          <w:p w14:paraId="70A928D1" w14:textId="4F971444" w:rsidR="00111795" w:rsidRDefault="00963754" w:rsidP="00111795">
            <w:r>
              <w:t>2</w:t>
            </w:r>
          </w:p>
        </w:tc>
        <w:tc>
          <w:tcPr>
            <w:tcW w:w="1039" w:type="dxa"/>
          </w:tcPr>
          <w:p w14:paraId="248FC560" w14:textId="51229EE2" w:rsidR="00111795" w:rsidRDefault="00963754" w:rsidP="00111795">
            <w:pPr>
              <w:rPr>
                <w:rtl/>
                <w:lang w:bidi="ar-EG"/>
              </w:rPr>
            </w:pPr>
            <w:r>
              <w:t>10</w:t>
            </w:r>
          </w:p>
        </w:tc>
        <w:tc>
          <w:tcPr>
            <w:tcW w:w="1039" w:type="dxa"/>
          </w:tcPr>
          <w:p w14:paraId="3A93B9A2" w14:textId="1091A7EE" w:rsidR="00111795" w:rsidRDefault="00963754" w:rsidP="00111795">
            <w:r>
              <w:t>10</w:t>
            </w:r>
          </w:p>
        </w:tc>
      </w:tr>
      <w:tr w:rsidR="00111795" w14:paraId="04C96326" w14:textId="77777777" w:rsidTr="00111795">
        <w:tc>
          <w:tcPr>
            <w:tcW w:w="1038" w:type="dxa"/>
          </w:tcPr>
          <w:p w14:paraId="34C26B36" w14:textId="1E434F21" w:rsidR="00111795" w:rsidRDefault="00111795" w:rsidP="00111795">
            <w:r>
              <w:t>SPICE</w:t>
            </w:r>
          </w:p>
        </w:tc>
        <w:tc>
          <w:tcPr>
            <w:tcW w:w="1039" w:type="dxa"/>
          </w:tcPr>
          <w:p w14:paraId="2197C080" w14:textId="6602055E" w:rsidR="00111795" w:rsidRDefault="00963754" w:rsidP="00111795">
            <w:r>
              <w:t>13.97</w:t>
            </w:r>
          </w:p>
        </w:tc>
        <w:tc>
          <w:tcPr>
            <w:tcW w:w="1039" w:type="dxa"/>
          </w:tcPr>
          <w:p w14:paraId="55C0A5B9" w14:textId="2DAEEDCB" w:rsidR="00111795" w:rsidRDefault="00963754" w:rsidP="00111795">
            <w:r>
              <w:t>19.99</w:t>
            </w:r>
          </w:p>
        </w:tc>
        <w:tc>
          <w:tcPr>
            <w:tcW w:w="1039" w:type="dxa"/>
          </w:tcPr>
          <w:p w14:paraId="5AA27F06" w14:textId="5D0198A5" w:rsidR="00111795" w:rsidRDefault="000F6AEA" w:rsidP="00111795">
            <w:r>
              <w:rPr>
                <w:rFonts w:hint="cs"/>
                <w:rtl/>
              </w:rPr>
              <w:t>.</w:t>
            </w:r>
            <w:r w:rsidR="00963754">
              <w:t>995</w:t>
            </w:r>
          </w:p>
        </w:tc>
        <w:tc>
          <w:tcPr>
            <w:tcW w:w="1039" w:type="dxa"/>
          </w:tcPr>
          <w:p w14:paraId="26EFFAB3" w14:textId="365A023A" w:rsidR="00111795" w:rsidRDefault="00963754" w:rsidP="00111795">
            <w:r>
              <w:t>1.986</w:t>
            </w:r>
          </w:p>
        </w:tc>
        <w:tc>
          <w:tcPr>
            <w:tcW w:w="1039" w:type="dxa"/>
          </w:tcPr>
          <w:p w14:paraId="5F715F9F" w14:textId="0978D4A8" w:rsidR="00111795" w:rsidRDefault="00963754" w:rsidP="00111795">
            <w:r>
              <w:t>9.81</w:t>
            </w:r>
          </w:p>
        </w:tc>
        <w:tc>
          <w:tcPr>
            <w:tcW w:w="1039" w:type="dxa"/>
          </w:tcPr>
          <w:p w14:paraId="1B6E3240" w14:textId="11E2FB09" w:rsidR="00111795" w:rsidRDefault="00963754" w:rsidP="00111795">
            <w:r>
              <w:t>9.95</w:t>
            </w:r>
          </w:p>
        </w:tc>
      </w:tr>
    </w:tbl>
    <w:p w14:paraId="59FD109D" w14:textId="14C2279C" w:rsidR="00111795" w:rsidRDefault="00111795" w:rsidP="00111795">
      <w:pPr>
        <w:rPr>
          <w:rtl/>
        </w:rPr>
      </w:pPr>
    </w:p>
    <w:p w14:paraId="12525916" w14:textId="6C7E980A" w:rsidR="009111B5" w:rsidRDefault="009111B5" w:rsidP="009111B5">
      <w:pPr>
        <w:pStyle w:val="Heading2"/>
      </w:pPr>
      <w:bookmarkStart w:id="18" w:name="_Toc172461379"/>
      <w:r>
        <w:t>H</w:t>
      </w:r>
      <w:r w:rsidR="00D972B7">
        <w:t>AND ANALYSIS</w:t>
      </w:r>
      <w:r>
        <w:t>:</w:t>
      </w:r>
      <w:bookmarkEnd w:id="18"/>
    </w:p>
    <w:p w14:paraId="0E5A36A1" w14:textId="77777777" w:rsidR="003F48B2" w:rsidRDefault="009111B5" w:rsidP="009111B5">
      <w:pPr>
        <w:pStyle w:val="Heading3"/>
      </w:pPr>
      <w:bookmarkStart w:id="19" w:name="_Toc172461380"/>
      <w:r>
        <w:t>DC GAIN</w:t>
      </w:r>
      <w:bookmarkEnd w:id="19"/>
      <w:r>
        <w:t xml:space="preserve"> </w:t>
      </w:r>
    </w:p>
    <w:p w14:paraId="69268EF1" w14:textId="4E50D723" w:rsidR="009111B5" w:rsidRDefault="009111B5" w:rsidP="003F48B2">
      <w:pPr>
        <w:pStyle w:val="Heading4"/>
      </w:pPr>
      <w:r>
        <w:t>FOR 4K:</w:t>
      </w:r>
    </w:p>
    <w:p w14:paraId="0F813700" w14:textId="2FEDB69E" w:rsidR="009111B5" w:rsidRDefault="009111B5" w:rsidP="009111B5">
      <w:r>
        <w:t>20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den>
        </m:f>
      </m:oMath>
      <w:r>
        <w:t>) = 13.97</w:t>
      </w:r>
    </w:p>
    <w:p w14:paraId="3F85DF18" w14:textId="4B0E9FE4" w:rsidR="009111B5" w:rsidRDefault="009111B5" w:rsidP="003F48B2">
      <w:pPr>
        <w:pStyle w:val="Heading4"/>
      </w:pPr>
      <w:r>
        <w:lastRenderedPageBreak/>
        <w:t>FOR 9K:</w:t>
      </w:r>
    </w:p>
    <w:p w14:paraId="6D029249" w14:textId="30665CA3" w:rsidR="009111B5" w:rsidRDefault="009111B5" w:rsidP="003F48B2">
      <w:pPr>
        <w:rPr>
          <w:lang w:bidi="ar-EG"/>
        </w:rPr>
      </w:pPr>
      <w:r>
        <w:t>20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den>
        </m:f>
      </m:oMath>
      <w:r>
        <w:t>) = 19.99</w:t>
      </w:r>
    </w:p>
    <w:p w14:paraId="331DF7E9" w14:textId="4ED2F9BE" w:rsidR="003F48B2" w:rsidRDefault="003F48B2" w:rsidP="003F48B2">
      <w:pPr>
        <w:pStyle w:val="Heading3"/>
        <w:rPr>
          <w:lang w:bidi="ar-EG"/>
        </w:rPr>
      </w:pPr>
      <w:bookmarkStart w:id="20" w:name="_Toc172461381"/>
      <w:r>
        <w:rPr>
          <w:lang w:bidi="ar-EG"/>
        </w:rPr>
        <w:t>BW</w:t>
      </w:r>
      <w:bookmarkEnd w:id="20"/>
    </w:p>
    <w:p w14:paraId="3678A374" w14:textId="76EB9F56" w:rsidR="000F6AEA" w:rsidRPr="000F6AEA" w:rsidRDefault="000F6AEA" w:rsidP="000F6AEA">
      <w:pPr>
        <w:rPr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W</m:t>
              </m:r>
            </m:e>
            <m:sub>
              <m:r>
                <w:rPr>
                  <w:rFonts w:ascii="Cambria Math" w:hAnsi="Cambria Math"/>
                  <w:lang w:bidi="ar-EG"/>
                </w:rPr>
                <m:t>CL</m:t>
              </m:r>
            </m:sub>
          </m:sSub>
          <m:r>
            <w:rPr>
              <w:rFonts w:ascii="Cambria Math" w:hAnsi="Cambria Math"/>
              <w:lang w:bidi="ar-EG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W</m:t>
              </m:r>
            </m:e>
            <m:sub>
              <m:r>
                <w:rPr>
                  <w:rFonts w:ascii="Cambria Math" w:hAnsi="Cambria Math"/>
                  <w:lang w:bidi="ar-EG"/>
                </w:rPr>
                <m:t>OL</m:t>
              </m:r>
            </m:sub>
          </m:sSub>
          <m:r>
            <w:rPr>
              <w:rFonts w:ascii="Cambria Math" w:hAnsi="Cambria Math"/>
              <w:lang w:bidi="ar-EG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1+LG</m:t>
              </m:r>
            </m:e>
          </m:d>
          <m:r>
            <w:rPr>
              <w:rFonts w:ascii="Cambria Math" w:hAnsi="Cambria Math"/>
              <w:lang w:bidi="ar-EG"/>
            </w:rPr>
            <m:t>,LG=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E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EG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E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ar-EG"/>
                    </w:rPr>
                    <m:t>CL</m:t>
                  </m:r>
                </m:sub>
              </m:sSub>
            </m:den>
          </m:f>
          <m:r>
            <w:rPr>
              <w:rFonts w:ascii="Cambria Math" w:hAnsi="Cambria Math"/>
              <w:lang w:bidi="ar-EG"/>
            </w:rPr>
            <m:t>-1,B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W</m:t>
              </m:r>
            </m:e>
            <m:sub>
              <m:r>
                <w:rPr>
                  <w:rFonts w:ascii="Cambria Math" w:hAnsi="Cambria Math"/>
                  <w:lang w:bidi="ar-EG"/>
                </w:rPr>
                <m:t>CL</m:t>
              </m:r>
            </m:sub>
          </m:sSub>
          <m:r>
            <w:rPr>
              <w:rFonts w:ascii="Cambria Math" w:hAnsi="Cambria Math"/>
              <w:lang w:bidi="ar-EG"/>
            </w:rPr>
            <m:t>=B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W</m:t>
              </m:r>
            </m:e>
            <m:sub>
              <m:r>
                <w:rPr>
                  <w:rFonts w:ascii="Cambria Math" w:hAnsi="Cambria Math"/>
                  <w:lang w:bidi="ar-EG"/>
                </w:rPr>
                <m:t>OL</m:t>
              </m:r>
            </m:sub>
          </m:sSub>
          <m:r>
            <w:rPr>
              <w:rFonts w:ascii="Cambria Math" w:hAnsi="Cambria Math"/>
              <w:lang w:bidi="ar-EG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AOL</m:t>
              </m:r>
            </m:num>
            <m:den>
              <m:r>
                <w:rPr>
                  <w:rFonts w:ascii="Cambria Math" w:hAnsi="Cambria Math"/>
                  <w:lang w:bidi="ar-EG"/>
                </w:rPr>
                <m:t>ACL</m:t>
              </m:r>
            </m:den>
          </m:f>
        </m:oMath>
      </m:oMathPara>
    </w:p>
    <w:p w14:paraId="72CC0ED0" w14:textId="77777777" w:rsidR="003F48B2" w:rsidRDefault="003F48B2" w:rsidP="003F48B2">
      <w:pPr>
        <w:pStyle w:val="Heading4"/>
        <w:rPr>
          <w:lang w:bidi="ar-EG"/>
        </w:rPr>
      </w:pPr>
      <w:r>
        <w:rPr>
          <w:lang w:bidi="ar-EG"/>
        </w:rPr>
        <w:t>FOR 4K</w:t>
      </w:r>
    </w:p>
    <w:p w14:paraId="6C049E09" w14:textId="50E2EA72" w:rsidR="003F48B2" w:rsidRPr="003F48B2" w:rsidRDefault="000F6AEA" w:rsidP="003F48B2">
      <w:pPr>
        <w:rPr>
          <w:i/>
          <w:rtl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BW=</m:t>
          </m:r>
          <m:sSup>
            <m:sSupPr>
              <m:ctrlPr>
                <w:rPr>
                  <w:rFonts w:ascii="Cambria Math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10</m:t>
              </m:r>
            </m:e>
            <m:sup>
              <m:r>
                <w:rPr>
                  <w:rFonts w:ascii="Cambria Math" w:hAnsi="Cambria Math"/>
                  <w:lang w:bidi="ar-EG"/>
                </w:rPr>
                <m:t>3</m:t>
              </m:r>
            </m:sup>
          </m:sSup>
          <m:r>
            <w:rPr>
              <w:rFonts w:ascii="Cambria Math" w:hAnsi="Cambria Math"/>
              <w:lang w:bidi="ar-EG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bidi="ar-EG"/>
                </w:rPr>
                <m:t>5</m:t>
              </m:r>
            </m:den>
          </m:f>
          <m:r>
            <w:rPr>
              <w:rFonts w:ascii="Cambria Math" w:hAnsi="Cambria Math"/>
              <w:lang w:bidi="ar-EG"/>
            </w:rPr>
            <m:t>=2M</m:t>
          </m:r>
        </m:oMath>
      </m:oMathPara>
    </w:p>
    <w:p w14:paraId="1961321C" w14:textId="6E84305B" w:rsidR="003F48B2" w:rsidRDefault="003F48B2" w:rsidP="003F48B2">
      <w:pPr>
        <w:pStyle w:val="Heading4"/>
        <w:rPr>
          <w:lang w:bidi="ar-EG"/>
        </w:rPr>
      </w:pPr>
      <w:r>
        <w:rPr>
          <w:lang w:bidi="ar-EG"/>
        </w:rPr>
        <w:t>FOR 9K</w:t>
      </w:r>
    </w:p>
    <w:p w14:paraId="34E6B6AD" w14:textId="4C1D8769" w:rsidR="009111B5" w:rsidRPr="00F71EDA" w:rsidRDefault="000F6AEA" w:rsidP="009111B5">
      <w:pPr>
        <w:rPr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BW=</m:t>
          </m:r>
          <m:sSup>
            <m:sSupPr>
              <m:ctrlPr>
                <w:rPr>
                  <w:rFonts w:ascii="Cambria Math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10</m:t>
              </m:r>
            </m:e>
            <m:sup>
              <m:r>
                <w:rPr>
                  <w:rFonts w:ascii="Cambria Math" w:hAnsi="Cambria Math"/>
                  <w:lang w:bidi="ar-EG"/>
                </w:rPr>
                <m:t>3</m:t>
              </m:r>
            </m:sup>
          </m:sSup>
          <m:r>
            <w:rPr>
              <w:rFonts w:ascii="Cambria Math" w:hAnsi="Cambria Math"/>
              <w:lang w:bidi="ar-EG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bidi="ar-EG"/>
                </w:rPr>
                <m:t>10</m:t>
              </m:r>
            </m:den>
          </m:f>
          <m:r>
            <w:rPr>
              <w:rFonts w:ascii="Cambria Math" w:hAnsi="Cambria Math"/>
              <w:lang w:bidi="ar-EG"/>
            </w:rPr>
            <m:t>=1M</m:t>
          </m:r>
        </m:oMath>
      </m:oMathPara>
    </w:p>
    <w:p w14:paraId="2F05AB3D" w14:textId="50CC0BF3" w:rsidR="00F71EDA" w:rsidRDefault="00F71EDA" w:rsidP="00F71EDA">
      <w:pPr>
        <w:pStyle w:val="Heading3"/>
        <w:rPr>
          <w:lang w:bidi="ar-EG"/>
        </w:rPr>
      </w:pPr>
      <w:bookmarkStart w:id="21" w:name="_Toc172461382"/>
      <w:r>
        <w:rPr>
          <w:lang w:bidi="ar-EG"/>
        </w:rPr>
        <w:t>UGF</w:t>
      </w:r>
      <w:bookmarkEnd w:id="21"/>
    </w:p>
    <w:p w14:paraId="2CC8D0F9" w14:textId="2301D588" w:rsidR="00F71EDA" w:rsidRPr="00F71EDA" w:rsidRDefault="00F71EDA" w:rsidP="00F71EDA">
      <w:pPr>
        <w:rPr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UGF=BW*</m:t>
          </m:r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A</m:t>
              </m:r>
            </m:e>
            <m:sub>
              <m:r>
                <w:rPr>
                  <w:rFonts w:ascii="Cambria Math" w:hAnsi="Cambria Math"/>
                  <w:lang w:bidi="ar-EG"/>
                </w:rPr>
                <m:t>v</m:t>
              </m:r>
            </m:sub>
          </m:sSub>
          <m:r>
            <w:rPr>
              <w:rFonts w:ascii="Cambria Math" w:hAnsi="Cambria Math"/>
              <w:lang w:bidi="ar-EG"/>
            </w:rPr>
            <m:t>=10Mhz</m:t>
          </m:r>
        </m:oMath>
      </m:oMathPara>
    </w:p>
    <w:p w14:paraId="60A531E5" w14:textId="77777777" w:rsidR="00F71EDA" w:rsidRDefault="00F71EDA" w:rsidP="00F71EDA">
      <w:pPr>
        <w:rPr>
          <w:lang w:bidi="ar-EG"/>
        </w:rPr>
      </w:pPr>
      <w:r>
        <w:rPr>
          <w:lang w:bidi="ar-EG"/>
        </w:rPr>
        <w:t>UGF doesn’t change with feedback, as gain decreases the bandwidth increases so UGF remains the same.</w:t>
      </w:r>
    </w:p>
    <w:p w14:paraId="12A17D32" w14:textId="36BE3594" w:rsidR="00F71EDA" w:rsidRDefault="00F71EDA" w:rsidP="005A2A9F">
      <w:pPr>
        <w:rPr>
          <w:lang w:bidi="ar-EG"/>
        </w:rPr>
      </w:pPr>
      <w:r>
        <w:rPr>
          <w:lang w:bidi="ar-EG"/>
        </w:rPr>
        <w:t>UGF in HA is the product of the BW and GAIN but more accurate definition is</w:t>
      </w:r>
      <w:r w:rsidR="005A2A9F">
        <w:rPr>
          <w:lang w:bidi="ar-EG"/>
        </w:rPr>
        <w:t xml:space="preserve"> in</w:t>
      </w:r>
      <w:r>
        <w:rPr>
          <w:lang w:bidi="ar-EG"/>
        </w:rPr>
        <w:t xml:space="preserve"> the simulator</w:t>
      </w:r>
      <w:r w:rsidR="005A2A9F">
        <w:rPr>
          <w:lang w:bidi="ar-EG"/>
        </w:rPr>
        <w:t xml:space="preserve">: </w:t>
      </w:r>
      <w:r>
        <w:rPr>
          <w:lang w:bidi="ar-EG"/>
        </w:rPr>
        <w:t>the frequency when the gain equals 0db</w:t>
      </w:r>
    </w:p>
    <w:p w14:paraId="08D1EABC" w14:textId="77777777" w:rsidR="00F71EDA" w:rsidRDefault="00F71EDA" w:rsidP="005A2A9F">
      <w:pPr>
        <w:pStyle w:val="Heading2"/>
        <w:rPr>
          <w:lang w:bidi="ar-EG"/>
        </w:rPr>
      </w:pPr>
      <w:bookmarkStart w:id="22" w:name="_Toc172461383"/>
      <w:r>
        <w:rPr>
          <w:lang w:bidi="ar-EG"/>
        </w:rPr>
        <w:t xml:space="preserve">Final </w:t>
      </w:r>
      <w:proofErr w:type="gramStart"/>
      <w:r>
        <w:rPr>
          <w:lang w:bidi="ar-EG"/>
        </w:rPr>
        <w:t>comment :</w:t>
      </w:r>
      <w:bookmarkEnd w:id="22"/>
      <w:proofErr w:type="gramEnd"/>
    </w:p>
    <w:p w14:paraId="78AF7B45" w14:textId="5121ABF2" w:rsidR="00F71EDA" w:rsidRPr="009111B5" w:rsidRDefault="00F71EDA" w:rsidP="00F71EDA">
      <w:pPr>
        <w:rPr>
          <w:lang w:bidi="ar-EG"/>
        </w:rPr>
      </w:pPr>
      <w:r>
        <w:rPr>
          <w:lang w:bidi="ar-EG"/>
        </w:rPr>
        <w:t xml:space="preserve">The results in spice </w:t>
      </w:r>
      <w:r w:rsidR="00051760">
        <w:rPr>
          <w:lang w:bidi="ar-EG"/>
        </w:rPr>
        <w:t>are</w:t>
      </w:r>
      <w:r>
        <w:rPr>
          <w:lang w:bidi="ar-EG"/>
        </w:rPr>
        <w:t xml:space="preserve"> accurate and </w:t>
      </w:r>
      <w:proofErr w:type="gramStart"/>
      <w:r>
        <w:rPr>
          <w:lang w:bidi="ar-EG"/>
        </w:rPr>
        <w:t>matches</w:t>
      </w:r>
      <w:proofErr w:type="gramEnd"/>
      <w:r>
        <w:rPr>
          <w:lang w:bidi="ar-EG"/>
        </w:rPr>
        <w:t xml:space="preserve"> the hand analysis. </w:t>
      </w:r>
    </w:p>
    <w:sectPr w:rsidR="00F71EDA" w:rsidRPr="009111B5" w:rsidSect="008839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3690E" w14:textId="77777777" w:rsidR="0081358F" w:rsidRDefault="0081358F" w:rsidP="001E3BFA">
      <w:r>
        <w:separator/>
      </w:r>
    </w:p>
  </w:endnote>
  <w:endnote w:type="continuationSeparator" w:id="0">
    <w:p w14:paraId="39F28737" w14:textId="77777777" w:rsidR="0081358F" w:rsidRDefault="0081358F" w:rsidP="001E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42B5B" w14:textId="77777777" w:rsidR="0081358F" w:rsidRDefault="0081358F" w:rsidP="001E3BFA">
      <w:r>
        <w:separator/>
      </w:r>
    </w:p>
  </w:footnote>
  <w:footnote w:type="continuationSeparator" w:id="0">
    <w:p w14:paraId="79F79B04" w14:textId="77777777" w:rsidR="0081358F" w:rsidRDefault="0081358F" w:rsidP="001E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7CEA"/>
    <w:multiLevelType w:val="multilevel"/>
    <w:tmpl w:val="CE2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5991"/>
    <w:multiLevelType w:val="hybridMultilevel"/>
    <w:tmpl w:val="2D161638"/>
    <w:lvl w:ilvl="0" w:tplc="B3BA6AEA">
      <w:start w:val="1"/>
      <w:numFmt w:val="decimal"/>
      <w:lvlText w:val="%1-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1CB51DC"/>
    <w:multiLevelType w:val="multilevel"/>
    <w:tmpl w:val="410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6B66AC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989513B"/>
    <w:multiLevelType w:val="hybridMultilevel"/>
    <w:tmpl w:val="3296FEC4"/>
    <w:lvl w:ilvl="0" w:tplc="4BAC7EAC">
      <w:start w:val="6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1740F"/>
    <w:multiLevelType w:val="multilevel"/>
    <w:tmpl w:val="70E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C068F"/>
    <w:multiLevelType w:val="multilevel"/>
    <w:tmpl w:val="882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82FDA"/>
    <w:multiLevelType w:val="hybridMultilevel"/>
    <w:tmpl w:val="74C4E274"/>
    <w:lvl w:ilvl="0" w:tplc="41223B3A">
      <w:start w:val="1"/>
      <w:numFmt w:val="decimal"/>
      <w:lvlText w:val="%1-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8" w15:restartNumberingAfterBreak="0">
    <w:nsid w:val="1E9C6D7C"/>
    <w:multiLevelType w:val="multilevel"/>
    <w:tmpl w:val="B7B2DFC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A1867"/>
    <w:multiLevelType w:val="multilevel"/>
    <w:tmpl w:val="B7B2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B4F37"/>
    <w:multiLevelType w:val="multilevel"/>
    <w:tmpl w:val="499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46FDE"/>
    <w:multiLevelType w:val="multilevel"/>
    <w:tmpl w:val="E02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55396"/>
    <w:multiLevelType w:val="multilevel"/>
    <w:tmpl w:val="F00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C1156"/>
    <w:multiLevelType w:val="hybridMultilevel"/>
    <w:tmpl w:val="FE56C9D6"/>
    <w:lvl w:ilvl="0" w:tplc="0D9EA2CC">
      <w:start w:val="1"/>
      <w:numFmt w:val="decimal"/>
      <w:lvlText w:val="%1-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 w15:restartNumberingAfterBreak="0">
    <w:nsid w:val="57FA6920"/>
    <w:multiLevelType w:val="hybridMultilevel"/>
    <w:tmpl w:val="B7FCD760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3397"/>
    <w:multiLevelType w:val="multilevel"/>
    <w:tmpl w:val="B198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82C84"/>
    <w:multiLevelType w:val="hybridMultilevel"/>
    <w:tmpl w:val="F2A09DAA"/>
    <w:lvl w:ilvl="0" w:tplc="0409000B">
      <w:start w:val="1"/>
      <w:numFmt w:val="bullet"/>
      <w:lvlText w:val=""/>
      <w:lvlJc w:val="left"/>
      <w:pPr>
        <w:ind w:left="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7" w15:restartNumberingAfterBreak="0">
    <w:nsid w:val="5E9C4DF7"/>
    <w:multiLevelType w:val="multilevel"/>
    <w:tmpl w:val="9C1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79D5"/>
    <w:multiLevelType w:val="multilevel"/>
    <w:tmpl w:val="8C04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435BE"/>
    <w:multiLevelType w:val="hybridMultilevel"/>
    <w:tmpl w:val="99C002B2"/>
    <w:lvl w:ilvl="0" w:tplc="0409000B">
      <w:start w:val="1"/>
      <w:numFmt w:val="bullet"/>
      <w:lvlText w:val=""/>
      <w:lvlJc w:val="left"/>
      <w:pPr>
        <w:ind w:left="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0" w15:restartNumberingAfterBreak="0">
    <w:nsid w:val="6DC15305"/>
    <w:multiLevelType w:val="hybridMultilevel"/>
    <w:tmpl w:val="4A4E053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4727C8A"/>
    <w:multiLevelType w:val="multilevel"/>
    <w:tmpl w:val="25D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03027"/>
    <w:multiLevelType w:val="multilevel"/>
    <w:tmpl w:val="185C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2341A"/>
    <w:multiLevelType w:val="multilevel"/>
    <w:tmpl w:val="120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118CE"/>
    <w:multiLevelType w:val="hybridMultilevel"/>
    <w:tmpl w:val="B8AE8932"/>
    <w:lvl w:ilvl="0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num w:numId="1" w16cid:durableId="501238787">
    <w:abstractNumId w:val="3"/>
  </w:num>
  <w:num w:numId="2" w16cid:durableId="2017533263">
    <w:abstractNumId w:val="3"/>
  </w:num>
  <w:num w:numId="3" w16cid:durableId="1358896725">
    <w:abstractNumId w:val="3"/>
  </w:num>
  <w:num w:numId="4" w16cid:durableId="726805144">
    <w:abstractNumId w:val="3"/>
  </w:num>
  <w:num w:numId="5" w16cid:durableId="667249815">
    <w:abstractNumId w:val="3"/>
  </w:num>
  <w:num w:numId="6" w16cid:durableId="1296910316">
    <w:abstractNumId w:val="3"/>
  </w:num>
  <w:num w:numId="7" w16cid:durableId="1869681644">
    <w:abstractNumId w:val="3"/>
  </w:num>
  <w:num w:numId="8" w16cid:durableId="471142901">
    <w:abstractNumId w:val="3"/>
  </w:num>
  <w:num w:numId="9" w16cid:durableId="1524783463">
    <w:abstractNumId w:val="3"/>
  </w:num>
  <w:num w:numId="10" w16cid:durableId="614140383">
    <w:abstractNumId w:val="3"/>
  </w:num>
  <w:num w:numId="11" w16cid:durableId="1176192153">
    <w:abstractNumId w:val="9"/>
  </w:num>
  <w:num w:numId="12" w16cid:durableId="410852324">
    <w:abstractNumId w:val="12"/>
  </w:num>
  <w:num w:numId="13" w16cid:durableId="1154369254">
    <w:abstractNumId w:val="0"/>
  </w:num>
  <w:num w:numId="14" w16cid:durableId="618948661">
    <w:abstractNumId w:val="18"/>
  </w:num>
  <w:num w:numId="15" w16cid:durableId="473958353">
    <w:abstractNumId w:val="11"/>
  </w:num>
  <w:num w:numId="16" w16cid:durableId="791753367">
    <w:abstractNumId w:val="6"/>
  </w:num>
  <w:num w:numId="17" w16cid:durableId="426851292">
    <w:abstractNumId w:val="2"/>
  </w:num>
  <w:num w:numId="18" w16cid:durableId="1997805276">
    <w:abstractNumId w:val="21"/>
  </w:num>
  <w:num w:numId="19" w16cid:durableId="1369645329">
    <w:abstractNumId w:val="23"/>
  </w:num>
  <w:num w:numId="20" w16cid:durableId="501164030">
    <w:abstractNumId w:val="5"/>
  </w:num>
  <w:num w:numId="21" w16cid:durableId="579485665">
    <w:abstractNumId w:val="15"/>
  </w:num>
  <w:num w:numId="22" w16cid:durableId="1327245754">
    <w:abstractNumId w:val="10"/>
  </w:num>
  <w:num w:numId="23" w16cid:durableId="225773269">
    <w:abstractNumId w:val="22"/>
  </w:num>
  <w:num w:numId="24" w16cid:durableId="109935099">
    <w:abstractNumId w:val="17"/>
  </w:num>
  <w:num w:numId="25" w16cid:durableId="1399672071">
    <w:abstractNumId w:val="8"/>
  </w:num>
  <w:num w:numId="26" w16cid:durableId="289437146">
    <w:abstractNumId w:val="13"/>
  </w:num>
  <w:num w:numId="27" w16cid:durableId="1767843957">
    <w:abstractNumId w:val="1"/>
  </w:num>
  <w:num w:numId="28" w16cid:durableId="1205868183">
    <w:abstractNumId w:val="14"/>
  </w:num>
  <w:num w:numId="29" w16cid:durableId="1641886394">
    <w:abstractNumId w:val="20"/>
  </w:num>
  <w:num w:numId="30" w16cid:durableId="1485274666">
    <w:abstractNumId w:val="3"/>
  </w:num>
  <w:num w:numId="31" w16cid:durableId="543056865">
    <w:abstractNumId w:val="19"/>
  </w:num>
  <w:num w:numId="32" w16cid:durableId="1386441790">
    <w:abstractNumId w:val="16"/>
  </w:num>
  <w:num w:numId="33" w16cid:durableId="1103571167">
    <w:abstractNumId w:val="24"/>
  </w:num>
  <w:num w:numId="34" w16cid:durableId="418522747">
    <w:abstractNumId w:val="7"/>
  </w:num>
  <w:num w:numId="35" w16cid:durableId="1153179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339168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7754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322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84738483">
    <w:abstractNumId w:val="4"/>
  </w:num>
  <w:num w:numId="40" w16cid:durableId="327711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91805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4"/>
    <w:rsid w:val="000072A6"/>
    <w:rsid w:val="00021467"/>
    <w:rsid w:val="00024D06"/>
    <w:rsid w:val="00025229"/>
    <w:rsid w:val="00037C10"/>
    <w:rsid w:val="00045A6C"/>
    <w:rsid w:val="000470EB"/>
    <w:rsid w:val="00051760"/>
    <w:rsid w:val="000653FF"/>
    <w:rsid w:val="00070813"/>
    <w:rsid w:val="000830D3"/>
    <w:rsid w:val="0009340D"/>
    <w:rsid w:val="000A5D92"/>
    <w:rsid w:val="000A729B"/>
    <w:rsid w:val="000B33B2"/>
    <w:rsid w:val="000C66DE"/>
    <w:rsid w:val="000E1626"/>
    <w:rsid w:val="000F6AEA"/>
    <w:rsid w:val="00100E13"/>
    <w:rsid w:val="00102484"/>
    <w:rsid w:val="00110AA0"/>
    <w:rsid w:val="00111795"/>
    <w:rsid w:val="0011715A"/>
    <w:rsid w:val="00123EEC"/>
    <w:rsid w:val="001260C8"/>
    <w:rsid w:val="001472A6"/>
    <w:rsid w:val="0016761F"/>
    <w:rsid w:val="00177EC7"/>
    <w:rsid w:val="0018045F"/>
    <w:rsid w:val="0018200C"/>
    <w:rsid w:val="00187652"/>
    <w:rsid w:val="00195624"/>
    <w:rsid w:val="001C18F8"/>
    <w:rsid w:val="001C2489"/>
    <w:rsid w:val="001E3BFA"/>
    <w:rsid w:val="001E7F64"/>
    <w:rsid w:val="001F1FB9"/>
    <w:rsid w:val="001F252E"/>
    <w:rsid w:val="002152A3"/>
    <w:rsid w:val="00230739"/>
    <w:rsid w:val="00246E2B"/>
    <w:rsid w:val="00252753"/>
    <w:rsid w:val="00264391"/>
    <w:rsid w:val="00281478"/>
    <w:rsid w:val="00294184"/>
    <w:rsid w:val="002957A7"/>
    <w:rsid w:val="002A0EE9"/>
    <w:rsid w:val="002C3EF2"/>
    <w:rsid w:val="002D54FA"/>
    <w:rsid w:val="002E0FF5"/>
    <w:rsid w:val="002E6D44"/>
    <w:rsid w:val="002F24C9"/>
    <w:rsid w:val="002F72B3"/>
    <w:rsid w:val="00304F28"/>
    <w:rsid w:val="00332090"/>
    <w:rsid w:val="00337E5C"/>
    <w:rsid w:val="00351796"/>
    <w:rsid w:val="00352CFA"/>
    <w:rsid w:val="00354E99"/>
    <w:rsid w:val="00356B72"/>
    <w:rsid w:val="00387474"/>
    <w:rsid w:val="00395C8B"/>
    <w:rsid w:val="00396B53"/>
    <w:rsid w:val="003B3B79"/>
    <w:rsid w:val="003C4350"/>
    <w:rsid w:val="003F2136"/>
    <w:rsid w:val="003F48B2"/>
    <w:rsid w:val="003F6D30"/>
    <w:rsid w:val="00404216"/>
    <w:rsid w:val="00454C8F"/>
    <w:rsid w:val="00457136"/>
    <w:rsid w:val="004571C6"/>
    <w:rsid w:val="0046295F"/>
    <w:rsid w:val="0046399D"/>
    <w:rsid w:val="004674F9"/>
    <w:rsid w:val="00492FA1"/>
    <w:rsid w:val="004B446B"/>
    <w:rsid w:val="004C0BAE"/>
    <w:rsid w:val="004C7118"/>
    <w:rsid w:val="004E0236"/>
    <w:rsid w:val="004E6406"/>
    <w:rsid w:val="004F6197"/>
    <w:rsid w:val="00515FCE"/>
    <w:rsid w:val="005163F8"/>
    <w:rsid w:val="0052269A"/>
    <w:rsid w:val="00527DF0"/>
    <w:rsid w:val="00530CA5"/>
    <w:rsid w:val="005453EE"/>
    <w:rsid w:val="00545C06"/>
    <w:rsid w:val="00554435"/>
    <w:rsid w:val="0055501E"/>
    <w:rsid w:val="00556092"/>
    <w:rsid w:val="00564948"/>
    <w:rsid w:val="005859CB"/>
    <w:rsid w:val="00596E6A"/>
    <w:rsid w:val="005A0EF1"/>
    <w:rsid w:val="005A2127"/>
    <w:rsid w:val="005A2A9F"/>
    <w:rsid w:val="005B4291"/>
    <w:rsid w:val="005B7F4A"/>
    <w:rsid w:val="005C2BAE"/>
    <w:rsid w:val="005C5CE8"/>
    <w:rsid w:val="005D627E"/>
    <w:rsid w:val="005E14EF"/>
    <w:rsid w:val="005F238A"/>
    <w:rsid w:val="005F4EA1"/>
    <w:rsid w:val="00606954"/>
    <w:rsid w:val="00606E52"/>
    <w:rsid w:val="0061257B"/>
    <w:rsid w:val="00612B7D"/>
    <w:rsid w:val="00630738"/>
    <w:rsid w:val="00644327"/>
    <w:rsid w:val="00645B73"/>
    <w:rsid w:val="00655B78"/>
    <w:rsid w:val="00656E87"/>
    <w:rsid w:val="006750C7"/>
    <w:rsid w:val="00685CE3"/>
    <w:rsid w:val="006B68FE"/>
    <w:rsid w:val="006E5214"/>
    <w:rsid w:val="006E73C5"/>
    <w:rsid w:val="006F6F37"/>
    <w:rsid w:val="007203A0"/>
    <w:rsid w:val="007207AF"/>
    <w:rsid w:val="0073553C"/>
    <w:rsid w:val="00736575"/>
    <w:rsid w:val="00761D50"/>
    <w:rsid w:val="00766F44"/>
    <w:rsid w:val="00772140"/>
    <w:rsid w:val="00780DBA"/>
    <w:rsid w:val="00794F8A"/>
    <w:rsid w:val="007B65CD"/>
    <w:rsid w:val="007B7390"/>
    <w:rsid w:val="007C4537"/>
    <w:rsid w:val="007C6345"/>
    <w:rsid w:val="007D0406"/>
    <w:rsid w:val="007D261A"/>
    <w:rsid w:val="007E239B"/>
    <w:rsid w:val="007F04F7"/>
    <w:rsid w:val="0081358F"/>
    <w:rsid w:val="0084755F"/>
    <w:rsid w:val="00883907"/>
    <w:rsid w:val="0088396F"/>
    <w:rsid w:val="00892566"/>
    <w:rsid w:val="008A3AB7"/>
    <w:rsid w:val="008A539E"/>
    <w:rsid w:val="008C5793"/>
    <w:rsid w:val="008C5B5D"/>
    <w:rsid w:val="008E2542"/>
    <w:rsid w:val="00906DE4"/>
    <w:rsid w:val="00907FF5"/>
    <w:rsid w:val="0091046C"/>
    <w:rsid w:val="009111B5"/>
    <w:rsid w:val="009136BF"/>
    <w:rsid w:val="00930D34"/>
    <w:rsid w:val="00941086"/>
    <w:rsid w:val="00963754"/>
    <w:rsid w:val="0098706C"/>
    <w:rsid w:val="00996CDE"/>
    <w:rsid w:val="009A1B52"/>
    <w:rsid w:val="009A347B"/>
    <w:rsid w:val="009A3A83"/>
    <w:rsid w:val="009A5C9F"/>
    <w:rsid w:val="009A6BDF"/>
    <w:rsid w:val="009B183E"/>
    <w:rsid w:val="009B4932"/>
    <w:rsid w:val="009C15B9"/>
    <w:rsid w:val="009D3C6E"/>
    <w:rsid w:val="009F221B"/>
    <w:rsid w:val="00A106F9"/>
    <w:rsid w:val="00A13D27"/>
    <w:rsid w:val="00A22517"/>
    <w:rsid w:val="00A32449"/>
    <w:rsid w:val="00A435B7"/>
    <w:rsid w:val="00A46C3D"/>
    <w:rsid w:val="00A84179"/>
    <w:rsid w:val="00A96CFE"/>
    <w:rsid w:val="00AA07E9"/>
    <w:rsid w:val="00AA17AF"/>
    <w:rsid w:val="00AA4622"/>
    <w:rsid w:val="00AB0A71"/>
    <w:rsid w:val="00AB58DA"/>
    <w:rsid w:val="00AC049A"/>
    <w:rsid w:val="00AC1AE2"/>
    <w:rsid w:val="00AC2054"/>
    <w:rsid w:val="00AC3304"/>
    <w:rsid w:val="00AF7AB0"/>
    <w:rsid w:val="00B17DC7"/>
    <w:rsid w:val="00B25150"/>
    <w:rsid w:val="00B25F53"/>
    <w:rsid w:val="00B464CF"/>
    <w:rsid w:val="00B760C8"/>
    <w:rsid w:val="00B7648A"/>
    <w:rsid w:val="00B97776"/>
    <w:rsid w:val="00BA1D1F"/>
    <w:rsid w:val="00BA6E39"/>
    <w:rsid w:val="00BD1453"/>
    <w:rsid w:val="00C22464"/>
    <w:rsid w:val="00C32E8E"/>
    <w:rsid w:val="00C4693F"/>
    <w:rsid w:val="00C47CB0"/>
    <w:rsid w:val="00C47F8B"/>
    <w:rsid w:val="00C51FB9"/>
    <w:rsid w:val="00C67397"/>
    <w:rsid w:val="00C84889"/>
    <w:rsid w:val="00C85BBF"/>
    <w:rsid w:val="00C876CF"/>
    <w:rsid w:val="00CA1148"/>
    <w:rsid w:val="00CA325B"/>
    <w:rsid w:val="00CB5625"/>
    <w:rsid w:val="00CB5DC3"/>
    <w:rsid w:val="00CC53EA"/>
    <w:rsid w:val="00CC6058"/>
    <w:rsid w:val="00CD0CDD"/>
    <w:rsid w:val="00CE0640"/>
    <w:rsid w:val="00CE6F63"/>
    <w:rsid w:val="00D15DDC"/>
    <w:rsid w:val="00D24569"/>
    <w:rsid w:val="00D3170F"/>
    <w:rsid w:val="00D4194D"/>
    <w:rsid w:val="00D42B44"/>
    <w:rsid w:val="00D5388A"/>
    <w:rsid w:val="00D86946"/>
    <w:rsid w:val="00D972B7"/>
    <w:rsid w:val="00DA4C28"/>
    <w:rsid w:val="00DD67D5"/>
    <w:rsid w:val="00DE4237"/>
    <w:rsid w:val="00DE77BD"/>
    <w:rsid w:val="00E03131"/>
    <w:rsid w:val="00E11412"/>
    <w:rsid w:val="00E12673"/>
    <w:rsid w:val="00E21EFC"/>
    <w:rsid w:val="00E23E43"/>
    <w:rsid w:val="00E41F09"/>
    <w:rsid w:val="00E51C15"/>
    <w:rsid w:val="00E51F5E"/>
    <w:rsid w:val="00E53ECE"/>
    <w:rsid w:val="00E57DC0"/>
    <w:rsid w:val="00E61F29"/>
    <w:rsid w:val="00E807B4"/>
    <w:rsid w:val="00E81048"/>
    <w:rsid w:val="00E9759A"/>
    <w:rsid w:val="00EB04B1"/>
    <w:rsid w:val="00EB79CE"/>
    <w:rsid w:val="00EC52FD"/>
    <w:rsid w:val="00EE3A44"/>
    <w:rsid w:val="00EF10CC"/>
    <w:rsid w:val="00EF6BF2"/>
    <w:rsid w:val="00F024C1"/>
    <w:rsid w:val="00F0494E"/>
    <w:rsid w:val="00F11710"/>
    <w:rsid w:val="00F1301A"/>
    <w:rsid w:val="00F14914"/>
    <w:rsid w:val="00F1721A"/>
    <w:rsid w:val="00F34314"/>
    <w:rsid w:val="00F475BB"/>
    <w:rsid w:val="00F47FE5"/>
    <w:rsid w:val="00F520CA"/>
    <w:rsid w:val="00F60671"/>
    <w:rsid w:val="00F6462C"/>
    <w:rsid w:val="00F65387"/>
    <w:rsid w:val="00F71EDA"/>
    <w:rsid w:val="00F72223"/>
    <w:rsid w:val="00F726C5"/>
    <w:rsid w:val="00F77AA8"/>
    <w:rsid w:val="00F84C14"/>
    <w:rsid w:val="00F9476D"/>
    <w:rsid w:val="00FB3168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3D1"/>
  <w15:chartTrackingRefBased/>
  <w15:docId w15:val="{EE06EAC9-FA0D-4F32-905A-68A82255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FA"/>
    <w:rPr>
      <w:sz w:val="3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29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5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D0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D0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0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0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0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0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0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9B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E5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0D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0D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BFA"/>
    <w:pPr>
      <w:jc w:val="center"/>
    </w:pPr>
    <w:rPr>
      <w:color w:val="4472C4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3BFA"/>
    <w:rPr>
      <w:color w:val="4472C4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C0D0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C0D0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C0D04"/>
    <w:rPr>
      <w:i/>
      <w:iCs/>
      <w:color w:val="auto"/>
    </w:rPr>
  </w:style>
  <w:style w:type="paragraph" w:styleId="NoSpacing">
    <w:name w:val="No Spacing"/>
    <w:uiPriority w:val="1"/>
    <w:qFormat/>
    <w:rsid w:val="00FC0D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D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0D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0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C0D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D0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C0D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D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0D0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0D04"/>
    <w:pPr>
      <w:outlineLvl w:val="9"/>
    </w:pPr>
  </w:style>
  <w:style w:type="paragraph" w:styleId="ListParagraph">
    <w:name w:val="List Paragraph"/>
    <w:basedOn w:val="Normal"/>
    <w:uiPriority w:val="34"/>
    <w:qFormat/>
    <w:rsid w:val="002E6D44"/>
    <w:pPr>
      <w:ind w:left="720"/>
      <w:contextualSpacing/>
    </w:pPr>
  </w:style>
  <w:style w:type="numbering" w:customStyle="1" w:styleId="CurrentList1">
    <w:name w:val="Current List1"/>
    <w:uiPriority w:val="99"/>
    <w:rsid w:val="002E6D44"/>
    <w:pPr>
      <w:numPr>
        <w:numId w:val="25"/>
      </w:numPr>
    </w:pPr>
  </w:style>
  <w:style w:type="table" w:styleId="TableGrid">
    <w:name w:val="Table Grid"/>
    <w:basedOn w:val="TableNormal"/>
    <w:uiPriority w:val="59"/>
    <w:rsid w:val="0051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52A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Grid-Accent5">
    <w:name w:val="Light Grid Accent 5"/>
    <w:basedOn w:val="TableNormal"/>
    <w:uiPriority w:val="62"/>
    <w:rsid w:val="00B25F5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53"/>
  </w:style>
  <w:style w:type="paragraph" w:styleId="Footer">
    <w:name w:val="footer"/>
    <w:basedOn w:val="Normal"/>
    <w:link w:val="FooterChar"/>
    <w:uiPriority w:val="99"/>
    <w:unhideWhenUsed/>
    <w:rsid w:val="00B2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53"/>
  </w:style>
  <w:style w:type="table" w:styleId="ListTable1Light">
    <w:name w:val="List Table 1 Light"/>
    <w:basedOn w:val="TableNormal"/>
    <w:uiPriority w:val="46"/>
    <w:rsid w:val="00596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E6F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721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6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0C8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E0640"/>
    <w:pPr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CE0640"/>
    <w:pPr>
      <w:spacing w:after="100"/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9176-5A93-44CA-8242-DA6DDA10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Medhat Hindy Manqryous 2000324</dc:creator>
  <cp:keywords/>
  <dc:description/>
  <cp:lastModifiedBy>Emad Medhat Hindy Manqryous 2000324</cp:lastModifiedBy>
  <cp:revision>44</cp:revision>
  <cp:lastPrinted>2024-07-21T10:36:00Z</cp:lastPrinted>
  <dcterms:created xsi:type="dcterms:W3CDTF">2024-01-30T12:27:00Z</dcterms:created>
  <dcterms:modified xsi:type="dcterms:W3CDTF">2024-07-21T10:37:00Z</dcterms:modified>
</cp:coreProperties>
</file>