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D6C7C" w14:textId="727B3592" w:rsidR="00F20AAB" w:rsidRDefault="00750B89" w:rsidP="00750B89">
      <w:pPr>
        <w:pStyle w:val="Heading1"/>
      </w:pPr>
      <w:r>
        <w:t>What are the advantages of using fixtures over setup and teardown methods?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9"/>
        <w:gridCol w:w="3398"/>
        <w:gridCol w:w="4143"/>
      </w:tblGrid>
      <w:tr w:rsidR="00C265EB" w14:paraId="40BA6110" w14:textId="77777777" w:rsidTr="00D92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27ABD177" w14:textId="1065824A" w:rsidR="00C265EB" w:rsidRDefault="00C265EB" w:rsidP="00D92151">
            <w:r>
              <w:t>POC</w:t>
            </w:r>
          </w:p>
        </w:tc>
        <w:tc>
          <w:tcPr>
            <w:tcW w:w="3398" w:type="dxa"/>
          </w:tcPr>
          <w:p w14:paraId="058F8B97" w14:textId="2DB8B3A5" w:rsidR="00C265EB" w:rsidRDefault="00C265EB" w:rsidP="00C26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Pytest fixture </w:t>
            </w:r>
          </w:p>
        </w:tc>
        <w:tc>
          <w:tcPr>
            <w:tcW w:w="4143" w:type="dxa"/>
          </w:tcPr>
          <w:p w14:paraId="6EEACCA9" w14:textId="69D23826" w:rsidR="00C265EB" w:rsidRDefault="00C265EB" w:rsidP="00C26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Setup/Teardown method </w:t>
            </w:r>
          </w:p>
        </w:tc>
      </w:tr>
      <w:tr w:rsidR="00C265EB" w14:paraId="1079144E" w14:textId="77777777" w:rsidTr="00D9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492A6B6B" w14:textId="25C53135" w:rsidR="00C265EB" w:rsidRDefault="00C265EB" w:rsidP="00D92151">
            <w:r>
              <w:t>Reusability</w:t>
            </w:r>
          </w:p>
        </w:tc>
        <w:tc>
          <w:tcPr>
            <w:tcW w:w="3398" w:type="dxa"/>
          </w:tcPr>
          <w:p w14:paraId="7B67C215" w14:textId="2BEAAD5D" w:rsidR="00C265EB" w:rsidRDefault="00C265EB" w:rsidP="00C2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Fixtures can be used with multiple files and multiple function so the same fixture decorator can be used with different test cases</w:t>
            </w:r>
          </w:p>
        </w:tc>
        <w:tc>
          <w:tcPr>
            <w:tcW w:w="4143" w:type="dxa"/>
          </w:tcPr>
          <w:p w14:paraId="798E92A7" w14:textId="77777777" w:rsidR="00C265EB" w:rsidRDefault="00C265EB" w:rsidP="00C2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Setup/ teardown is used within the same test class so within each test case class we will have to make multiple duplication for each test class</w:t>
            </w:r>
          </w:p>
          <w:p w14:paraId="568D9424" w14:textId="77777777" w:rsidR="00C265EB" w:rsidRDefault="00C265EB" w:rsidP="00C2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5EB" w14:paraId="1FEF6B2A" w14:textId="77777777" w:rsidTr="00D9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00CA50B" w14:textId="408028C4" w:rsidR="00C265EB" w:rsidRDefault="00C265EB" w:rsidP="00D92151">
            <w:r w:rsidRPr="00382760">
              <w:t>Scalability</w:t>
            </w:r>
          </w:p>
        </w:tc>
        <w:tc>
          <w:tcPr>
            <w:tcW w:w="3398" w:type="dxa"/>
          </w:tcPr>
          <w:p w14:paraId="7E246643" w14:textId="77777777" w:rsidR="00C265EB" w:rsidRDefault="00C265EB" w:rsidP="00C2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Multiple fixtures can be used with the same class/function/file enabling modular design for complex test cases and test suites </w:t>
            </w:r>
          </w:p>
          <w:p w14:paraId="50244D05" w14:textId="77777777" w:rsidR="00C265EB" w:rsidRDefault="00C265EB" w:rsidP="00C2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3" w:type="dxa"/>
          </w:tcPr>
          <w:p w14:paraId="58016B7E" w14:textId="77777777" w:rsidR="00C265EB" w:rsidRDefault="00C265EB" w:rsidP="00C2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Setup/teardown method grow into large method of complex test suit which becomes harder to scale </w:t>
            </w:r>
          </w:p>
          <w:p w14:paraId="1BAB913C" w14:textId="77777777" w:rsidR="00C265EB" w:rsidRDefault="00C265EB" w:rsidP="00C2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5EB" w14:paraId="717F2350" w14:textId="77777777" w:rsidTr="00D9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3EEEDEDC" w14:textId="2CE52633" w:rsidR="00C265EB" w:rsidRDefault="00C265EB" w:rsidP="00D92151">
            <w:r>
              <w:t>Parametrization</w:t>
            </w:r>
          </w:p>
        </w:tc>
        <w:tc>
          <w:tcPr>
            <w:tcW w:w="3398" w:type="dxa"/>
          </w:tcPr>
          <w:p w14:paraId="56B18534" w14:textId="77777777" w:rsidR="00C265EB" w:rsidRDefault="00C265EB" w:rsidP="00C2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Fixture support parametrization which enables different set of input parameters to the test case function</w:t>
            </w:r>
          </w:p>
          <w:p w14:paraId="6CE86507" w14:textId="77777777" w:rsidR="00C265EB" w:rsidRDefault="00C265EB" w:rsidP="00C2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3" w:type="dxa"/>
          </w:tcPr>
          <w:p w14:paraId="48E3E491" w14:textId="77777777" w:rsidR="00C265EB" w:rsidRDefault="00C265EB" w:rsidP="00C2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Setup/teardown has no parametrization </w:t>
            </w:r>
            <w:r>
              <w:rPr>
                <w:lang w:bidi="ar-EG"/>
              </w:rPr>
              <w:t>which make it more difficult to achieve the same result as fixtures</w:t>
            </w:r>
          </w:p>
          <w:p w14:paraId="2A78A5D8" w14:textId="77777777" w:rsidR="00C265EB" w:rsidRDefault="00C265EB" w:rsidP="00C2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5EB" w14:paraId="766D5774" w14:textId="77777777" w:rsidTr="00D9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357A97B8" w14:textId="4DF940A3" w:rsidR="00C265EB" w:rsidRDefault="00C265EB" w:rsidP="00D92151">
            <w:r>
              <w:t>Failure isolation</w:t>
            </w:r>
          </w:p>
        </w:tc>
        <w:tc>
          <w:tcPr>
            <w:tcW w:w="3398" w:type="dxa"/>
          </w:tcPr>
          <w:p w14:paraId="42C2BF40" w14:textId="6AB4604A" w:rsidR="00C265EB" w:rsidRDefault="00C265EB" w:rsidP="00C2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failure happens to certain test cases it does not affect other test cases</w:t>
            </w:r>
            <w:r w:rsidR="00C84FF2">
              <w:t>. Also a</w:t>
            </w:r>
            <w:r w:rsidR="00C84FF2">
              <w:t xml:space="preserve"> detailed report is generated for the failed test case and cause of failure</w:t>
            </w:r>
          </w:p>
          <w:p w14:paraId="3B1B37CC" w14:textId="77777777" w:rsidR="00C265EB" w:rsidRDefault="00C265EB" w:rsidP="00C2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3" w:type="dxa"/>
          </w:tcPr>
          <w:p w14:paraId="34EFB316" w14:textId="7246C408" w:rsidR="00C265EB" w:rsidRPr="00750B89" w:rsidRDefault="00C265EB" w:rsidP="00C2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setup fails all test cases fails so it has more isolation issues </w:t>
            </w:r>
            <w:r w:rsidR="00C84FF2">
              <w:t xml:space="preserve">and it’s hard to detected the root cause of the failure </w:t>
            </w:r>
          </w:p>
          <w:p w14:paraId="1E3871AA" w14:textId="77777777" w:rsidR="00C265EB" w:rsidRDefault="00C265EB" w:rsidP="00C2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5EB" w14:paraId="60771797" w14:textId="77777777" w:rsidTr="00D9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BC0EF08" w14:textId="64DFD28A" w:rsidR="00C265EB" w:rsidRDefault="00ED16D7" w:rsidP="00D92151">
            <w:r>
              <w:t xml:space="preserve">Plugins  </w:t>
            </w:r>
          </w:p>
        </w:tc>
        <w:tc>
          <w:tcPr>
            <w:tcW w:w="3398" w:type="dxa"/>
          </w:tcPr>
          <w:p w14:paraId="139EE358" w14:textId="16B5AF11" w:rsidR="00C265EB" w:rsidRDefault="00ED16D7" w:rsidP="00ED1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Lots of useful plugins as </w:t>
            </w:r>
            <w:r w:rsidRPr="00ED16D7">
              <w:t>mocker</w:t>
            </w:r>
            <w:r>
              <w:t>, faker</w:t>
            </w:r>
            <w:r w:rsidR="00BB68AE">
              <w:t>, html generator</w:t>
            </w:r>
          </w:p>
        </w:tc>
        <w:tc>
          <w:tcPr>
            <w:tcW w:w="4143" w:type="dxa"/>
          </w:tcPr>
          <w:p w14:paraId="51846DDA" w14:textId="02409F6E" w:rsidR="00C265EB" w:rsidRDefault="00ED16D7" w:rsidP="00C2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Limited</w:t>
            </w:r>
          </w:p>
        </w:tc>
      </w:tr>
      <w:tr w:rsidR="00C265EB" w14:paraId="32411950" w14:textId="77777777" w:rsidTr="00D9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3D0DC10" w14:textId="38AFE3CB" w:rsidR="00C265EB" w:rsidRDefault="00ED16D7" w:rsidP="00D92151">
            <w:r>
              <w:t>Simplicity</w:t>
            </w:r>
          </w:p>
        </w:tc>
        <w:tc>
          <w:tcPr>
            <w:tcW w:w="3398" w:type="dxa"/>
          </w:tcPr>
          <w:p w14:paraId="0E973459" w14:textId="3434C70D" w:rsidR="00C265EB" w:rsidRDefault="00ED16D7" w:rsidP="00ED1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More simple as less class usage and built in assert method enabling </w:t>
            </w:r>
            <w:r w:rsidRPr="00ED16D7">
              <w:t>easier and clearer assertions</w:t>
            </w:r>
          </w:p>
        </w:tc>
        <w:tc>
          <w:tcPr>
            <w:tcW w:w="4143" w:type="dxa"/>
          </w:tcPr>
          <w:p w14:paraId="59BFE856" w14:textId="77D358E3" w:rsidR="00C265EB" w:rsidRDefault="00ED16D7" w:rsidP="00C2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complex as it requires more classes usage and has more complicated assertion method</w:t>
            </w:r>
          </w:p>
        </w:tc>
      </w:tr>
      <w:tr w:rsidR="00225D8D" w14:paraId="0FA848F9" w14:textId="77777777" w:rsidTr="00D9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29674088" w14:textId="625380D6" w:rsidR="00225D8D" w:rsidRDefault="00830CF6" w:rsidP="00D92151">
            <w:r>
              <w:t>Readability</w:t>
            </w:r>
          </w:p>
        </w:tc>
        <w:tc>
          <w:tcPr>
            <w:tcW w:w="3398" w:type="dxa"/>
          </w:tcPr>
          <w:p w14:paraId="79235747" w14:textId="209094FF" w:rsidR="00225D8D" w:rsidRDefault="00225D8D" w:rsidP="0022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Fixtures are </w:t>
            </w:r>
            <w:r w:rsidRPr="00225D8D">
              <w:t>explicitly</w:t>
            </w:r>
            <w:r>
              <w:t xml:space="preserve"> clear in the function. Enhancing code </w:t>
            </w:r>
            <w:r w:rsidR="00830CF6">
              <w:t>readability</w:t>
            </w:r>
          </w:p>
        </w:tc>
        <w:tc>
          <w:tcPr>
            <w:tcW w:w="4143" w:type="dxa"/>
          </w:tcPr>
          <w:p w14:paraId="5BD82FA2" w14:textId="1A3B3482" w:rsidR="00225D8D" w:rsidRDefault="00830CF6" w:rsidP="00C2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 more implicit execution and tied to specific classes and module before and after each test case which makes it less readable </w:t>
            </w:r>
          </w:p>
        </w:tc>
      </w:tr>
    </w:tbl>
    <w:p w14:paraId="303CA8BB" w14:textId="44EB0682" w:rsidR="00382760" w:rsidRDefault="00382760" w:rsidP="00382760"/>
    <w:sectPr w:rsidR="0038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53A12"/>
    <w:multiLevelType w:val="hybridMultilevel"/>
    <w:tmpl w:val="A15AA1E6"/>
    <w:lvl w:ilvl="0" w:tplc="27CE76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08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EA"/>
    <w:rsid w:val="000774EA"/>
    <w:rsid w:val="00225D8D"/>
    <w:rsid w:val="00382760"/>
    <w:rsid w:val="00453332"/>
    <w:rsid w:val="005B4C7D"/>
    <w:rsid w:val="00750B89"/>
    <w:rsid w:val="00830CF6"/>
    <w:rsid w:val="008A0778"/>
    <w:rsid w:val="009214D5"/>
    <w:rsid w:val="00960336"/>
    <w:rsid w:val="00A5599E"/>
    <w:rsid w:val="00BB68AE"/>
    <w:rsid w:val="00C265EB"/>
    <w:rsid w:val="00C84FF2"/>
    <w:rsid w:val="00D92151"/>
    <w:rsid w:val="00E32713"/>
    <w:rsid w:val="00ED16D7"/>
    <w:rsid w:val="00F2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D09E"/>
  <w15:chartTrackingRefBased/>
  <w15:docId w15:val="{89912D91-76C2-41DD-B392-16E2555F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4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5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Emad</dc:creator>
  <cp:keywords/>
  <dc:description/>
  <cp:lastModifiedBy>Muhammad Emad</cp:lastModifiedBy>
  <cp:revision>3</cp:revision>
  <dcterms:created xsi:type="dcterms:W3CDTF">2024-12-13T18:21:00Z</dcterms:created>
  <dcterms:modified xsi:type="dcterms:W3CDTF">2024-12-13T21:00:00Z</dcterms:modified>
</cp:coreProperties>
</file>