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A0" w:rsidRPr="007215A0" w:rsidRDefault="007215A0" w:rsidP="007215A0">
      <w:pPr>
        <w:spacing w:before="100" w:beforeAutospacing="1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Certainly! Let’s break down the code into two separate files: one for the environment and another for the main functionality. I’ll provide a Swift example for each.</w:t>
      </w:r>
    </w:p>
    <w:p w:rsidR="007215A0" w:rsidRPr="007215A0" w:rsidRDefault="007215A0" w:rsidP="007215A0">
      <w:pPr>
        <w:numPr>
          <w:ilvl w:val="0"/>
          <w:numId w:val="1"/>
        </w:numPr>
        <w:spacing w:beforeAutospacing="1" w:afterAutospacing="1"/>
        <w:ind w:left="0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b/>
          <w:bCs/>
        </w:rPr>
        <w:t>Environment File (</w:t>
      </w:r>
      <w:proofErr w:type="spellStart"/>
      <w:r w:rsidRPr="007215A0">
        <w:rPr>
          <w:rFonts w:ascii="Times New Roman" w:eastAsia="Times New Roman" w:hAnsi="Times New Roman" w:cs="Times New Roman"/>
          <w:b/>
          <w:bCs/>
        </w:rPr>
        <w:t>Env.swift</w:t>
      </w:r>
      <w:proofErr w:type="spellEnd"/>
      <w:r w:rsidRPr="007215A0">
        <w:rPr>
          <w:rFonts w:ascii="Times New Roman" w:eastAsia="Times New Roman" w:hAnsi="Times New Roman" w:cs="Times New Roman"/>
          <w:b/>
          <w:bCs/>
        </w:rPr>
        <w:t>)</w:t>
      </w:r>
      <w:r w:rsidRPr="007215A0">
        <w:rPr>
          <w:rFonts w:ascii="Times New Roman" w:eastAsia="Times New Roman" w:hAnsi="Times New Roman" w:cs="Times New Roman"/>
        </w:rPr>
        <w:t>: Create a new Swift file called 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Env.swift</w:t>
      </w:r>
      <w:proofErr w:type="spellEnd"/>
      <w:r w:rsidRPr="007215A0">
        <w:rPr>
          <w:rFonts w:ascii="Times New Roman" w:eastAsia="Times New Roman" w:hAnsi="Times New Roman" w:cs="Times New Roman"/>
        </w:rPr>
        <w:t>. This file will define the environment-related configuration, such as API keys, tokens, and other settings. Here’s a simplified example: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b/>
          <w:bCs/>
        </w:rPr>
        <w:t>Swift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Env.swift</w:t>
      </w:r>
      <w:proofErr w:type="spellEnd"/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import Foundation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consumerKey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"yWRg0CidOeiIcwPH3r6yjWwms"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consumerSecret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"KNjtGhxepY3NyiLOomMc6DOxen02l3GQSS4Hlk7spgRmejUE80"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OAuthToken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"32507747-67oUl4ckO7lacwNwnmbaXESDjjxRPiTzSTkdTkJJX"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OAuthTokenSecret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"wkjts7tlEIsarUXL9tUNVle9MnQNG9HT0QqWCMIm6auft"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"NXRmemtPWExKUGNia3U4Mkswa2g6MTpjaQ"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static let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= "BgIjBF1CHhLJCyxx6RtOlkpL2HsDW7kuae7rreFnBQt-sAUe0j"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}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sz w:val="18"/>
          <w:szCs w:val="18"/>
        </w:rPr>
        <w:t>AI-generated code. Review and use carefully. </w:t>
      </w:r>
      <w:hyperlink r:id="rId5" w:anchor="faq" w:tgtFrame="_blank" w:history="1">
        <w:r w:rsidRPr="007215A0">
          <w:rPr>
            <w:rFonts w:ascii="inherit" w:eastAsia="Times New Roman" w:hAnsi="inherit" w:cs="Times New Roman"/>
            <w:color w:val="0000FF"/>
            <w:sz w:val="18"/>
            <w:szCs w:val="18"/>
            <w:u w:val="single"/>
          </w:rPr>
          <w:t>More info on FAQ</w:t>
        </w:r>
      </w:hyperlink>
      <w:r w:rsidRPr="007215A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7215A0" w:rsidRPr="007215A0" w:rsidRDefault="007215A0" w:rsidP="007215A0">
      <w:pPr>
        <w:numPr>
          <w:ilvl w:val="0"/>
          <w:numId w:val="2"/>
        </w:numPr>
        <w:spacing w:beforeAutospacing="1" w:afterAutospacing="1"/>
        <w:ind w:left="0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b/>
          <w:bCs/>
        </w:rPr>
        <w:t>Main Functionality File (</w:t>
      </w:r>
      <w:proofErr w:type="spellStart"/>
      <w:r w:rsidRPr="007215A0">
        <w:rPr>
          <w:rFonts w:ascii="Times New Roman" w:eastAsia="Times New Roman" w:hAnsi="Times New Roman" w:cs="Times New Roman"/>
          <w:b/>
          <w:bCs/>
        </w:rPr>
        <w:t>Main.swift</w:t>
      </w:r>
      <w:proofErr w:type="spellEnd"/>
      <w:r w:rsidRPr="007215A0">
        <w:rPr>
          <w:rFonts w:ascii="Times New Roman" w:eastAsia="Times New Roman" w:hAnsi="Times New Roman" w:cs="Times New Roman"/>
          <w:b/>
          <w:bCs/>
        </w:rPr>
        <w:t>)</w:t>
      </w:r>
      <w:r w:rsidRPr="007215A0">
        <w:rPr>
          <w:rFonts w:ascii="Times New Roman" w:eastAsia="Times New Roman" w:hAnsi="Times New Roman" w:cs="Times New Roman"/>
        </w:rPr>
        <w:t>: Create another Swift file (e.g., 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Main.swift</w:t>
      </w:r>
      <w:proofErr w:type="spellEnd"/>
      <w:r w:rsidRPr="007215A0">
        <w:rPr>
          <w:rFonts w:ascii="Times New Roman" w:eastAsia="Times New Roman" w:hAnsi="Times New Roman" w:cs="Times New Roman"/>
        </w:rPr>
        <w:t>) where you’ll implement your main functionality. This file won’t contain environment-specific details but will use the values from 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Env.swift</w:t>
      </w:r>
      <w:proofErr w:type="spellEnd"/>
      <w:r w:rsidRPr="007215A0">
        <w:rPr>
          <w:rFonts w:ascii="Times New Roman" w:eastAsia="Times New Roman" w:hAnsi="Times New Roman" w:cs="Times New Roman"/>
        </w:rPr>
        <w:t>. Here’s a placeholder example: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b/>
          <w:bCs/>
        </w:rPr>
        <w:t>Swift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Main.swift</w:t>
      </w:r>
      <w:proofErr w:type="spellEnd"/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import Foundation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TwitterAPIKit</w:t>
      </w:r>
      <w:proofErr w:type="spellEnd"/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// Your main functionality goes here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fetchTweets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// Use the environment variables from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Env.swift</w:t>
      </w:r>
      <w:proofErr w:type="spellEnd"/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let client = 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TwitterAPIClient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>(.bearer(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Env.OAuthToken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>))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// Make API requests, handle responses, etc.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 xml:space="preserve">    // ...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}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r w:rsidRPr="007215A0">
        <w:rPr>
          <w:rFonts w:ascii="Courier New" w:eastAsia="Times New Roman" w:hAnsi="Courier New" w:cs="Courier New"/>
          <w:sz w:val="20"/>
          <w:szCs w:val="20"/>
        </w:rPr>
        <w:t>// Example usage</w:t>
      </w:r>
    </w:p>
    <w:p w:rsidR="007215A0" w:rsidRPr="007215A0" w:rsidRDefault="007215A0" w:rsidP="0072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fetchTweets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>()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  <w:sz w:val="18"/>
          <w:szCs w:val="18"/>
        </w:rPr>
        <w:t>AI-generated code. Review and use carefully. </w:t>
      </w:r>
      <w:hyperlink r:id="rId6" w:anchor="faq" w:tgtFrame="_blank" w:history="1">
        <w:r w:rsidRPr="007215A0">
          <w:rPr>
            <w:rFonts w:ascii="inherit" w:eastAsia="Times New Roman" w:hAnsi="inherit" w:cs="Times New Roman"/>
            <w:color w:val="0000FF"/>
            <w:sz w:val="18"/>
            <w:szCs w:val="18"/>
            <w:u w:val="single"/>
          </w:rPr>
          <w:t>More info on FAQ</w:t>
        </w:r>
      </w:hyperlink>
      <w:r w:rsidRPr="007215A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lastRenderedPageBreak/>
        <w:t>Remember to replace the placeholder code with your actual functionality. The 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fetchTweets</w:t>
      </w:r>
      <w:proofErr w:type="spellEnd"/>
      <w:r w:rsidRPr="007215A0">
        <w:rPr>
          <w:rFonts w:ascii="Courier New" w:eastAsia="Times New Roman" w:hAnsi="Courier New" w:cs="Courier New"/>
          <w:sz w:val="20"/>
          <w:szCs w:val="20"/>
        </w:rPr>
        <w:t>()</w:t>
      </w:r>
      <w:r w:rsidRPr="007215A0">
        <w:rPr>
          <w:rFonts w:ascii="Times New Roman" w:eastAsia="Times New Roman" w:hAnsi="Times New Roman" w:cs="Times New Roman"/>
        </w:rPr>
        <w:t> function is just an example; adapt it to your specific use case.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By separating the environment-related configuration into </w:t>
      </w:r>
      <w:proofErr w:type="spellStart"/>
      <w:r w:rsidRPr="007215A0">
        <w:rPr>
          <w:rFonts w:ascii="Courier New" w:eastAsia="Times New Roman" w:hAnsi="Courier New" w:cs="Courier New"/>
          <w:sz w:val="20"/>
          <w:szCs w:val="20"/>
        </w:rPr>
        <w:t>Env.swift</w:t>
      </w:r>
      <w:proofErr w:type="spellEnd"/>
      <w:r w:rsidRPr="007215A0">
        <w:rPr>
          <w:rFonts w:ascii="Times New Roman" w:eastAsia="Times New Roman" w:hAnsi="Times New Roman" w:cs="Times New Roman"/>
        </w:rPr>
        <w:t xml:space="preserve">, you keep your code organized and make it easier to manage different environments (e.g., development, production) without cluttering your main functionality file. </w:t>
      </w:r>
      <w:r w:rsidRPr="007215A0">
        <w:rPr>
          <w:rFonts w:ascii="Apple Color Emoji" w:eastAsia="Times New Roman" w:hAnsi="Apple Color Emoji" w:cs="Apple Color Emoji"/>
        </w:rPr>
        <w:t>😊</w:t>
      </w:r>
    </w:p>
    <w:p w:rsidR="007215A0" w:rsidRPr="007215A0" w:rsidRDefault="007215A0" w:rsidP="007215A0">
      <w:pPr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215A0">
        <w:rPr>
          <w:rFonts w:ascii="Times New Roman" w:eastAsia="Times New Roman" w:hAnsi="Times New Roman" w:cs="Times New Roman"/>
          <w:b/>
          <w:bCs/>
          <w:sz w:val="15"/>
          <w:szCs w:val="15"/>
        </w:rPr>
        <w:t>Learn more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hyperlink r:id="rId7" w:tgtFrame="_blank" w:history="1">
        <w:r w:rsidRPr="007215A0">
          <w:rPr>
            <w:rFonts w:ascii="var(--cib-font-text)" w:eastAsia="Times New Roman" w:hAnsi="var(--cib-font-text)" w:cs="Times New Roman"/>
            <w:color w:val="0000FF"/>
          </w:rPr>
          <w:t>1</w: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begin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instrText xml:space="preserve"> INCLUDEPICTURE "/var/folders/hn/0gn59s2d5q53g_6f1jf51hs40000gn/T/com.microsoft.Word/WebArchiveCopyPasteTempFiles/ec9c490a-c93b-476c-bdca-4410f23f3267" \* MERGEFORMATINET </w:instrTex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separate"/>
        </w:r>
        <w:r w:rsidRPr="007215A0">
          <w:rPr>
            <w:rFonts w:ascii="var(--cib-font-text)" w:eastAsia="Times New Roman" w:hAnsi="var(--cib-font-text)" w:cs="Times New Roman"/>
            <w:noProof/>
            <w:color w:val="0000FF"/>
          </w:rPr>
          <w:drawing>
            <wp:inline distT="0" distB="0" distL="0" distR="0">
              <wp:extent cx="408940" cy="408940"/>
              <wp:effectExtent l="0" t="0" r="0" b="0"/>
              <wp:docPr id="8" name="Picture 8" descr="/var/folders/hn/0gn59s2d5q53g_6f1jf51hs40000gn/T/com.microsoft.Word/WebArchiveCopyPasteTempFiles/ec9c490a-c93b-476c-bdca-4410f23f3267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/var/folders/hn/0gn59s2d5q53g_6f1jf51hs40000gn/T/com.microsoft.Word/WebArchiveCopyPasteTempFiles/ec9c490a-c93b-476c-bdca-4410f23f3267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94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end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t>hackingwithswift.com</w:t>
        </w:r>
      </w:hyperlink>
      <w:hyperlink r:id="rId9" w:tgtFrame="_blank" w:history="1">
        <w:r w:rsidRPr="007215A0">
          <w:rPr>
            <w:rFonts w:ascii="var(--cib-font-text)" w:eastAsia="Times New Roman" w:hAnsi="var(--cib-font-text)" w:cs="Times New Roman"/>
            <w:color w:val="0000FF"/>
          </w:rPr>
          <w:t>2</w: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begin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instrText xml:space="preserve"> INCLUDEPICTURE "/var/folders/hn/0gn59s2d5q53g_6f1jf51hs40000gn/T/com.microsoft.Word/WebArchiveCopyPasteTempFiles/ab7f3339-72e9-4155-a01a-d0523f0576a3" \* MERGEFORMATINET </w:instrTex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separate"/>
        </w:r>
        <w:r w:rsidRPr="007215A0">
          <w:rPr>
            <w:rFonts w:ascii="var(--cib-font-text)" w:eastAsia="Times New Roman" w:hAnsi="var(--cib-font-text)" w:cs="Times New Roman"/>
            <w:noProof/>
            <w:color w:val="0000FF"/>
          </w:rPr>
          <w:drawing>
            <wp:inline distT="0" distB="0" distL="0" distR="0">
              <wp:extent cx="408940" cy="408940"/>
              <wp:effectExtent l="0" t="0" r="0" b="0"/>
              <wp:docPr id="7" name="Picture 7" descr="/var/folders/hn/0gn59s2d5q53g_6f1jf51hs40000gn/T/com.microsoft.Word/WebArchiveCopyPasteTempFiles/ab7f3339-72e9-4155-a01a-d0523f0576a3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var/folders/hn/0gn59s2d5q53g_6f1jf51hs40000gn/T/com.microsoft.Word/WebArchiveCopyPasteTempFiles/ab7f3339-72e9-4155-a01a-d0523f0576a3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94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end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t>medium.com</w:t>
        </w:r>
      </w:hyperlink>
      <w:hyperlink r:id="rId11" w:tgtFrame="_blank" w:history="1">
        <w:r w:rsidRPr="007215A0">
          <w:rPr>
            <w:rFonts w:ascii="var(--cib-font-text)" w:eastAsia="Times New Roman" w:hAnsi="var(--cib-font-text)" w:cs="Times New Roman"/>
            <w:color w:val="0000FF"/>
          </w:rPr>
          <w:t>3</w: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begin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instrText xml:space="preserve"> INCLUDEPICTURE "/var/folders/hn/0gn59s2d5q53g_6f1jf51hs40000gn/T/com.microsoft.Word/WebArchiveCopyPasteTempFiles/41fe5960-ba97-460b-9569-b0eacc2ba356" \* MERGEFORMATINET </w:instrText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separate"/>
        </w:r>
        <w:r w:rsidRPr="007215A0">
          <w:rPr>
            <w:rFonts w:ascii="var(--cib-font-text)" w:eastAsia="Times New Roman" w:hAnsi="var(--cib-font-text)" w:cs="Times New Roman"/>
            <w:noProof/>
            <w:color w:val="0000FF"/>
          </w:rPr>
          <w:drawing>
            <wp:inline distT="0" distB="0" distL="0" distR="0">
              <wp:extent cx="408940" cy="408940"/>
              <wp:effectExtent l="0" t="0" r="0" b="0"/>
              <wp:docPr id="6" name="Picture 6" descr="/var/folders/hn/0gn59s2d5q53g_6f1jf51hs40000gn/T/com.microsoft.Word/WebArchiveCopyPasteTempFiles/41fe5960-ba97-460b-9569-b0eacc2ba356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var/folders/hn/0gn59s2d5q53g_6f1jf51hs40000gn/T/com.microsoft.Word/WebArchiveCopyPasteTempFiles/41fe5960-ba97-460b-9569-b0eacc2ba356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94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15A0">
          <w:rPr>
            <w:rFonts w:ascii="var(--cib-font-text)" w:eastAsia="Times New Roman" w:hAnsi="var(--cib-font-text)" w:cs="Times New Roman"/>
            <w:color w:val="0000FF"/>
          </w:rPr>
          <w:fldChar w:fldCharType="end"/>
        </w:r>
        <w:r w:rsidRPr="007215A0">
          <w:rPr>
            <w:rFonts w:ascii="var(--cib-font-text)" w:eastAsia="Times New Roman" w:hAnsi="var(--cib-font-text)" w:cs="Times New Roman"/>
            <w:color w:val="0000FF"/>
          </w:rPr>
          <w:t>holyswift.app</w:t>
        </w:r>
      </w:hyperlink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2of4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Show learn more suggestions</w:t>
      </w:r>
    </w:p>
    <w:p w:rsidR="007215A0" w:rsidRPr="007215A0" w:rsidRDefault="007215A0" w:rsidP="007215A0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 xml:space="preserve">Thank you! Can you explain how to use the </w:t>
      </w:r>
      <w:proofErr w:type="spellStart"/>
      <w:r w:rsidRPr="007215A0">
        <w:rPr>
          <w:rFonts w:ascii="Times New Roman" w:eastAsia="Times New Roman" w:hAnsi="Times New Roman" w:cs="Times New Roman"/>
        </w:rPr>
        <w:t>TwitterAPIKit</w:t>
      </w:r>
      <w:proofErr w:type="spellEnd"/>
      <w:r w:rsidRPr="007215A0">
        <w:rPr>
          <w:rFonts w:ascii="Times New Roman" w:eastAsia="Times New Roman" w:hAnsi="Times New Roman" w:cs="Times New Roman"/>
        </w:rPr>
        <w:t>?</w:t>
      </w:r>
    </w:p>
    <w:p w:rsidR="007215A0" w:rsidRPr="007215A0" w:rsidRDefault="007215A0" w:rsidP="007215A0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What other features can I add in my main functionality?</w:t>
      </w:r>
    </w:p>
    <w:p w:rsidR="007215A0" w:rsidRPr="007215A0" w:rsidRDefault="007215A0" w:rsidP="007215A0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I'd like more examples of using environment variables.</w:t>
      </w:r>
    </w:p>
    <w:p w:rsidR="007215A0" w:rsidRPr="007215A0" w:rsidRDefault="007215A0" w:rsidP="007215A0">
      <w:pPr>
        <w:outlineLvl w:val="1"/>
        <w:rPr>
          <w:rFonts w:ascii="var(--cib-font-text)" w:eastAsia="Times New Roman" w:hAnsi="var(--cib-font-text)" w:cs="Times New Roman"/>
          <w:b/>
          <w:bCs/>
          <w:sz w:val="36"/>
          <w:szCs w:val="36"/>
        </w:rPr>
      </w:pPr>
      <w:r w:rsidRPr="007215A0">
        <w:rPr>
          <w:rFonts w:ascii="var(--cib-font-text)" w:eastAsia="Times New Roman" w:hAnsi="var(--cib-font-text)" w:cs="Times New Roman"/>
          <w:b/>
          <w:bCs/>
          <w:sz w:val="36"/>
          <w:szCs w:val="36"/>
        </w:rPr>
        <w:t>Chats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Copilot GPTs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fldChar w:fldCharType="begin"/>
      </w:r>
      <w:r w:rsidRPr="007215A0">
        <w:rPr>
          <w:rFonts w:ascii="Times New Roman" w:eastAsia="Times New Roman" w:hAnsi="Times New Roman" w:cs="Times New Roman"/>
        </w:rPr>
        <w:instrText xml:space="preserve"> INCLUDEPICTURE "/var/folders/hn/0gn59s2d5q53g_6f1jf51hs40000gn/T/com.microsoft.Word/WebArchiveCopyPasteTempFiles/R8ErSC7kK_3o4eRM-pP2JlReVkE.png" \* MERGEFORMATINET </w:instrText>
      </w:r>
      <w:r w:rsidRPr="007215A0">
        <w:rPr>
          <w:rFonts w:ascii="Times New Roman" w:eastAsia="Times New Roman" w:hAnsi="Times New Roman" w:cs="Times New Roman"/>
        </w:rPr>
        <w:fldChar w:fldCharType="separate"/>
      </w:r>
      <w:r w:rsidRPr="007215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5" name="Picture 5" descr="Copi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i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A0">
        <w:rPr>
          <w:rFonts w:ascii="Times New Roman" w:eastAsia="Times New Roman" w:hAnsi="Times New Roman" w:cs="Times New Roman"/>
        </w:rPr>
        <w:fldChar w:fldCharType="end"/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Copilot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fldChar w:fldCharType="begin"/>
      </w:r>
      <w:r w:rsidRPr="007215A0">
        <w:rPr>
          <w:rFonts w:ascii="Times New Roman" w:eastAsia="Times New Roman" w:hAnsi="Times New Roman" w:cs="Times New Roman"/>
        </w:rPr>
        <w:instrText xml:space="preserve"> INCLUDEPICTURE "/var/folders/hn/0gn59s2d5q53g_6f1jf51hs40000gn/T/com.microsoft.Word/WebArchiveCopyPasteTempFiles/GrxBb8TfmztOnB55R-l2Fn8rRu0.png" \* MERGEFORMATINET </w:instrText>
      </w:r>
      <w:r w:rsidRPr="007215A0">
        <w:rPr>
          <w:rFonts w:ascii="Times New Roman" w:eastAsia="Times New Roman" w:hAnsi="Times New Roman" w:cs="Times New Roman"/>
        </w:rPr>
        <w:fldChar w:fldCharType="separate"/>
      </w:r>
      <w:r w:rsidRPr="007215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4" name="Picture 4" descr="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A0">
        <w:rPr>
          <w:rFonts w:ascii="Times New Roman" w:eastAsia="Times New Roman" w:hAnsi="Times New Roman" w:cs="Times New Roman"/>
        </w:rPr>
        <w:fldChar w:fldCharType="end"/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Designer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fldChar w:fldCharType="begin"/>
      </w:r>
      <w:r w:rsidRPr="007215A0">
        <w:rPr>
          <w:rFonts w:ascii="Times New Roman" w:eastAsia="Times New Roman" w:hAnsi="Times New Roman" w:cs="Times New Roman"/>
        </w:rPr>
        <w:instrText xml:space="preserve"> INCLUDEPICTURE "/var/folders/hn/0gn59s2d5q53g_6f1jf51hs40000gn/T/com.microsoft.Word/WebArchiveCopyPasteTempFiles/EV_iKB9rf4Eje0Smm4-6BF6f_-8.png" \* MERGEFORMATINET </w:instrText>
      </w:r>
      <w:r w:rsidRPr="007215A0">
        <w:rPr>
          <w:rFonts w:ascii="Times New Roman" w:eastAsia="Times New Roman" w:hAnsi="Times New Roman" w:cs="Times New Roman"/>
        </w:rPr>
        <w:fldChar w:fldCharType="separate"/>
      </w:r>
      <w:r w:rsidRPr="007215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3" name="Picture 3" descr="Vacation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cation plann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A0">
        <w:rPr>
          <w:rFonts w:ascii="Times New Roman" w:eastAsia="Times New Roman" w:hAnsi="Times New Roman" w:cs="Times New Roman"/>
        </w:rPr>
        <w:fldChar w:fldCharType="end"/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Vacation planner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fldChar w:fldCharType="begin"/>
      </w:r>
      <w:r w:rsidRPr="007215A0">
        <w:rPr>
          <w:rFonts w:ascii="Times New Roman" w:eastAsia="Times New Roman" w:hAnsi="Times New Roman" w:cs="Times New Roman"/>
        </w:rPr>
        <w:instrText xml:space="preserve"> INCLUDEPICTURE "/var/folders/hn/0gn59s2d5q53g_6f1jf51hs40000gn/T/com.microsoft.Word/WebArchiveCopyPasteTempFiles/zudd4mO0yVlfOcXNYCipl5zZx8U.png" \* MERGEFORMATINET </w:instrText>
      </w:r>
      <w:r w:rsidRPr="007215A0">
        <w:rPr>
          <w:rFonts w:ascii="Times New Roman" w:eastAsia="Times New Roman" w:hAnsi="Times New Roman" w:cs="Times New Roman"/>
        </w:rPr>
        <w:fldChar w:fldCharType="separate"/>
      </w:r>
      <w:r w:rsidRPr="007215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2" name="Picture 2" descr="Cooking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oking assista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A0">
        <w:rPr>
          <w:rFonts w:ascii="Times New Roman" w:eastAsia="Times New Roman" w:hAnsi="Times New Roman" w:cs="Times New Roman"/>
        </w:rPr>
        <w:fldChar w:fldCharType="end"/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Cooking assistant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fldChar w:fldCharType="begin"/>
      </w:r>
      <w:r w:rsidRPr="007215A0">
        <w:rPr>
          <w:rFonts w:ascii="Times New Roman" w:eastAsia="Times New Roman" w:hAnsi="Times New Roman" w:cs="Times New Roman"/>
        </w:rPr>
        <w:instrText xml:space="preserve"> INCLUDEPICTURE "/var/folders/hn/0gn59s2d5q53g_6f1jf51hs40000gn/T/com.microsoft.Word/WebArchiveCopyPasteTempFiles/pdV1tnDAgmqj-A-_LC_QIJSbS0A.png" \* MERGEFORMATINET </w:instrText>
      </w:r>
      <w:r w:rsidRPr="007215A0">
        <w:rPr>
          <w:rFonts w:ascii="Times New Roman" w:eastAsia="Times New Roman" w:hAnsi="Times New Roman" w:cs="Times New Roman"/>
        </w:rPr>
        <w:fldChar w:fldCharType="separate"/>
      </w:r>
      <w:r w:rsidRPr="007215A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9600" cy="609600"/>
            <wp:effectExtent l="0" t="0" r="0" b="0"/>
            <wp:docPr id="1" name="Picture 1" descr="Fitness tr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tness train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A0">
        <w:rPr>
          <w:rFonts w:ascii="Times New Roman" w:eastAsia="Times New Roman" w:hAnsi="Times New Roman" w:cs="Times New Roman"/>
        </w:rPr>
        <w:fldChar w:fldCharType="end"/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var(--cib-font-text)" w:eastAsia="Times New Roman" w:hAnsi="var(--cib-font-text)" w:cs="Times New Roman"/>
        </w:rPr>
        <w:t>Fitness trainer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Response stopped</w:t>
      </w:r>
    </w:p>
    <w:p w:rsidR="007215A0" w:rsidRPr="007215A0" w:rsidRDefault="007215A0" w:rsidP="007215A0">
      <w:pPr>
        <w:rPr>
          <w:rFonts w:ascii="Times New Roman" w:eastAsia="Times New Roman" w:hAnsi="Times New Roman" w:cs="Times New Roman"/>
        </w:rPr>
      </w:pPr>
      <w:r w:rsidRPr="007215A0">
        <w:rPr>
          <w:rFonts w:ascii="Times New Roman" w:eastAsia="Times New Roman" w:hAnsi="Times New Roman" w:cs="Times New Roman"/>
        </w:rPr>
        <w:t>New t</w:t>
      </w:r>
    </w:p>
    <w:p w:rsidR="008D44D3" w:rsidRPr="007215A0" w:rsidRDefault="007215A0">
      <w:pPr>
        <w:rPr>
          <w:b/>
        </w:rPr>
      </w:pPr>
      <w:bookmarkStart w:id="0" w:name="_GoBack"/>
      <w:bookmarkEnd w:id="0"/>
    </w:p>
    <w:sectPr w:rsidR="008D44D3" w:rsidRPr="007215A0" w:rsidSect="007215A0">
      <w:pgSz w:w="11909" w:h="16834" w:code="9"/>
      <w:pgMar w:top="1440" w:right="1440" w:bottom="1440" w:left="1440" w:header="475" w:footer="360" w:gutter="0"/>
      <w:cols w:space="38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cib-font-text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D8D"/>
    <w:multiLevelType w:val="multilevel"/>
    <w:tmpl w:val="89F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7F68"/>
    <w:multiLevelType w:val="multilevel"/>
    <w:tmpl w:val="F4E2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42BAF"/>
    <w:multiLevelType w:val="multilevel"/>
    <w:tmpl w:val="2806D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A0"/>
    <w:rsid w:val="000E78C9"/>
    <w:rsid w:val="00177C63"/>
    <w:rsid w:val="00495BDB"/>
    <w:rsid w:val="004C76DF"/>
    <w:rsid w:val="007215A0"/>
    <w:rsid w:val="0080417C"/>
    <w:rsid w:val="00B0085B"/>
    <w:rsid w:val="00B56DF1"/>
    <w:rsid w:val="00C7010A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234D"/>
  <w15:chartTrackingRefBased/>
  <w15:docId w15:val="{3D473F25-7644-AD4C-A8F8-36EDBB7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5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7215A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15A0"/>
    <w:rPr>
      <w:b/>
      <w:bCs/>
    </w:rPr>
  </w:style>
  <w:style w:type="character" w:customStyle="1" w:styleId="apple-converted-space">
    <w:name w:val="apple-converted-space"/>
    <w:basedOn w:val="DefaultParagraphFont"/>
    <w:rsid w:val="007215A0"/>
  </w:style>
  <w:style w:type="character" w:styleId="Hyperlink">
    <w:name w:val="Hyperlink"/>
    <w:basedOn w:val="DefaultParagraphFont"/>
    <w:uiPriority w:val="99"/>
    <w:semiHidden/>
    <w:unhideWhenUsed/>
    <w:rsid w:val="007215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15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7215A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15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215A0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215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5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215A0"/>
  </w:style>
  <w:style w:type="character" w:customStyle="1" w:styleId="hljs-keyword">
    <w:name w:val="hljs-keyword"/>
    <w:basedOn w:val="DefaultParagraphFont"/>
    <w:rsid w:val="007215A0"/>
  </w:style>
  <w:style w:type="character" w:customStyle="1" w:styleId="hljs-title">
    <w:name w:val="hljs-title"/>
    <w:basedOn w:val="DefaultParagraphFont"/>
    <w:rsid w:val="007215A0"/>
  </w:style>
  <w:style w:type="character" w:customStyle="1" w:styleId="hljs-operator">
    <w:name w:val="hljs-operator"/>
    <w:basedOn w:val="DefaultParagraphFont"/>
    <w:rsid w:val="007215A0"/>
  </w:style>
  <w:style w:type="character" w:customStyle="1" w:styleId="hljs-string">
    <w:name w:val="hljs-string"/>
    <w:basedOn w:val="DefaultParagraphFont"/>
    <w:rsid w:val="007215A0"/>
  </w:style>
  <w:style w:type="character" w:customStyle="1" w:styleId="hljs-type">
    <w:name w:val="hljs-type"/>
    <w:basedOn w:val="DefaultParagraphFont"/>
    <w:rsid w:val="007215A0"/>
  </w:style>
  <w:style w:type="character" w:customStyle="1" w:styleId="footer-disclaimer">
    <w:name w:val="footer-disclaimer"/>
    <w:basedOn w:val="DefaultParagraphFont"/>
    <w:rsid w:val="007215A0"/>
  </w:style>
  <w:style w:type="character" w:customStyle="1" w:styleId="badge">
    <w:name w:val="badge"/>
    <w:basedOn w:val="DefaultParagraphFont"/>
    <w:rsid w:val="007215A0"/>
  </w:style>
  <w:style w:type="character" w:customStyle="1" w:styleId="text-container">
    <w:name w:val="text-container"/>
    <w:basedOn w:val="DefaultParagraphFont"/>
    <w:rsid w:val="007215A0"/>
  </w:style>
  <w:style w:type="character" w:customStyle="1" w:styleId="personas-header">
    <w:name w:val="personas-header"/>
    <w:basedOn w:val="DefaultParagraphFont"/>
    <w:rsid w:val="007215A0"/>
  </w:style>
  <w:style w:type="character" w:customStyle="1" w:styleId="name">
    <w:name w:val="name"/>
    <w:basedOn w:val="DefaultParagraphFont"/>
    <w:rsid w:val="0072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272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ingwithswift.com/articles/263/build-your-first-app-with-swiftui-and-swiftdat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holyswift.app/best-ways-to-set-up-environment-in-swiftui/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YuriD4/manage-different-environments-in-your-swift-project-with-ease-659f7f3fb1a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1</cp:revision>
  <dcterms:created xsi:type="dcterms:W3CDTF">2024-04-03T23:37:00Z</dcterms:created>
  <dcterms:modified xsi:type="dcterms:W3CDTF">2024-04-05T08:05:00Z</dcterms:modified>
</cp:coreProperties>
</file>