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4CD33" w14:textId="2BA347F1" w:rsidR="00120CFB" w:rsidRDefault="00120CFB">
      <w:pPr>
        <w:pStyle w:val="SourceCode"/>
        <w:rPr>
          <w:rStyle w:val="CommentTok"/>
        </w:rPr>
      </w:pPr>
      <w:r>
        <w:rPr>
          <w:rStyle w:val="CommentTok"/>
        </w:rPr>
        <w:t>Erika Maldonado-Rosado</w:t>
      </w:r>
    </w:p>
    <w:p w14:paraId="320BBE92" w14:textId="4F5940CE" w:rsidR="00120CFB" w:rsidRDefault="00120CFB">
      <w:pPr>
        <w:pStyle w:val="SourceCode"/>
        <w:rPr>
          <w:rStyle w:val="CommentTok"/>
        </w:rPr>
      </w:pPr>
      <w:r>
        <w:rPr>
          <w:rStyle w:val="CommentTok"/>
        </w:rPr>
        <w:t>20 April 2020</w:t>
      </w:r>
    </w:p>
    <w:p w14:paraId="254020EE" w14:textId="42558F11" w:rsidR="00120CFB" w:rsidRDefault="00120CFB">
      <w:pPr>
        <w:pStyle w:val="SourceCode"/>
        <w:rPr>
          <w:rStyle w:val="CommentTok"/>
        </w:rPr>
      </w:pPr>
      <w:r>
        <w:rPr>
          <w:rStyle w:val="CommentTok"/>
        </w:rPr>
        <w:t>Lab 11</w:t>
      </w:r>
    </w:p>
    <w:p w14:paraId="675E6706" w14:textId="77777777" w:rsidR="00120CFB" w:rsidRDefault="00120CFB">
      <w:pPr>
        <w:pStyle w:val="SourceCode"/>
        <w:rPr>
          <w:rStyle w:val="CommentTok"/>
        </w:rPr>
      </w:pPr>
    </w:p>
    <w:p w14:paraId="3AE96B6C" w14:textId="42082449" w:rsidR="00502633" w:rsidRDefault="006547F7">
      <w:pPr>
        <w:pStyle w:val="SourceCode"/>
      </w:pPr>
      <w:r>
        <w:rPr>
          <w:rStyle w:val="CommentTok"/>
        </w:rPr>
        <w:t>#1</w:t>
      </w:r>
      <w:r>
        <w:br/>
      </w:r>
      <w:proofErr w:type="spellStart"/>
      <w:r>
        <w:rPr>
          <w:rStyle w:val="Keyword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"~/Desktop"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inFileName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"prePostPhylum.txt"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myT &lt;-</w:t>
      </w:r>
      <w:r>
        <w:rPr>
          <w:rStyle w:val="KeywordTok"/>
        </w:rPr>
        <w:t>read.table</w:t>
      </w:r>
      <w:r>
        <w:rPr>
          <w:rStyle w:val="NormalTok"/>
        </w:rPr>
        <w:t>(inFileName,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numCols &lt;-</w:t>
      </w:r>
      <w:r>
        <w:rPr>
          <w:rStyle w:val="StringTok"/>
        </w:rPr>
        <w:t xml:space="preserve"> </w:t>
      </w:r>
      <w:r>
        <w:rPr>
          <w:rStyle w:val="KeywordTok"/>
        </w:rPr>
        <w:t>ncol</w:t>
      </w:r>
      <w:r>
        <w:rPr>
          <w:rStyle w:val="NormalTok"/>
        </w:rPr>
        <w:t>(myT)</w:t>
      </w:r>
      <w:r>
        <w:br/>
      </w:r>
      <w:r>
        <w:rPr>
          <w:rStyle w:val="NormalTok"/>
        </w:rPr>
        <w:t>myColClasses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"character"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"numeric"</w:t>
      </w:r>
      <w:r>
        <w:rPr>
          <w:rStyle w:val="NormalTok"/>
        </w:rPr>
        <w:t>, numCols</w:t>
      </w:r>
      <w:r>
        <w:rPr>
          <w:rStyle w:val="DecValTok"/>
        </w:rPr>
        <w:t>-4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myT &lt;-</w:t>
      </w:r>
      <w:r>
        <w:rPr>
          <w:rStyle w:val="KeywordTok"/>
        </w:rPr>
        <w:t>read.table</w:t>
      </w:r>
      <w:r>
        <w:rPr>
          <w:rStyle w:val="NormalTok"/>
        </w:rPr>
        <w:t>(inFileName,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DataTypeTok"/>
        </w:rPr>
        <w:t>colClasses=</w:t>
      </w:r>
      <w:r>
        <w:rPr>
          <w:rStyle w:val="NormalTok"/>
        </w:rPr>
        <w:t>myColClasses)</w:t>
      </w:r>
      <w:r>
        <w:br/>
      </w:r>
      <w:r>
        <w:br/>
      </w:r>
      <w:r>
        <w:rPr>
          <w:rStyle w:val="NormalTok"/>
        </w:rPr>
        <w:t>myTData&lt;-myT[,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myPCOA &lt;-</w:t>
      </w:r>
      <w:r>
        <w:rPr>
          <w:rStyle w:val="StringTok"/>
        </w:rPr>
        <w:t xml:space="preserve"> </w:t>
      </w:r>
      <w:r>
        <w:rPr>
          <w:rStyle w:val="KeywordTok"/>
        </w:rPr>
        <w:t>prcomp</w:t>
      </w:r>
      <w:r>
        <w:rPr>
          <w:rStyle w:val="NormalTok"/>
        </w:rPr>
        <w:t>(myTData)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(myPCOA)</w:t>
      </w:r>
    </w:p>
    <w:p w14:paraId="27CAEF1E" w14:textId="77777777" w:rsidR="00502633" w:rsidRDefault="006547F7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PC2     PC3     PC4     PC5     PC6</w:t>
      </w:r>
      <w:r>
        <w:br/>
      </w:r>
      <w:r>
        <w:rPr>
          <w:rStyle w:val="VerbatimChar"/>
        </w:rPr>
        <w:t>## Standard deviation     2.7997 1.0434 0.78487 0.65907 0.62736 0.09872</w:t>
      </w:r>
      <w:r>
        <w:br/>
      </w:r>
      <w:r>
        <w:rPr>
          <w:rStyle w:val="VerbatimChar"/>
        </w:rPr>
        <w:t>## Proportion of Variance 0.7551 0.1049 0.05934 0.04184 0.03792 0.00094</w:t>
      </w:r>
      <w:r>
        <w:br/>
      </w:r>
      <w:r>
        <w:rPr>
          <w:rStyle w:val="VerbatimChar"/>
        </w:rPr>
        <w:t>## Cumulative Proportion  0.7551 0.8600 0.91930 0.96115 0.99906 1.00000</w:t>
      </w:r>
    </w:p>
    <w:p w14:paraId="2F44266B" w14:textId="77777777" w:rsidR="00502633" w:rsidRDefault="006547F7">
      <w:pPr>
        <w:pStyle w:val="SourceCode"/>
      </w:pPr>
      <w:r>
        <w:rPr>
          <w:rStyle w:val="CommentTok"/>
        </w:rPr>
        <w:t>#2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(ggfortify)</w:t>
      </w:r>
    </w:p>
    <w:p w14:paraId="6482AC83" w14:textId="77777777" w:rsidR="00502633" w:rsidRDefault="006547F7">
      <w:pPr>
        <w:pStyle w:val="SourceCode"/>
      </w:pPr>
      <w:r>
        <w:rPr>
          <w:rStyle w:val="VerbatimChar"/>
        </w:rPr>
        <w:t>## Loading required package: ggplot2</w:t>
      </w:r>
    </w:p>
    <w:p w14:paraId="04210F09" w14:textId="77777777" w:rsidR="00502633" w:rsidRDefault="006547F7">
      <w:pPr>
        <w:pStyle w:val="SourceCode"/>
      </w:pPr>
      <w:r>
        <w:rPr>
          <w:rStyle w:val="KeywordTok"/>
        </w:rPr>
        <w:t>autoplot</w:t>
      </w:r>
      <w:r>
        <w:rPr>
          <w:rStyle w:val="NormalTok"/>
        </w:rPr>
        <w:t xml:space="preserve">(myPCOA, </w:t>
      </w:r>
      <w:r>
        <w:rPr>
          <w:rStyle w:val="DataTypeTok"/>
        </w:rPr>
        <w:t>data =</w:t>
      </w:r>
      <w:r>
        <w:rPr>
          <w:rStyle w:val="NormalTok"/>
        </w:rPr>
        <w:t xml:space="preserve"> myT,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'genotype'</w:t>
      </w:r>
      <w:r>
        <w:rPr>
          <w:rStyle w:val="NormalTok"/>
        </w:rPr>
        <w:t>)</w:t>
      </w:r>
    </w:p>
    <w:p w14:paraId="034A7FE6" w14:textId="77777777" w:rsidR="00502633" w:rsidRDefault="006547F7">
      <w:pPr>
        <w:pStyle w:val="FirstParagraph"/>
      </w:pPr>
      <w:r>
        <w:rPr>
          <w:noProof/>
        </w:rPr>
        <w:lastRenderedPageBreak/>
        <w:drawing>
          <wp:inline distT="0" distB="0" distL="0" distR="0" wp14:anchorId="38A38197" wp14:editId="73AF5C3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11_ErikaMaldonadoRosado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1953CC" w14:textId="77777777" w:rsidR="00502633" w:rsidRDefault="006547F7">
      <w:pPr>
        <w:pStyle w:val="SourceCode"/>
      </w:pPr>
      <w:r>
        <w:rPr>
          <w:rStyle w:val="KeywordTok"/>
        </w:rPr>
        <w:t>autoplot</w:t>
      </w:r>
      <w:r>
        <w:rPr>
          <w:rStyle w:val="NormalTok"/>
        </w:rPr>
        <w:t xml:space="preserve">(myPCOA, </w:t>
      </w:r>
      <w:r>
        <w:rPr>
          <w:rStyle w:val="DataTypeTok"/>
        </w:rPr>
        <w:t>data =</w:t>
      </w:r>
      <w:r>
        <w:rPr>
          <w:rStyle w:val="NormalTok"/>
        </w:rPr>
        <w:t xml:space="preserve"> myT,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'cage'</w:t>
      </w:r>
      <w:r>
        <w:rPr>
          <w:rStyle w:val="NormalTok"/>
        </w:rPr>
        <w:t>)</w:t>
      </w:r>
    </w:p>
    <w:p w14:paraId="52B0B09F" w14:textId="77777777" w:rsidR="00502633" w:rsidRDefault="006547F7">
      <w:pPr>
        <w:pStyle w:val="FirstParagraph"/>
      </w:pPr>
      <w:r>
        <w:rPr>
          <w:noProof/>
        </w:rPr>
        <w:lastRenderedPageBreak/>
        <w:drawing>
          <wp:inline distT="0" distB="0" distL="0" distR="0" wp14:anchorId="29709194" wp14:editId="5E8DA338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11_ErikaMaldonadoRosado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74A9BD" w14:textId="77777777" w:rsidR="00502633" w:rsidRDefault="006547F7">
      <w:pPr>
        <w:pStyle w:val="SourceCode"/>
      </w:pPr>
      <w:r>
        <w:rPr>
          <w:rStyle w:val="KeywordTok"/>
        </w:rPr>
        <w:t>autoplot</w:t>
      </w:r>
      <w:r>
        <w:rPr>
          <w:rStyle w:val="NormalTok"/>
        </w:rPr>
        <w:t xml:space="preserve">(myPCOA, </w:t>
      </w:r>
      <w:r>
        <w:rPr>
          <w:rStyle w:val="DataTypeTok"/>
        </w:rPr>
        <w:t>data =</w:t>
      </w:r>
      <w:r>
        <w:rPr>
          <w:rStyle w:val="NormalTok"/>
        </w:rPr>
        <w:t xml:space="preserve"> myT,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'time'</w:t>
      </w:r>
      <w:r>
        <w:rPr>
          <w:rStyle w:val="NormalTok"/>
        </w:rPr>
        <w:t>)</w:t>
      </w:r>
    </w:p>
    <w:p w14:paraId="19A099AB" w14:textId="77777777" w:rsidR="00502633" w:rsidRDefault="006547F7">
      <w:pPr>
        <w:pStyle w:val="FirstParagraph"/>
      </w:pPr>
      <w:r>
        <w:rPr>
          <w:noProof/>
        </w:rPr>
        <w:lastRenderedPageBreak/>
        <w:drawing>
          <wp:inline distT="0" distB="0" distL="0" distR="0" wp14:anchorId="7ABB8DFB" wp14:editId="0842D2F1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11_ErikaMaldonadoRosado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33FF13" w14:textId="77777777" w:rsidR="00502633" w:rsidRDefault="006547F7">
      <w:pPr>
        <w:pStyle w:val="SourceCode"/>
      </w:pPr>
      <w:r>
        <w:rPr>
          <w:rStyle w:val="NormalTok"/>
        </w:rPr>
        <w:t>PC_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myPCOA</w:t>
      </w:r>
      <w:r>
        <w:rPr>
          <w:rStyle w:val="OperatorTok"/>
        </w:rPr>
        <w:t>$</w:t>
      </w:r>
      <w:r>
        <w:rPr>
          <w:rStyle w:val="NormalTok"/>
        </w:rPr>
        <w:t>x[,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PC_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myPCOA</w:t>
      </w:r>
      <w:r>
        <w:rPr>
          <w:rStyle w:val="OperatorTok"/>
        </w:rPr>
        <w:t>$</w:t>
      </w:r>
      <w:r>
        <w:rPr>
          <w:rStyle w:val="NormalTok"/>
        </w:rPr>
        <w:t>x[,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#If I use scores it is only when I use princomp. I prefer prcomp because it shows PC1 instead of comp. 1</w:t>
      </w:r>
      <w:r>
        <w:br/>
      </w:r>
      <w:r>
        <w:rPr>
          <w:rStyle w:val="CommentTok"/>
        </w:rPr>
        <w:t>#PC_1 &lt;- myPCOA$scores[,1]</w:t>
      </w:r>
      <w:r>
        <w:br/>
      </w:r>
      <w:r>
        <w:rPr>
          <w:rStyle w:val="CommentTok"/>
        </w:rPr>
        <w:t>#PC_2 &lt;- myPCOA$scores[,2]</w:t>
      </w:r>
    </w:p>
    <w:p w14:paraId="02CD6076" w14:textId="77777777" w:rsidR="00502633" w:rsidRDefault="006547F7">
      <w:pPr>
        <w:pStyle w:val="SourceCode"/>
      </w:pPr>
      <w:r>
        <w:rPr>
          <w:rStyle w:val="CommentTok"/>
        </w:rPr>
        <w:t>#3</w:t>
      </w:r>
      <w:r>
        <w:br/>
      </w:r>
      <w:r>
        <w:rPr>
          <w:rStyle w:val="CommentTok"/>
        </w:rPr>
        <w:t>#cage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aov</w:t>
      </w:r>
      <w:r>
        <w:rPr>
          <w:rStyle w:val="NormalTok"/>
        </w:rPr>
        <w:t>(PC_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myT</w:t>
      </w:r>
      <w:r>
        <w:rPr>
          <w:rStyle w:val="OperatorTok"/>
        </w:rPr>
        <w:t>$</w:t>
      </w:r>
      <w:r>
        <w:rPr>
          <w:rStyle w:val="NormalTok"/>
        </w:rPr>
        <w:t xml:space="preserve">cage, </w:t>
      </w:r>
      <w:r>
        <w:rPr>
          <w:rStyle w:val="DataTypeTok"/>
        </w:rPr>
        <w:t>data =</w:t>
      </w:r>
      <w:r>
        <w:rPr>
          <w:rStyle w:val="NormalTok"/>
        </w:rPr>
        <w:t xml:space="preserve"> myT))</w:t>
      </w:r>
    </w:p>
    <w:p w14:paraId="1BFA3934" w14:textId="77777777" w:rsidR="00502633" w:rsidRDefault="006547F7">
      <w:pPr>
        <w:pStyle w:val="SourceCode"/>
      </w:pPr>
      <w:r>
        <w:rPr>
          <w:rStyle w:val="VerbatimChar"/>
        </w:rPr>
        <w:t>##             Df Sum Sq Mean Sq F value Pr(&gt;F)</w:t>
      </w:r>
      <w:r>
        <w:br/>
      </w:r>
      <w:r>
        <w:rPr>
          <w:rStyle w:val="VerbatimChar"/>
        </w:rPr>
        <w:t>## myT$cage    10   20.2   2.015   0.232  0.992</w:t>
      </w:r>
      <w:r>
        <w:br/>
      </w:r>
      <w:r>
        <w:rPr>
          <w:rStyle w:val="VerbatimChar"/>
        </w:rPr>
        <w:t>## Residuals   70  606.9   8.670</w:t>
      </w:r>
    </w:p>
    <w:p w14:paraId="69714B6B" w14:textId="77777777" w:rsidR="00502633" w:rsidRDefault="006547F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aov</w:t>
      </w:r>
      <w:r>
        <w:rPr>
          <w:rStyle w:val="NormalTok"/>
        </w:rPr>
        <w:t>(PC_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myT</w:t>
      </w:r>
      <w:r>
        <w:rPr>
          <w:rStyle w:val="OperatorTok"/>
        </w:rPr>
        <w:t>$</w:t>
      </w:r>
      <w:r>
        <w:rPr>
          <w:rStyle w:val="NormalTok"/>
        </w:rPr>
        <w:t xml:space="preserve">cage, </w:t>
      </w:r>
      <w:r>
        <w:rPr>
          <w:rStyle w:val="DataTypeTok"/>
        </w:rPr>
        <w:t>data =</w:t>
      </w:r>
      <w:r>
        <w:rPr>
          <w:rStyle w:val="NormalTok"/>
        </w:rPr>
        <w:t xml:space="preserve"> myT))</w:t>
      </w:r>
    </w:p>
    <w:p w14:paraId="3A673C4F" w14:textId="77777777" w:rsidR="00502633" w:rsidRDefault="006547F7"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>## myT$cage    10  43.59   4.359   7.013 1.63e-07 ***</w:t>
      </w:r>
      <w:r>
        <w:br/>
      </w:r>
      <w:r>
        <w:rPr>
          <w:rStyle w:val="VerbatimChar"/>
        </w:rPr>
        <w:t xml:space="preserve">## Residuals   70  43.51   0.622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258186E1" w14:textId="77777777" w:rsidR="00502633" w:rsidRDefault="006547F7">
      <w:pPr>
        <w:pStyle w:val="SourceCode"/>
      </w:pPr>
      <w:r>
        <w:rPr>
          <w:rStyle w:val="CommentTok"/>
        </w:rPr>
        <w:lastRenderedPageBreak/>
        <w:t>#genotype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(PC_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myT</w:t>
      </w:r>
      <w:r>
        <w:rPr>
          <w:rStyle w:val="OperatorTok"/>
        </w:rPr>
        <w:t>$</w:t>
      </w:r>
      <w:r>
        <w:rPr>
          <w:rStyle w:val="NormalTok"/>
        </w:rPr>
        <w:t>genotype)</w:t>
      </w:r>
    </w:p>
    <w:p w14:paraId="752039F4" w14:textId="77777777" w:rsidR="00502633" w:rsidRDefault="006547F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PC_1 by myT$genotype</w:t>
      </w:r>
      <w:r>
        <w:br/>
      </w:r>
      <w:r>
        <w:rPr>
          <w:rStyle w:val="VerbatimChar"/>
        </w:rPr>
        <w:t>## t = 0.088614, df = 56.616, p-value = 0.9297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-1.281180  1.399803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10-/-    mean in group WT </w:t>
      </w:r>
      <w:r>
        <w:br/>
      </w:r>
      <w:r>
        <w:rPr>
          <w:rStyle w:val="VerbatimChar"/>
        </w:rPr>
        <w:t>##          0.03514763         -0.02416400</w:t>
      </w:r>
    </w:p>
    <w:p w14:paraId="705C4C22" w14:textId="77777777" w:rsidR="00502633" w:rsidRDefault="006547F7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(PC_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myT</w:t>
      </w:r>
      <w:r>
        <w:rPr>
          <w:rStyle w:val="OperatorTok"/>
        </w:rPr>
        <w:t>$</w:t>
      </w:r>
      <w:r>
        <w:rPr>
          <w:rStyle w:val="NormalTok"/>
        </w:rPr>
        <w:t>genotype)</w:t>
      </w:r>
    </w:p>
    <w:p w14:paraId="1FE1B65B" w14:textId="77777777" w:rsidR="00502633" w:rsidRDefault="006547F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PC_2 by myT$genotype</w:t>
      </w:r>
      <w:r>
        <w:br/>
      </w:r>
      <w:r>
        <w:rPr>
          <w:rStyle w:val="VerbatimChar"/>
        </w:rPr>
        <w:t>## t = 7.4362, df = 76.441, p-value = 1.274e-10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0.9701189 1.6797915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10-/-    mean in group WT </w:t>
      </w:r>
      <w:r>
        <w:br/>
      </w:r>
      <w:r>
        <w:rPr>
          <w:rStyle w:val="VerbatimChar"/>
        </w:rPr>
        <w:t>##           0.7851586          -0.5397966</w:t>
      </w:r>
    </w:p>
    <w:p w14:paraId="311D7A3B" w14:textId="77777777" w:rsidR="00502633" w:rsidRDefault="006547F7">
      <w:pPr>
        <w:pStyle w:val="SourceCode"/>
      </w:pPr>
      <w:r>
        <w:rPr>
          <w:rStyle w:val="CommentTok"/>
        </w:rPr>
        <w:t>#time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(PC_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myT</w:t>
      </w:r>
      <w:r>
        <w:rPr>
          <w:rStyle w:val="OperatorTok"/>
        </w:rPr>
        <w:t>$</w:t>
      </w:r>
      <w:r>
        <w:rPr>
          <w:rStyle w:val="NormalTok"/>
        </w:rPr>
        <w:t>time)</w:t>
      </w:r>
    </w:p>
    <w:p w14:paraId="52E6F39D" w14:textId="77777777" w:rsidR="00502633" w:rsidRDefault="006547F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PC_1 by myT$time</w:t>
      </w:r>
      <w:r>
        <w:br/>
      </w:r>
      <w:r>
        <w:rPr>
          <w:rStyle w:val="VerbatimChar"/>
        </w:rPr>
        <w:t>## t = 19.454, df = 67.256,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4.530785 5.566732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POST  mean in group PRE </w:t>
      </w:r>
      <w:r>
        <w:br/>
      </w:r>
      <w:r>
        <w:rPr>
          <w:rStyle w:val="VerbatimChar"/>
        </w:rPr>
        <w:t>##           2.617875          -2.430884</w:t>
      </w:r>
    </w:p>
    <w:p w14:paraId="011CA123" w14:textId="77777777" w:rsidR="00502633" w:rsidRDefault="006547F7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(PC_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myT</w:t>
      </w:r>
      <w:r>
        <w:rPr>
          <w:rStyle w:val="OperatorTok"/>
        </w:rPr>
        <w:t>$</w:t>
      </w:r>
      <w:r>
        <w:rPr>
          <w:rStyle w:val="NormalTok"/>
        </w:rPr>
        <w:t>time)</w:t>
      </w:r>
    </w:p>
    <w:p w14:paraId="425E59B0" w14:textId="7416C538" w:rsidR="00502633" w:rsidRDefault="006547F7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PC_2 by myT$time</w:t>
      </w:r>
      <w:r>
        <w:br/>
      </w:r>
      <w:r>
        <w:rPr>
          <w:rStyle w:val="VerbatimChar"/>
        </w:rPr>
        <w:t>## t = -0.79877, df = 78.935, p-value = 0.4268</w:t>
      </w:r>
      <w:r>
        <w:br/>
      </w:r>
      <w:r>
        <w:rPr>
          <w:rStyle w:val="VerbatimChar"/>
        </w:rPr>
        <w:lastRenderedPageBreak/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-0.6475421  0.2766614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POST  mean in group PRE </w:t>
      </w:r>
      <w:r>
        <w:br/>
      </w:r>
      <w:r>
        <w:rPr>
          <w:rStyle w:val="VerbatimChar"/>
        </w:rPr>
        <w:t>##        -0.09615426         0.08928610</w:t>
      </w:r>
    </w:p>
    <w:p w14:paraId="2898E789" w14:textId="0CF745B8" w:rsidR="00120CFB" w:rsidRDefault="00120CFB">
      <w:pPr>
        <w:pStyle w:val="SourceCode"/>
        <w:rPr>
          <w:rStyle w:val="VerbatimChar"/>
        </w:rPr>
      </w:pPr>
    </w:p>
    <w:p w14:paraId="053A5A3F" w14:textId="2AA4D16B" w:rsidR="00120CFB" w:rsidRDefault="00120CFB">
      <w:pPr>
        <w:pStyle w:val="SourceCode"/>
        <w:rPr>
          <w:rStyle w:val="VerbatimChar"/>
        </w:rPr>
      </w:pPr>
    </w:p>
    <w:p w14:paraId="55BF381C" w14:textId="77777777" w:rsidR="00120CFB" w:rsidRPr="00170C0D" w:rsidRDefault="00120CFB" w:rsidP="00120CF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70C0D">
        <w:rPr>
          <w:rFonts w:ascii="Arial" w:hAnsi="Arial" w:cs="Arial"/>
        </w:rPr>
        <w:t>Fill in the following table for p-values testing the null hypothesis for PCA 1 and 2.  For cage, use a way one-ANOVA.  For genotype and timepoint (“pre” vs “post”) use a t-test</w:t>
      </w:r>
    </w:p>
    <w:p w14:paraId="23D86609" w14:textId="77777777" w:rsidR="00120CFB" w:rsidRPr="003C3D94" w:rsidRDefault="00120CFB" w:rsidP="00120CFB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20CFB" w14:paraId="7111E11B" w14:textId="77777777" w:rsidTr="008E08CA">
        <w:tc>
          <w:tcPr>
            <w:tcW w:w="3192" w:type="dxa"/>
          </w:tcPr>
          <w:p w14:paraId="3FCF3545" w14:textId="77777777" w:rsidR="00120CFB" w:rsidRDefault="00120CFB" w:rsidP="008E08CA">
            <w:pPr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0B3B7548" w14:textId="77777777" w:rsidR="00120CFB" w:rsidRDefault="00120CFB" w:rsidP="008E08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PCA1 </w:t>
            </w:r>
          </w:p>
        </w:tc>
        <w:tc>
          <w:tcPr>
            <w:tcW w:w="3192" w:type="dxa"/>
          </w:tcPr>
          <w:p w14:paraId="030EFD23" w14:textId="77777777" w:rsidR="00120CFB" w:rsidRDefault="00120CFB" w:rsidP="008E08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PCA2</w:t>
            </w:r>
          </w:p>
        </w:tc>
      </w:tr>
      <w:tr w:rsidR="00120CFB" w14:paraId="7FCC6B48" w14:textId="77777777" w:rsidTr="008E08CA">
        <w:tc>
          <w:tcPr>
            <w:tcW w:w="3192" w:type="dxa"/>
          </w:tcPr>
          <w:p w14:paraId="55F5CE42" w14:textId="77777777" w:rsidR="00120CFB" w:rsidRDefault="00120CFB" w:rsidP="008E08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Cage</w:t>
            </w:r>
          </w:p>
        </w:tc>
        <w:tc>
          <w:tcPr>
            <w:tcW w:w="3192" w:type="dxa"/>
          </w:tcPr>
          <w:p w14:paraId="51F697B6" w14:textId="77777777" w:rsidR="00120CFB" w:rsidRDefault="00120CFB" w:rsidP="008E08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.992</w:t>
            </w:r>
          </w:p>
        </w:tc>
        <w:tc>
          <w:tcPr>
            <w:tcW w:w="3192" w:type="dxa"/>
          </w:tcPr>
          <w:p w14:paraId="7C2703DF" w14:textId="77777777" w:rsidR="00120CFB" w:rsidRPr="00F27816" w:rsidRDefault="00120CFB" w:rsidP="008E08CA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>1.63e-07</w:t>
            </w:r>
          </w:p>
        </w:tc>
      </w:tr>
      <w:tr w:rsidR="00120CFB" w14:paraId="4E6009C8" w14:textId="77777777" w:rsidTr="008E08CA">
        <w:tc>
          <w:tcPr>
            <w:tcW w:w="3192" w:type="dxa"/>
          </w:tcPr>
          <w:p w14:paraId="603CB14D" w14:textId="77777777" w:rsidR="00120CFB" w:rsidRDefault="00120CFB" w:rsidP="008E08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Genotype</w:t>
            </w:r>
          </w:p>
        </w:tc>
        <w:tc>
          <w:tcPr>
            <w:tcW w:w="3192" w:type="dxa"/>
          </w:tcPr>
          <w:p w14:paraId="136AB277" w14:textId="77777777" w:rsidR="00120CFB" w:rsidRDefault="00120CFB" w:rsidP="008E08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.9297</w:t>
            </w:r>
          </w:p>
        </w:tc>
        <w:tc>
          <w:tcPr>
            <w:tcW w:w="3192" w:type="dxa"/>
          </w:tcPr>
          <w:p w14:paraId="7F4D2A63" w14:textId="77777777" w:rsidR="00120CFB" w:rsidRPr="00F27816" w:rsidRDefault="00120CFB" w:rsidP="008E08CA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>1.274e-10</w:t>
            </w:r>
          </w:p>
        </w:tc>
      </w:tr>
      <w:tr w:rsidR="00120CFB" w14:paraId="740C203B" w14:textId="77777777" w:rsidTr="008E08CA">
        <w:tc>
          <w:tcPr>
            <w:tcW w:w="3192" w:type="dxa"/>
          </w:tcPr>
          <w:p w14:paraId="55641433" w14:textId="77777777" w:rsidR="00120CFB" w:rsidRDefault="00120CFB" w:rsidP="008E08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(pre vs. post)</w:t>
            </w:r>
          </w:p>
        </w:tc>
        <w:tc>
          <w:tcPr>
            <w:tcW w:w="3192" w:type="dxa"/>
          </w:tcPr>
          <w:p w14:paraId="7B67BA7F" w14:textId="77777777" w:rsidR="00120CFB" w:rsidRPr="00F27816" w:rsidRDefault="00120CFB" w:rsidP="008E08CA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>2.2e-16</w:t>
            </w:r>
          </w:p>
        </w:tc>
        <w:tc>
          <w:tcPr>
            <w:tcW w:w="3192" w:type="dxa"/>
          </w:tcPr>
          <w:p w14:paraId="556A8F66" w14:textId="77777777" w:rsidR="00120CFB" w:rsidRPr="00F27816" w:rsidRDefault="00120CFB" w:rsidP="008E08CA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Fonts w:ascii="Monaco" w:hAnsi="Monaco"/>
                <w:color w:val="000000"/>
                <w:sz w:val="18"/>
                <w:szCs w:val="18"/>
              </w:rPr>
              <w:t>0.4268</w:t>
            </w:r>
          </w:p>
        </w:tc>
      </w:tr>
    </w:tbl>
    <w:p w14:paraId="103D7205" w14:textId="77777777" w:rsidR="00120CFB" w:rsidRPr="003C3D94" w:rsidRDefault="00120CFB" w:rsidP="00120CFB">
      <w:pPr>
        <w:rPr>
          <w:rFonts w:ascii="Arial" w:hAnsi="Arial" w:cs="Arial"/>
        </w:rPr>
      </w:pPr>
    </w:p>
    <w:p w14:paraId="204BE397" w14:textId="77777777" w:rsidR="00120CFB" w:rsidRPr="00120CFB" w:rsidRDefault="00120CFB" w:rsidP="00120CFB">
      <w:pPr>
        <w:ind w:firstLine="360"/>
        <w:rPr>
          <w:rFonts w:cs="Arial"/>
          <w:b/>
          <w:bCs/>
        </w:rPr>
      </w:pPr>
      <w:r w:rsidRPr="00120CFB">
        <w:rPr>
          <w:rFonts w:cs="Arial"/>
          <w:b/>
          <w:bCs/>
        </w:rPr>
        <w:t xml:space="preserve">Which variable seems to be most associated with the first PCA axis?  </w:t>
      </w:r>
    </w:p>
    <w:p w14:paraId="1A66CD0F" w14:textId="51F15535" w:rsidR="00120CFB" w:rsidRDefault="00120CFB" w:rsidP="00120CFB">
      <w:pPr>
        <w:ind w:firstLine="360"/>
        <w:rPr>
          <w:rFonts w:cs="Arial"/>
        </w:rPr>
      </w:pPr>
      <w:r>
        <w:rPr>
          <w:rFonts w:cs="Arial"/>
        </w:rPr>
        <w:t xml:space="preserve">I believe </w:t>
      </w:r>
      <w:r w:rsidR="00FB30CA">
        <w:rPr>
          <w:rFonts w:cs="Arial"/>
        </w:rPr>
        <w:t>time</w:t>
      </w:r>
      <w:r>
        <w:rPr>
          <w:rFonts w:cs="Arial"/>
        </w:rPr>
        <w:t xml:space="preserve"> is most associated with PCA1</w:t>
      </w:r>
    </w:p>
    <w:p w14:paraId="74D56A93" w14:textId="77777777" w:rsidR="00120CFB" w:rsidRPr="00120CFB" w:rsidRDefault="00120CFB" w:rsidP="00120CFB">
      <w:pPr>
        <w:ind w:firstLine="360"/>
        <w:rPr>
          <w:rFonts w:cs="Arial"/>
          <w:b/>
          <w:bCs/>
        </w:rPr>
      </w:pPr>
      <w:r w:rsidRPr="00120CFB">
        <w:rPr>
          <w:rFonts w:cs="Arial"/>
          <w:b/>
          <w:bCs/>
        </w:rPr>
        <w:t xml:space="preserve">Which variable is most associated with the second PCA axis?  </w:t>
      </w:r>
    </w:p>
    <w:p w14:paraId="3A667719" w14:textId="2EBF9679" w:rsidR="00120CFB" w:rsidRDefault="00120CFB" w:rsidP="00120CFB">
      <w:pPr>
        <w:ind w:firstLine="360"/>
        <w:rPr>
          <w:rFonts w:cs="Arial"/>
        </w:rPr>
      </w:pPr>
      <w:r>
        <w:rPr>
          <w:rFonts w:cs="Arial"/>
        </w:rPr>
        <w:t xml:space="preserve">I believe that </w:t>
      </w:r>
      <w:r w:rsidR="00FB30CA">
        <w:rPr>
          <w:rFonts w:cs="Arial"/>
        </w:rPr>
        <w:t>genotype</w:t>
      </w:r>
      <w:r>
        <w:rPr>
          <w:rFonts w:cs="Arial"/>
        </w:rPr>
        <w:t xml:space="preserve"> is most associated with PCA2</w:t>
      </w:r>
    </w:p>
    <w:p w14:paraId="07F3D0ED" w14:textId="77777777" w:rsidR="00120CFB" w:rsidRPr="00120CFB" w:rsidRDefault="00120CFB" w:rsidP="00120CFB">
      <w:pPr>
        <w:ind w:firstLine="360"/>
        <w:rPr>
          <w:rFonts w:cs="Arial"/>
          <w:b/>
          <w:bCs/>
        </w:rPr>
      </w:pPr>
      <w:r w:rsidRPr="00120CFB">
        <w:rPr>
          <w:rFonts w:cs="Arial"/>
          <w:b/>
          <w:bCs/>
        </w:rPr>
        <w:t>Does cage seem to be having an effect on these data?</w:t>
      </w:r>
    </w:p>
    <w:p w14:paraId="1002C7FF" w14:textId="639704E9" w:rsidR="00120CFB" w:rsidRPr="00120CFB" w:rsidRDefault="00120CFB" w:rsidP="00120CFB">
      <w:pPr>
        <w:ind w:firstLine="360"/>
        <w:rPr>
          <w:rFonts w:cs="Arial"/>
        </w:rPr>
      </w:pPr>
      <w:r>
        <w:rPr>
          <w:rFonts w:cs="Arial"/>
        </w:rPr>
        <w:t xml:space="preserve">I believe that cage does </w:t>
      </w:r>
      <w:r w:rsidR="00FB30CA">
        <w:rPr>
          <w:rFonts w:cs="Arial"/>
        </w:rPr>
        <w:t xml:space="preserve">not </w:t>
      </w:r>
      <w:r>
        <w:rPr>
          <w:rFonts w:cs="Arial"/>
        </w:rPr>
        <w:t>seem to have an effect on the data</w:t>
      </w:r>
      <w:r w:rsidR="00C24608">
        <w:rPr>
          <w:rFonts w:cs="Arial"/>
        </w:rPr>
        <w:t>.</w:t>
      </w:r>
    </w:p>
    <w:sectPr w:rsidR="00120CFB" w:rsidRPr="00120CF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48939" w14:textId="77777777" w:rsidR="00462052" w:rsidRDefault="00462052">
      <w:pPr>
        <w:spacing w:after="0"/>
      </w:pPr>
      <w:r>
        <w:separator/>
      </w:r>
    </w:p>
  </w:endnote>
  <w:endnote w:type="continuationSeparator" w:id="0">
    <w:p w14:paraId="172CF4C9" w14:textId="77777777" w:rsidR="00462052" w:rsidRDefault="004620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7EE07" w14:textId="77777777" w:rsidR="00462052" w:rsidRDefault="00462052">
      <w:r>
        <w:separator/>
      </w:r>
    </w:p>
  </w:footnote>
  <w:footnote w:type="continuationSeparator" w:id="0">
    <w:p w14:paraId="2CF9A07D" w14:textId="77777777" w:rsidR="00462052" w:rsidRDefault="00462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F640A1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02722E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8036003"/>
    <w:multiLevelType w:val="hybridMultilevel"/>
    <w:tmpl w:val="C18C8AE6"/>
    <w:lvl w:ilvl="0" w:tplc="CD340324">
      <w:start w:val="3"/>
      <w:numFmt w:val="decimal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20CFB"/>
    <w:rsid w:val="00462052"/>
    <w:rsid w:val="004E29B3"/>
    <w:rsid w:val="00502633"/>
    <w:rsid w:val="00590D07"/>
    <w:rsid w:val="006547F7"/>
    <w:rsid w:val="00784D58"/>
    <w:rsid w:val="008D6863"/>
    <w:rsid w:val="00B86B75"/>
    <w:rsid w:val="00BC48D5"/>
    <w:rsid w:val="00C24608"/>
    <w:rsid w:val="00C36279"/>
    <w:rsid w:val="00E315A3"/>
    <w:rsid w:val="00FB30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314F0"/>
  <w15:docId w15:val="{483BEC92-21C8-ED43-8DB8-C5699672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Paragraph">
    <w:name w:val="List Paragraph"/>
    <w:basedOn w:val="Normal"/>
    <w:uiPriority w:val="34"/>
    <w:qFormat/>
    <w:rsid w:val="00120CFB"/>
    <w:pPr>
      <w:spacing w:after="160" w:line="256" w:lineRule="auto"/>
      <w:ind w:left="720"/>
      <w:contextualSpacing/>
    </w:pPr>
    <w:rPr>
      <w:sz w:val="22"/>
      <w:szCs w:val="22"/>
    </w:rPr>
  </w:style>
  <w:style w:type="table" w:styleId="TableGrid">
    <w:name w:val="Table Grid"/>
    <w:basedOn w:val="TableNormal"/>
    <w:uiPriority w:val="59"/>
    <w:rsid w:val="00120CFB"/>
    <w:pPr>
      <w:spacing w:after="0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20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0C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553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Maldonado-Rosado, Erika</cp:lastModifiedBy>
  <cp:revision>4</cp:revision>
  <dcterms:created xsi:type="dcterms:W3CDTF">2020-04-20T00:39:00Z</dcterms:created>
  <dcterms:modified xsi:type="dcterms:W3CDTF">2020-04-23T18:10:00Z</dcterms:modified>
</cp:coreProperties>
</file>