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proofErr w:type="spellStart"/>
      <w:r w:rsidR="001C4617" w:rsidRPr="005D7D73">
        <w:t>S</w:t>
      </w:r>
      <w:r>
        <w:t>apelli</w:t>
      </w:r>
      <w:proofErr w:type="spellEnd"/>
      <w:r w:rsidR="001C4617" w:rsidRPr="005D7D73">
        <w:t>-Collector-Project&gt;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</w:t>
            </w:r>
            <w:proofErr w:type="spellStart"/>
            <w:r w:rsidR="00DC03C0">
              <w:rPr>
                <w:highlight w:val="yellow"/>
              </w:rPr>
              <w:t>Form:schema-id</w:t>
            </w:r>
            <w:proofErr w:type="spellEnd"/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2370E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>
              <w:rPr>
                <w:b w:val="0"/>
                <w:highlight w:val="yellow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23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0A" w:rsidRDefault="0073130A" w:rsidP="007B754C">
      <w:pPr>
        <w:spacing w:after="0" w:line="240" w:lineRule="auto"/>
      </w:pPr>
      <w:r>
        <w:separator/>
      </w:r>
    </w:p>
  </w:endnote>
  <w:endnote w:type="continuationSeparator" w:id="0">
    <w:p w:rsidR="0073130A" w:rsidRDefault="0073130A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0A" w:rsidRDefault="0073130A" w:rsidP="007B754C">
      <w:pPr>
        <w:spacing w:after="0" w:line="240" w:lineRule="auto"/>
      </w:pPr>
      <w:r>
        <w:separator/>
      </w:r>
    </w:p>
  </w:footnote>
  <w:footnote w:type="continuationSeparator" w:id="0">
    <w:p w:rsidR="0073130A" w:rsidRDefault="0073130A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v2.x.) unless &lt;ExCiteS-Collector-Project&gt; tag was used, in which case it is 1 (corresponding to the pre-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C2DA5"/>
    <w:rsid w:val="00101052"/>
    <w:rsid w:val="00102950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B754C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F76B5"/>
    <w:rsid w:val="00D36857"/>
    <w:rsid w:val="00DA7749"/>
    <w:rsid w:val="00DC03C0"/>
    <w:rsid w:val="00DE5193"/>
    <w:rsid w:val="00E87659"/>
    <w:rsid w:val="00EF4F2C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54F9-3A1C-490C-ACF2-E57D521D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37</cp:revision>
  <cp:lastPrinted>2013-03-20T13:13:00Z</cp:lastPrinted>
  <dcterms:created xsi:type="dcterms:W3CDTF">2013-03-15T15:11:00Z</dcterms:created>
  <dcterms:modified xsi:type="dcterms:W3CDTF">2013-12-13T10:11:00Z</dcterms:modified>
</cp:coreProperties>
</file>