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Documentação de Projeto</w:t>
      </w:r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>para o sistema</w:t>
      </w:r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Versão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Projeto de sistema elaborado pelo aluno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</w:rPr>
        <w:t xml:space="preserve">como parte da disciplina </w:t>
      </w:r>
      <w:r>
        <w:rPr>
          <w:rFonts w:ascii="Arial" w:eastAsia="Arial" w:hAnsi="Arial" w:cs="Arial"/>
          <w:b/>
        </w:rPr>
        <w:t>Projeto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r>
        <w:rPr>
          <w:b/>
          <w:color w:val="000000"/>
          <w:sz w:val="36"/>
          <w:szCs w:val="36"/>
        </w:rPr>
        <w:lastRenderedPageBreak/>
        <w:t>Tabela de Conteúdo</w:t>
      </w:r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r>
        <w:rPr>
          <w:b/>
          <w:color w:val="000000"/>
          <w:sz w:val="36"/>
          <w:szCs w:val="36"/>
        </w:rPr>
        <w:t>Histórico de Revisões</w:t>
      </w:r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Razões para Mudança</w:t>
            </w:r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Versão</w:t>
            </w:r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5EAB6D80" w:rsidR="007A2597" w:rsidRDefault="00FD6BFF">
            <w:pPr>
              <w:spacing w:before="40" w:after="40"/>
            </w:pPr>
            <w:r>
              <w:t>Kayke Emanoel de Souza Santos</w:t>
            </w:r>
          </w:p>
        </w:tc>
        <w:tc>
          <w:tcPr>
            <w:tcW w:w="1170" w:type="dxa"/>
            <w:tcBorders>
              <w:top w:val="nil"/>
            </w:tcBorders>
          </w:tcPr>
          <w:p w14:paraId="71A39246" w14:textId="19180789" w:rsidR="007A2597" w:rsidRDefault="00FD6BFF">
            <w:pPr>
              <w:spacing w:before="40" w:after="40"/>
            </w:pPr>
            <w:r>
              <w:t>19/05/2026</w:t>
            </w:r>
          </w:p>
        </w:tc>
        <w:tc>
          <w:tcPr>
            <w:tcW w:w="4954" w:type="dxa"/>
            <w:tcBorders>
              <w:top w:val="nil"/>
            </w:tcBorders>
          </w:tcPr>
          <w:p w14:paraId="2B2F8922" w14:textId="5DD55067" w:rsidR="007A2597" w:rsidRDefault="00FD6BFF">
            <w:pPr>
              <w:spacing w:before="40" w:after="40"/>
            </w:pPr>
            <w:r>
              <w:t>Documento iniciado</w:t>
            </w:r>
          </w:p>
        </w:tc>
        <w:tc>
          <w:tcPr>
            <w:tcW w:w="1584" w:type="dxa"/>
            <w:tcBorders>
              <w:top w:val="nil"/>
            </w:tcBorders>
          </w:tcPr>
          <w:p w14:paraId="59ACA103" w14:textId="012F9672" w:rsidR="007A2597" w:rsidRDefault="00FD6BFF">
            <w:pPr>
              <w:spacing w:before="40" w:after="40"/>
            </w:pPr>
            <w:r>
              <w:t>1.0.0</w:t>
            </w: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r>
        <w:lastRenderedPageBreak/>
        <w:t>Introdução</w:t>
      </w:r>
    </w:p>
    <w:p w14:paraId="781DD77B" w14:textId="77777777" w:rsidR="00115307" w:rsidRDefault="00115307" w:rsidP="00115307">
      <w:pPr>
        <w:pStyle w:val="font-claude-response-body"/>
      </w:pPr>
      <w:bookmarkStart w:id="4" w:name="_1fob9te" w:colFirst="0" w:colLast="0"/>
      <w:bookmarkStart w:id="5" w:name="_3znysh7" w:colFirst="0" w:colLast="0"/>
      <w:bookmarkEnd w:id="4"/>
      <w:bookmarkEnd w:id="5"/>
      <w:r>
        <w:t>Este documento apresenta a arquitetura e os modelos do sistema LifeDuo, um aplicativo mobile voltado para casais que combina gamificação emocional com funcionalidades práticas do dia a dia.</w:t>
      </w:r>
    </w:p>
    <w:p w14:paraId="57686D54" w14:textId="752DC650" w:rsidR="00115307" w:rsidRDefault="00115307" w:rsidP="00115307">
      <w:pPr>
        <w:pStyle w:val="font-claude-response-body"/>
      </w:pPr>
      <w:r>
        <w:t>O objetivo é descrever de forma estruturada as decisões de projeto e os diagramas que representam o sistema, servindo como referência técnica para o desenvolvimento e evolução da aplicação.</w:t>
      </w:r>
    </w:p>
    <w:p w14:paraId="7B04B03B" w14:textId="77777777" w:rsidR="00115307" w:rsidRDefault="00115307" w:rsidP="00115307">
      <w:pPr>
        <w:pStyle w:val="font-claude-response-body"/>
      </w:pPr>
      <w:r>
        <w:t>O documento está organizado em quatro seções. A seção 2 aborda os modelos de usuário e requisitos, contemplando a descrição dos atores, o modelo de casos de uso com as histórias de usuário, e os diagramas de sequência do sistema com os respectivos contratos de operações. A seção 3 apresenta os modelos de projeto, incluindo a arquitetura geral, o diagrama de componentes e implantação, o diagrama de classes, os diagramas de sequência detalhados, os diagramas de comunicação e os diagramas de estados. A seção 4 apresenta o modelo de dados do sistema.</w:t>
      </w:r>
    </w:p>
    <w:p w14:paraId="70403DF9" w14:textId="0DEECE30" w:rsidR="007A2597" w:rsidRDefault="00000000" w:rsidP="00FD6BFF">
      <w:pPr>
        <w:pStyle w:val="Ttulo2"/>
        <w:numPr>
          <w:ilvl w:val="1"/>
          <w:numId w:val="1"/>
        </w:numPr>
      </w:pPr>
      <w:r>
        <w:t>Descrição de Atores</w:t>
      </w:r>
    </w:p>
    <w:p w14:paraId="2E21F56A" w14:textId="2BE08398" w:rsidR="00ED2B94" w:rsidRDefault="00FD6BFF" w:rsidP="00FD6BFF">
      <w:pPr>
        <w:jc w:val="both"/>
      </w:pPr>
      <w:r w:rsidRPr="00FD6BFF">
        <w:rPr>
          <w:b/>
          <w:bCs/>
        </w:rPr>
        <w:t>Parceiro A</w:t>
      </w:r>
      <w:r>
        <w:t xml:space="preserve"> e </w:t>
      </w:r>
      <w:r w:rsidRPr="00FD6BFF">
        <w:rPr>
          <w:b/>
          <w:bCs/>
        </w:rPr>
        <w:t>Parceiro B</w:t>
      </w:r>
      <w:r>
        <w:t xml:space="preserve"> são os usuários principais do app. Representam as duas pessoas do casal vinculado e possuem papéis simétricos, ou seja, qualquer um dos dois pode iniciar qualquer ação disponível no sistema, como fazer check-in, criar metas, enviar presentes e interagir com o mascote. Certas funcionalidades, como o streak diário e as missões semanais, exigem a participação dos dois para serem concluídas.</w:t>
      </w:r>
    </w:p>
    <w:p w14:paraId="2F328829" w14:textId="77777777" w:rsidR="00115307" w:rsidRDefault="00115307" w:rsidP="00FD6BFF">
      <w:pPr>
        <w:jc w:val="both"/>
      </w:pPr>
    </w:p>
    <w:p w14:paraId="03E1F5FE" w14:textId="77777777" w:rsidR="00FD6BFF" w:rsidRDefault="00FD6BFF" w:rsidP="00FD6BFF">
      <w:pPr>
        <w:jc w:val="both"/>
      </w:pPr>
      <w:r w:rsidRPr="00FD6BFF">
        <w:rPr>
          <w:b/>
          <w:bCs/>
        </w:rPr>
        <w:t>Administrador</w:t>
      </w:r>
      <w:r>
        <w:t xml:space="preserve"> é o responsável pela gestão da plataforma. Configura missões, conquistas e gift cards disponíveis, modera conteúdo e monitora a saúde do sistema. Não tem acesso aos dados privados dos casais.</w:t>
      </w:r>
    </w:p>
    <w:p w14:paraId="687A755D" w14:textId="77777777" w:rsidR="00ED2B94" w:rsidRDefault="00ED2B94" w:rsidP="00FD6BFF">
      <w:pPr>
        <w:jc w:val="both"/>
      </w:pPr>
    </w:p>
    <w:p w14:paraId="0EA6C98C" w14:textId="00082F9C" w:rsidR="00FD6BFF" w:rsidRDefault="00FD6BFF" w:rsidP="00FD6BFF">
      <w:pPr>
        <w:jc w:val="both"/>
      </w:pPr>
      <w:r w:rsidRPr="00FD6BFF">
        <w:rPr>
          <w:b/>
          <w:bCs/>
        </w:rPr>
        <w:t>Sistema de Notificação</w:t>
      </w:r>
      <w:r w:rsidR="00ED2B94">
        <w:rPr>
          <w:b/>
          <w:bCs/>
        </w:rPr>
        <w:t xml:space="preserve"> (FCM)</w:t>
      </w:r>
      <w:r>
        <w:t xml:space="preserve"> é o serviço externo do Firebase acionado pelo back-end para entregar push notifications aos dispositivos dos parceiros, tais como lembretes de datas especiais, alertas de streak, avisos de missão semanal e notificação de chegada em casa.</w:t>
      </w:r>
    </w:p>
    <w:p w14:paraId="277C981E" w14:textId="77777777" w:rsidR="00ED2B94" w:rsidRDefault="00ED2B94" w:rsidP="00FD6BFF">
      <w:pPr>
        <w:jc w:val="both"/>
      </w:pPr>
    </w:p>
    <w:p w14:paraId="2F8EC325" w14:textId="77777777" w:rsidR="00FD6BFF" w:rsidRDefault="00FD6BFF" w:rsidP="00FD6BFF">
      <w:pPr>
        <w:jc w:val="both"/>
      </w:pPr>
      <w:r w:rsidRPr="00FD6BFF">
        <w:rPr>
          <w:b/>
          <w:bCs/>
        </w:rPr>
        <w:t>Provedor de Gift Cards</w:t>
      </w:r>
      <w:r>
        <w:t xml:space="preserve"> é o serviço externo integrado ao Gift Center que processa a compra e entrega digital de gift cards e experiências enviadas de um parceiro ao outro.</w:t>
      </w:r>
    </w:p>
    <w:p w14:paraId="5B60E3C6" w14:textId="12E140A1" w:rsidR="00FD6BFF" w:rsidRDefault="00FD6BFF" w:rsidP="00FD6BFF">
      <w:pPr>
        <w:jc w:val="both"/>
      </w:pPr>
      <w:r w:rsidRPr="00FD6BFF">
        <w:rPr>
          <w:b/>
          <w:bCs/>
        </w:rPr>
        <w:t>Google Maps API</w:t>
      </w:r>
      <w:r>
        <w:t xml:space="preserve"> é o serviço externo que fornece geolocalização, busca de lugares e renderização do mapa de memórias do casal.</w:t>
      </w:r>
    </w:p>
    <w:p w14:paraId="5A40B332" w14:textId="77777777" w:rsidR="00ED2B94" w:rsidRDefault="00ED2B94" w:rsidP="00FD6BFF">
      <w:pPr>
        <w:jc w:val="both"/>
      </w:pPr>
    </w:p>
    <w:p w14:paraId="6E632C27" w14:textId="6C7A1F94" w:rsidR="00ED2B94" w:rsidRDefault="00ED2B94" w:rsidP="00ED2B94">
      <w:pPr>
        <w:jc w:val="both"/>
      </w:pPr>
      <w:r>
        <w:rPr>
          <w:b/>
          <w:bCs/>
        </w:rPr>
        <w:t>Gateway de Pagamento</w:t>
      </w:r>
      <w:r>
        <w:t xml:space="preserve"> é o responsável por processar os pagamentos realizados dentro do aplicativo para compra de acessórios, skins, mascot</w:t>
      </w:r>
      <w:r w:rsidR="0054356E">
        <w:t>e</w:t>
      </w:r>
      <w:r>
        <w:t>s ou gift cards.</w:t>
      </w:r>
    </w:p>
    <w:p w14:paraId="43C4C26A" w14:textId="4FCBB40F" w:rsidR="00ED2B94" w:rsidRDefault="00D71447" w:rsidP="00FD6BFF">
      <w:pPr>
        <w:jc w:val="both"/>
      </w:pPr>
      <w:r>
        <w:rPr>
          <w:noProof/>
        </w:rPr>
        <w:lastRenderedPageBreak/>
        <w:drawing>
          <wp:inline distT="0" distB="0" distL="0" distR="0" wp14:anchorId="28F14F31" wp14:editId="54C789E0">
            <wp:extent cx="4038600" cy="2305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AE657" w14:textId="0CFC001E" w:rsidR="00C13C48" w:rsidRDefault="00000000" w:rsidP="00A96489">
      <w:pPr>
        <w:pStyle w:val="Ttulo2"/>
        <w:numPr>
          <w:ilvl w:val="1"/>
          <w:numId w:val="1"/>
        </w:numPr>
        <w:ind w:right="2985"/>
        <w:jc w:val="both"/>
      </w:pPr>
      <w:bookmarkStart w:id="6" w:name="_2et92p0" w:colFirst="0" w:colLast="0"/>
      <w:bookmarkEnd w:id="6"/>
      <w:r>
        <w:t xml:space="preserve">Modelo de Casos de Uso </w:t>
      </w:r>
    </w:p>
    <w:p w14:paraId="38F056CB" w14:textId="77777777" w:rsidR="00D7225D" w:rsidRDefault="00D7225D" w:rsidP="00D7225D">
      <w:pPr>
        <w:jc w:val="both"/>
      </w:pPr>
      <w:r>
        <w:t>US-01 — Como casal, quero registrar nosso humor diário para acompanhar o bem-estar emocional da relação e manter nossa sequência ativa no app.</w:t>
      </w:r>
    </w:p>
    <w:p w14:paraId="1D08248E" w14:textId="77777777" w:rsidR="00D7225D" w:rsidRDefault="00D7225D" w:rsidP="00D7225D">
      <w:pPr>
        <w:jc w:val="both"/>
      </w:pPr>
    </w:p>
    <w:p w14:paraId="773E8BC0" w14:textId="77777777" w:rsidR="00D7225D" w:rsidRDefault="00D7225D" w:rsidP="00D7225D">
      <w:pPr>
        <w:jc w:val="both"/>
      </w:pPr>
      <w:r>
        <w:t>US-02 — Como casal, quero cumprir missões semanais sorteadas automaticamente para receber sugestões de atividades que fortaleçam nossa conexão.</w:t>
      </w:r>
    </w:p>
    <w:p w14:paraId="309B1132" w14:textId="77777777" w:rsidR="00D7225D" w:rsidRDefault="00D7225D" w:rsidP="00D7225D">
      <w:pPr>
        <w:jc w:val="both"/>
      </w:pPr>
    </w:p>
    <w:p w14:paraId="35843512" w14:textId="77777777" w:rsidR="00D7225D" w:rsidRDefault="00D7225D" w:rsidP="00D7225D">
      <w:pPr>
        <w:jc w:val="both"/>
      </w:pPr>
      <w:r>
        <w:t>US-03 — Como casal, quero criar metas, notas e listas compartilhadas para planejar e organizar nossa rotina num só lugar.</w:t>
      </w:r>
    </w:p>
    <w:p w14:paraId="475BD0BD" w14:textId="77777777" w:rsidR="00D7225D" w:rsidRDefault="00D7225D" w:rsidP="00D7225D">
      <w:pPr>
        <w:jc w:val="both"/>
      </w:pPr>
    </w:p>
    <w:p w14:paraId="2BF4B1CE" w14:textId="77777777" w:rsidR="00D7225D" w:rsidRDefault="00D7225D" w:rsidP="00D7225D">
      <w:pPr>
        <w:jc w:val="both"/>
      </w:pPr>
      <w:r>
        <w:t>US-04 — Como usuário, quero personalizar o mascote e acompanhar sua evolução para ter uma representação única do nosso casal no app.</w:t>
      </w:r>
    </w:p>
    <w:p w14:paraId="15126E60" w14:textId="77777777" w:rsidR="00D7225D" w:rsidRDefault="00D7225D" w:rsidP="00D7225D">
      <w:pPr>
        <w:jc w:val="both"/>
      </w:pPr>
    </w:p>
    <w:p w14:paraId="65560380" w14:textId="77777777" w:rsidR="00D7225D" w:rsidRDefault="00D7225D" w:rsidP="00D7225D">
      <w:pPr>
        <w:jc w:val="both"/>
      </w:pPr>
      <w:r>
        <w:t>US-05 — Como usuário, quero gerenciar lembretes de datas especiais e enviar presentes digitais pelo Gift Center para surpreender meu par em momentos importantes.</w:t>
      </w:r>
    </w:p>
    <w:p w14:paraId="30D296A8" w14:textId="77777777" w:rsidR="00D7225D" w:rsidRDefault="00D7225D" w:rsidP="00D7225D">
      <w:pPr>
        <w:jc w:val="both"/>
      </w:pPr>
    </w:p>
    <w:p w14:paraId="2FD13345" w14:textId="77777777" w:rsidR="00D7225D" w:rsidRDefault="00D7225D" w:rsidP="00D7225D">
      <w:pPr>
        <w:jc w:val="both"/>
      </w:pPr>
      <w:r>
        <w:t>US-06 — Como casal, quero salvar lugares que visitamos e visualizá-los num mapa de memórias para registrar as experiências que vivemos juntos.</w:t>
      </w:r>
    </w:p>
    <w:p w14:paraId="5057E5F7" w14:textId="77777777" w:rsidR="00D7225D" w:rsidRDefault="00D7225D" w:rsidP="00D7225D">
      <w:pPr>
        <w:jc w:val="both"/>
      </w:pPr>
    </w:p>
    <w:p w14:paraId="07A8BBE1" w14:textId="77777777" w:rsidR="00D7225D" w:rsidRDefault="00D7225D" w:rsidP="00D7225D">
      <w:pPr>
        <w:jc w:val="both"/>
      </w:pPr>
      <w:r>
        <w:t>US-07 — Como casal, quero jogar quizzes e receber dicas diárias contextualizadas para aprender mais um sobre o outro de forma leve e divertida.</w:t>
      </w:r>
    </w:p>
    <w:p w14:paraId="388BF86B" w14:textId="77777777" w:rsidR="00D7225D" w:rsidRDefault="00D7225D" w:rsidP="00D7225D">
      <w:pPr>
        <w:jc w:val="both"/>
      </w:pPr>
    </w:p>
    <w:p w14:paraId="6F3C6A19" w14:textId="77777777" w:rsidR="00D7225D" w:rsidRDefault="00D7225D" w:rsidP="00D7225D">
      <w:pPr>
        <w:jc w:val="both"/>
      </w:pPr>
      <w:r>
        <w:t>US-08 — Como usuário, quero registrar informações de saúde e bem-estar — como ciclo menstrual e dados do pet real — para centralizar esses cuidados dentro do app do casal.</w:t>
      </w:r>
    </w:p>
    <w:p w14:paraId="7F0B0DFF" w14:textId="77777777" w:rsidR="00D7225D" w:rsidRDefault="00D7225D" w:rsidP="00D7225D">
      <w:pPr>
        <w:jc w:val="both"/>
      </w:pPr>
    </w:p>
    <w:p w14:paraId="7BBF263B" w14:textId="77777777" w:rsidR="00D7225D" w:rsidRDefault="00D7225D" w:rsidP="00D7225D">
      <w:pPr>
        <w:jc w:val="both"/>
      </w:pPr>
      <w:r>
        <w:t>US-09 — Como usuário, quero receber notificações de atualizações de emoções do parceiro, lembretes de datas e memórias de lugares para me manter conectado ao que importa na nossa relação.</w:t>
      </w:r>
    </w:p>
    <w:p w14:paraId="32795833" w14:textId="77777777" w:rsidR="00D7225D" w:rsidRDefault="00D7225D" w:rsidP="00D7225D">
      <w:pPr>
        <w:jc w:val="both"/>
      </w:pPr>
    </w:p>
    <w:p w14:paraId="5BD8F355" w14:textId="6F2AAE06" w:rsidR="00A32D62" w:rsidRDefault="00D7225D" w:rsidP="00D7225D">
      <w:pPr>
        <w:jc w:val="both"/>
      </w:pPr>
      <w:r>
        <w:t>US-10 — Como administrador, quero editar o conteúdo do aplicativo, visualizar usuários e criar mascotes, acessórios e quizzes para gerenciar e evoluir a plataforma de forma centralizada.</w:t>
      </w:r>
    </w:p>
    <w:p w14:paraId="2E8BE732" w14:textId="77777777" w:rsidR="00A32D62" w:rsidRDefault="00A32D62" w:rsidP="00C13C48">
      <w:pPr>
        <w:jc w:val="both"/>
      </w:pPr>
    </w:p>
    <w:p w14:paraId="61FB505F" w14:textId="0AFA747E" w:rsidR="00C13C48" w:rsidRDefault="00D71447" w:rsidP="00C13C48">
      <w:pPr>
        <w:jc w:val="both"/>
      </w:pPr>
      <w:r>
        <w:rPr>
          <w:noProof/>
        </w:rPr>
        <w:lastRenderedPageBreak/>
        <w:drawing>
          <wp:inline distT="0" distB="0" distL="0" distR="0" wp14:anchorId="4F7532CB" wp14:editId="4553B607">
            <wp:extent cx="3276600" cy="8220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r>
        <w:lastRenderedPageBreak/>
        <w:t>Diagrama de Sequência do Sistema</w:t>
      </w:r>
    </w:p>
    <w:p w14:paraId="33ECC7B4" w14:textId="77777777" w:rsidR="007A2597" w:rsidRDefault="007A2597">
      <w:pPr>
        <w:jc w:val="both"/>
      </w:pPr>
    </w:p>
    <w:p w14:paraId="6E25B571" w14:textId="50788D2A" w:rsidR="007A2597" w:rsidRDefault="00577B83">
      <w:pPr>
        <w:jc w:val="both"/>
      </w:pPr>
      <w:r w:rsidRPr="00577B83">
        <w:t xml:space="preserve">Contrato 01 — </w:t>
      </w:r>
      <w:r>
        <w:t>C</w:t>
      </w:r>
      <w:r w:rsidRPr="00577B83">
        <w:t>heck-in d</w:t>
      </w:r>
      <w:r w:rsidR="009E4732">
        <w:t>iário</w:t>
      </w:r>
    </w:p>
    <w:p w14:paraId="49995673" w14:textId="77777777" w:rsidR="00577B83" w:rsidRDefault="00577B83">
      <w:pPr>
        <w:jc w:val="both"/>
      </w:pPr>
    </w:p>
    <w:tbl>
      <w:tblPr>
        <w:tblStyle w:val="a0"/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7A2597" w14:paraId="504380C9" w14:textId="77777777" w:rsidTr="00577B83">
        <w:trPr>
          <w:trHeight w:val="292"/>
        </w:trPr>
        <w:tc>
          <w:tcPr>
            <w:tcW w:w="2694" w:type="dxa"/>
          </w:tcPr>
          <w:p w14:paraId="37AE938E" w14:textId="77777777" w:rsidR="007A2597" w:rsidRDefault="00000000">
            <w:pPr>
              <w:jc w:val="both"/>
            </w:pPr>
            <w:r>
              <w:rPr>
                <w:b/>
              </w:rPr>
              <w:t>Contrato</w:t>
            </w:r>
          </w:p>
        </w:tc>
        <w:tc>
          <w:tcPr>
            <w:tcW w:w="7043" w:type="dxa"/>
          </w:tcPr>
          <w:p w14:paraId="3F5F90D1" w14:textId="0767744F" w:rsidR="007A2597" w:rsidRDefault="00577B83">
            <w:pPr>
              <w:jc w:val="both"/>
            </w:pPr>
            <w:r>
              <w:t>C</w:t>
            </w:r>
            <w:r w:rsidR="00E81375" w:rsidRPr="00E81375">
              <w:t>0</w:t>
            </w:r>
            <w:r>
              <w:t xml:space="preserve">1 - </w:t>
            </w:r>
            <w:r w:rsidR="00E81375" w:rsidRPr="00E81375">
              <w:t>check-in d</w:t>
            </w:r>
            <w:r w:rsidR="009E4732">
              <w:t>iário</w:t>
            </w:r>
          </w:p>
        </w:tc>
      </w:tr>
      <w:tr w:rsidR="007A2597" w14:paraId="2FB4C404" w14:textId="77777777" w:rsidTr="00577B83">
        <w:trPr>
          <w:trHeight w:val="292"/>
        </w:trPr>
        <w:tc>
          <w:tcPr>
            <w:tcW w:w="2694" w:type="dxa"/>
          </w:tcPr>
          <w:p w14:paraId="48B07736" w14:textId="77777777" w:rsidR="007A2597" w:rsidRDefault="00000000">
            <w:pPr>
              <w:jc w:val="both"/>
            </w:pPr>
            <w:r>
              <w:rPr>
                <w:b/>
              </w:rPr>
              <w:t>Operação</w:t>
            </w:r>
          </w:p>
        </w:tc>
        <w:tc>
          <w:tcPr>
            <w:tcW w:w="7043" w:type="dxa"/>
          </w:tcPr>
          <w:p w14:paraId="34DA2471" w14:textId="3FD9F2B6" w:rsidR="007A2597" w:rsidRDefault="00E81375">
            <w:pPr>
              <w:jc w:val="both"/>
            </w:pPr>
            <w:r w:rsidRPr="00E81375">
              <w:t>registrarHumor(parceiro, humor)</w:t>
            </w:r>
          </w:p>
        </w:tc>
      </w:tr>
      <w:tr w:rsidR="007A2597" w14:paraId="0A3BA8BD" w14:textId="77777777" w:rsidTr="00577B83">
        <w:trPr>
          <w:trHeight w:val="292"/>
        </w:trPr>
        <w:tc>
          <w:tcPr>
            <w:tcW w:w="2694" w:type="dxa"/>
          </w:tcPr>
          <w:p w14:paraId="44D09370" w14:textId="77777777" w:rsidR="007A2597" w:rsidRDefault="00000000">
            <w:pPr>
              <w:jc w:val="both"/>
            </w:pPr>
            <w:r>
              <w:rPr>
                <w:b/>
              </w:rPr>
              <w:t>Referências cruzadas</w:t>
            </w:r>
          </w:p>
        </w:tc>
        <w:tc>
          <w:tcPr>
            <w:tcW w:w="7043" w:type="dxa"/>
          </w:tcPr>
          <w:p w14:paraId="10B4FC31" w14:textId="05695CD2" w:rsidR="007A2597" w:rsidRDefault="00E81375">
            <w:pPr>
              <w:jc w:val="both"/>
            </w:pPr>
            <w:r w:rsidRPr="00E81375">
              <w:t>UC-01 — Realizar check-in de humor diário</w:t>
            </w:r>
          </w:p>
        </w:tc>
      </w:tr>
      <w:tr w:rsidR="007A2597" w14:paraId="1B80A73C" w14:textId="77777777" w:rsidTr="00577B83">
        <w:trPr>
          <w:trHeight w:val="292"/>
        </w:trPr>
        <w:tc>
          <w:tcPr>
            <w:tcW w:w="2694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Pré-condições</w:t>
            </w:r>
          </w:p>
        </w:tc>
        <w:tc>
          <w:tcPr>
            <w:tcW w:w="7043" w:type="dxa"/>
          </w:tcPr>
          <w:p w14:paraId="7C5D1F24" w14:textId="31B53752" w:rsidR="007A2597" w:rsidRDefault="00E81375">
            <w:pPr>
              <w:jc w:val="both"/>
            </w:pPr>
            <w:r w:rsidRPr="00E81375">
              <w:t xml:space="preserve">O </w:t>
            </w:r>
            <w:r>
              <w:t>usuário</w:t>
            </w:r>
            <w:r w:rsidRPr="00E81375">
              <w:t xml:space="preserve"> está autenticado. O casal está vinculado no sistema.</w:t>
            </w:r>
          </w:p>
        </w:tc>
      </w:tr>
      <w:tr w:rsidR="007A2597" w14:paraId="369ACC0F" w14:textId="77777777" w:rsidTr="00577B83">
        <w:trPr>
          <w:trHeight w:val="893"/>
        </w:trPr>
        <w:tc>
          <w:tcPr>
            <w:tcW w:w="2694" w:type="dxa"/>
          </w:tcPr>
          <w:p w14:paraId="319C65B7" w14:textId="77777777" w:rsidR="007A2597" w:rsidRDefault="00000000">
            <w:pPr>
              <w:jc w:val="both"/>
            </w:pPr>
            <w:r>
              <w:rPr>
                <w:b/>
              </w:rPr>
              <w:t>Pós-condições</w:t>
            </w:r>
          </w:p>
        </w:tc>
        <w:tc>
          <w:tcPr>
            <w:tcW w:w="7043" w:type="dxa"/>
          </w:tcPr>
          <w:p w14:paraId="57F6EACE" w14:textId="2BFB77A8" w:rsidR="007A2597" w:rsidRDefault="006626E7">
            <w:pPr>
              <w:jc w:val="both"/>
            </w:pPr>
            <w:r w:rsidRPr="006626E7">
              <w:t xml:space="preserve">O humor do parceiro foi registrado. O par visualiza o humor em tempo real. O mascote atualiza sua reação. O streak é contabilizado se ambos tiverem feito check-in no mesmo dia, persistido no banco e sincronizado no </w:t>
            </w:r>
            <w:r>
              <w:t>cache</w:t>
            </w:r>
            <w:r w:rsidRPr="006626E7">
              <w:t>. O XP e as conquistas do casal são atualizados automaticamente</w:t>
            </w:r>
            <w:r>
              <w:t>.</w:t>
            </w:r>
          </w:p>
        </w:tc>
      </w:tr>
    </w:tbl>
    <w:p w14:paraId="57E0D8DC" w14:textId="77777777" w:rsidR="00577B83" w:rsidRDefault="00577B83" w:rsidP="00577B83">
      <w:pPr>
        <w:jc w:val="both"/>
      </w:pPr>
    </w:p>
    <w:p w14:paraId="61471D8D" w14:textId="1A7479AE" w:rsidR="009E4732" w:rsidRDefault="009455A4" w:rsidP="00577B83">
      <w:pPr>
        <w:jc w:val="both"/>
      </w:pPr>
      <w:r>
        <w:rPr>
          <w:noProof/>
        </w:rPr>
        <w:drawing>
          <wp:inline distT="0" distB="0" distL="0" distR="0" wp14:anchorId="7BCAC2E8" wp14:editId="3099E1B4">
            <wp:extent cx="6122670" cy="35623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48916" w14:textId="355A04EC" w:rsidR="00244969" w:rsidRDefault="00244969" w:rsidP="00577B83">
      <w:pPr>
        <w:jc w:val="both"/>
      </w:pPr>
    </w:p>
    <w:p w14:paraId="6003DF5D" w14:textId="77777777" w:rsidR="009E4732" w:rsidRDefault="009E4732" w:rsidP="00577B83">
      <w:pPr>
        <w:jc w:val="both"/>
      </w:pPr>
    </w:p>
    <w:p w14:paraId="1EB2D116" w14:textId="77777777" w:rsidR="009E4732" w:rsidRDefault="009E4732" w:rsidP="00577B83">
      <w:pPr>
        <w:jc w:val="both"/>
      </w:pPr>
    </w:p>
    <w:p w14:paraId="4480CA7E" w14:textId="6ED5E4AE" w:rsidR="00577B83" w:rsidRDefault="00577B83" w:rsidP="00577B83">
      <w:pPr>
        <w:jc w:val="both"/>
      </w:pPr>
      <w:r w:rsidRPr="00577B83">
        <w:t>Contrato 0</w:t>
      </w:r>
      <w:r>
        <w:t>2</w:t>
      </w:r>
      <w:r w:rsidRPr="00577B83">
        <w:t xml:space="preserve"> —</w:t>
      </w:r>
      <w:r>
        <w:t xml:space="preserve"> Gift Card</w:t>
      </w:r>
    </w:p>
    <w:p w14:paraId="6AAECC28" w14:textId="77777777" w:rsidR="00577B83" w:rsidRDefault="00577B83" w:rsidP="00577B8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577B83" w14:paraId="6F195338" w14:textId="77777777" w:rsidTr="002D3207">
        <w:trPr>
          <w:trHeight w:val="292"/>
        </w:trPr>
        <w:tc>
          <w:tcPr>
            <w:tcW w:w="2694" w:type="dxa"/>
          </w:tcPr>
          <w:p w14:paraId="1BE520FD" w14:textId="77777777" w:rsidR="00577B83" w:rsidRDefault="00577B83" w:rsidP="002D3207">
            <w:pPr>
              <w:jc w:val="both"/>
            </w:pPr>
            <w:r>
              <w:rPr>
                <w:b/>
              </w:rPr>
              <w:t>Contrato</w:t>
            </w:r>
          </w:p>
        </w:tc>
        <w:tc>
          <w:tcPr>
            <w:tcW w:w="7043" w:type="dxa"/>
          </w:tcPr>
          <w:p w14:paraId="402F3BE3" w14:textId="627B8B96" w:rsidR="00577B83" w:rsidRDefault="00577B8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2 </w:t>
            </w:r>
            <w:r w:rsidR="00E920A3">
              <w:t>–</w:t>
            </w:r>
            <w:r>
              <w:t xml:space="preserve"> </w:t>
            </w:r>
            <w:r w:rsidR="00E920A3">
              <w:t>envio de gift card</w:t>
            </w:r>
          </w:p>
        </w:tc>
      </w:tr>
      <w:tr w:rsidR="00577B83" w14:paraId="29EA4E04" w14:textId="77777777" w:rsidTr="002D3207">
        <w:trPr>
          <w:trHeight w:val="292"/>
        </w:trPr>
        <w:tc>
          <w:tcPr>
            <w:tcW w:w="2694" w:type="dxa"/>
          </w:tcPr>
          <w:p w14:paraId="399A90CB" w14:textId="77777777" w:rsidR="00577B83" w:rsidRDefault="00577B83" w:rsidP="002D3207">
            <w:pPr>
              <w:jc w:val="both"/>
            </w:pPr>
            <w:r>
              <w:rPr>
                <w:b/>
              </w:rPr>
              <w:t>Operação</w:t>
            </w:r>
          </w:p>
        </w:tc>
        <w:tc>
          <w:tcPr>
            <w:tcW w:w="7043" w:type="dxa"/>
          </w:tcPr>
          <w:p w14:paraId="79B1828D" w14:textId="1A1AF967" w:rsidR="00577B83" w:rsidRDefault="00577B83" w:rsidP="002D3207">
            <w:pPr>
              <w:jc w:val="both"/>
            </w:pPr>
            <w:r w:rsidRPr="00577B83">
              <w:t>enviarPresente(parceiro, tipoPresente)</w:t>
            </w:r>
          </w:p>
        </w:tc>
      </w:tr>
      <w:tr w:rsidR="00577B83" w14:paraId="67A9186F" w14:textId="77777777" w:rsidTr="002D3207">
        <w:trPr>
          <w:trHeight w:val="292"/>
        </w:trPr>
        <w:tc>
          <w:tcPr>
            <w:tcW w:w="2694" w:type="dxa"/>
          </w:tcPr>
          <w:p w14:paraId="1CBFAD6C" w14:textId="77777777" w:rsidR="00577B83" w:rsidRDefault="00577B83" w:rsidP="002D3207">
            <w:pPr>
              <w:jc w:val="both"/>
            </w:pPr>
            <w:r>
              <w:rPr>
                <w:b/>
              </w:rPr>
              <w:t>Referências cruzadas</w:t>
            </w:r>
          </w:p>
        </w:tc>
        <w:tc>
          <w:tcPr>
            <w:tcW w:w="7043" w:type="dxa"/>
          </w:tcPr>
          <w:p w14:paraId="006CC408" w14:textId="31AB9399" w:rsidR="00577B83" w:rsidRDefault="00577B83" w:rsidP="002D3207">
            <w:pPr>
              <w:jc w:val="both"/>
            </w:pPr>
            <w:r w:rsidRPr="00577B83">
              <w:t>UC-05 — Gerenciar datas especiais e enviar presente digital</w:t>
            </w:r>
          </w:p>
        </w:tc>
      </w:tr>
      <w:tr w:rsidR="00577B83" w14:paraId="7BD4F674" w14:textId="77777777" w:rsidTr="002D3207">
        <w:trPr>
          <w:trHeight w:val="292"/>
        </w:trPr>
        <w:tc>
          <w:tcPr>
            <w:tcW w:w="2694" w:type="dxa"/>
          </w:tcPr>
          <w:p w14:paraId="5D1B36A3" w14:textId="77777777" w:rsidR="00577B83" w:rsidRDefault="00577B83" w:rsidP="002D3207">
            <w:pPr>
              <w:jc w:val="both"/>
            </w:pPr>
            <w:r>
              <w:rPr>
                <w:b/>
              </w:rPr>
              <w:t>Pré-condições</w:t>
            </w:r>
          </w:p>
        </w:tc>
        <w:tc>
          <w:tcPr>
            <w:tcW w:w="7043" w:type="dxa"/>
          </w:tcPr>
          <w:p w14:paraId="780BE81F" w14:textId="328E9ACC" w:rsidR="00577B83" w:rsidRDefault="00577B83" w:rsidP="002D3207">
            <w:pPr>
              <w:jc w:val="both"/>
            </w:pPr>
            <w:r w:rsidRPr="00577B83">
              <w:t xml:space="preserve">O </w:t>
            </w:r>
            <w:r>
              <w:t>usuário</w:t>
            </w:r>
            <w:r w:rsidRPr="00577B83">
              <w:t xml:space="preserve"> está autenticado. </w:t>
            </w:r>
            <w:r>
              <w:t xml:space="preserve">O casal está vinculado no Sistema. </w:t>
            </w:r>
            <w:r w:rsidRPr="00577B83">
              <w:t>O Gift Center está disponível. O pagamento foi processado com sucesso.</w:t>
            </w:r>
          </w:p>
        </w:tc>
      </w:tr>
      <w:tr w:rsidR="00577B83" w14:paraId="61FEB904" w14:textId="77777777" w:rsidTr="002D3207">
        <w:trPr>
          <w:trHeight w:val="893"/>
        </w:trPr>
        <w:tc>
          <w:tcPr>
            <w:tcW w:w="2694" w:type="dxa"/>
          </w:tcPr>
          <w:p w14:paraId="33FFB076" w14:textId="77777777" w:rsidR="00577B83" w:rsidRDefault="00577B83" w:rsidP="002D3207">
            <w:pPr>
              <w:jc w:val="both"/>
            </w:pPr>
            <w:r>
              <w:rPr>
                <w:b/>
              </w:rPr>
              <w:lastRenderedPageBreak/>
              <w:t>Pós-condições</w:t>
            </w:r>
          </w:p>
        </w:tc>
        <w:tc>
          <w:tcPr>
            <w:tcW w:w="7043" w:type="dxa"/>
          </w:tcPr>
          <w:p w14:paraId="73215D21" w14:textId="2D9C5292" w:rsidR="00577B83" w:rsidRDefault="00577B83" w:rsidP="002D3207">
            <w:pPr>
              <w:jc w:val="both"/>
            </w:pPr>
            <w:r w:rsidRPr="00577B83">
              <w:t>O gift card foi gerado e entregue ao par. A animação de surpresa foi exibida. O presente foi registrado no histórico do casal.</w:t>
            </w:r>
            <w:r>
              <w:t xml:space="preserve"> O par recebe uma notificação.</w:t>
            </w:r>
          </w:p>
        </w:tc>
      </w:tr>
    </w:tbl>
    <w:p w14:paraId="23072EF5" w14:textId="25EAEEA6" w:rsidR="009455A4" w:rsidRDefault="009455A4" w:rsidP="00E920A3">
      <w:pPr>
        <w:jc w:val="both"/>
      </w:pPr>
    </w:p>
    <w:p w14:paraId="5C25A75E" w14:textId="77777777" w:rsidR="00244969" w:rsidRDefault="00244969" w:rsidP="00E920A3">
      <w:pPr>
        <w:jc w:val="both"/>
      </w:pPr>
    </w:p>
    <w:p w14:paraId="4580A240" w14:textId="3C3705EB" w:rsidR="00244969" w:rsidRDefault="00244969" w:rsidP="00E920A3">
      <w:pPr>
        <w:jc w:val="both"/>
      </w:pPr>
      <w:r>
        <w:rPr>
          <w:noProof/>
        </w:rPr>
        <w:drawing>
          <wp:inline distT="0" distB="0" distL="0" distR="0" wp14:anchorId="1C07084A" wp14:editId="250B43DC">
            <wp:extent cx="6116320" cy="2622550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2BAF4" w14:textId="77777777" w:rsidR="00244969" w:rsidRDefault="00244969" w:rsidP="00E920A3">
      <w:pPr>
        <w:jc w:val="both"/>
      </w:pPr>
    </w:p>
    <w:p w14:paraId="5E8875B0" w14:textId="77777777" w:rsidR="00105B70" w:rsidRDefault="00105B70" w:rsidP="00E920A3">
      <w:pPr>
        <w:jc w:val="both"/>
      </w:pPr>
    </w:p>
    <w:p w14:paraId="1384F30A" w14:textId="6B589A45" w:rsidR="00E920A3" w:rsidRDefault="00E920A3" w:rsidP="00E920A3">
      <w:pPr>
        <w:jc w:val="both"/>
      </w:pPr>
      <w:r w:rsidRPr="00577B83">
        <w:t>Contrato 0</w:t>
      </w:r>
      <w:r>
        <w:t>3</w:t>
      </w:r>
      <w:r w:rsidRPr="00577B83">
        <w:t xml:space="preserve"> —</w:t>
      </w:r>
      <w:r>
        <w:t xml:space="preserve"> C</w:t>
      </w:r>
      <w:r w:rsidRPr="00E920A3">
        <w:t>riar meta compartilhada</w:t>
      </w:r>
    </w:p>
    <w:p w14:paraId="6E6C70F7" w14:textId="77777777" w:rsidR="00E920A3" w:rsidRDefault="00E920A3" w:rsidP="00E920A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E920A3" w14:paraId="20674569" w14:textId="77777777" w:rsidTr="002D3207">
        <w:trPr>
          <w:trHeight w:val="292"/>
        </w:trPr>
        <w:tc>
          <w:tcPr>
            <w:tcW w:w="2694" w:type="dxa"/>
          </w:tcPr>
          <w:p w14:paraId="5136A59F" w14:textId="77777777" w:rsidR="00E920A3" w:rsidRDefault="00E920A3" w:rsidP="002D3207">
            <w:pPr>
              <w:jc w:val="both"/>
            </w:pPr>
            <w:r>
              <w:rPr>
                <w:b/>
              </w:rPr>
              <w:t>Contrato</w:t>
            </w:r>
          </w:p>
        </w:tc>
        <w:tc>
          <w:tcPr>
            <w:tcW w:w="7043" w:type="dxa"/>
          </w:tcPr>
          <w:p w14:paraId="387CA233" w14:textId="55AF9B74" w:rsidR="00E920A3" w:rsidRDefault="00E920A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3 – </w:t>
            </w:r>
            <w:r w:rsidRPr="00E81375">
              <w:t>c</w:t>
            </w:r>
            <w:r>
              <w:t>riar meta compartilhada</w:t>
            </w:r>
          </w:p>
        </w:tc>
      </w:tr>
      <w:tr w:rsidR="00E920A3" w14:paraId="304A2223" w14:textId="77777777" w:rsidTr="002D3207">
        <w:trPr>
          <w:trHeight w:val="292"/>
        </w:trPr>
        <w:tc>
          <w:tcPr>
            <w:tcW w:w="2694" w:type="dxa"/>
          </w:tcPr>
          <w:p w14:paraId="34DEA08A" w14:textId="77777777" w:rsidR="00E920A3" w:rsidRDefault="00E920A3" w:rsidP="002D3207">
            <w:pPr>
              <w:jc w:val="both"/>
            </w:pPr>
            <w:r>
              <w:rPr>
                <w:b/>
              </w:rPr>
              <w:t>Operação</w:t>
            </w:r>
          </w:p>
        </w:tc>
        <w:tc>
          <w:tcPr>
            <w:tcW w:w="7043" w:type="dxa"/>
          </w:tcPr>
          <w:p w14:paraId="5BC1AE57" w14:textId="1AF8E645" w:rsidR="00E920A3" w:rsidRDefault="00E920A3" w:rsidP="002D3207">
            <w:pPr>
              <w:jc w:val="both"/>
            </w:pPr>
            <w:r w:rsidRPr="00E920A3">
              <w:t>criarMeta(</w:t>
            </w:r>
            <w:r>
              <w:t>compartilhada (boolean)</w:t>
            </w:r>
            <w:r w:rsidRPr="00E920A3">
              <w:t xml:space="preserve">, </w:t>
            </w:r>
            <w:r>
              <w:t>descricao</w:t>
            </w:r>
            <w:r w:rsidRPr="00E920A3">
              <w:t>, prazo)</w:t>
            </w:r>
          </w:p>
        </w:tc>
      </w:tr>
      <w:tr w:rsidR="00E920A3" w14:paraId="7B0B2258" w14:textId="77777777" w:rsidTr="002D3207">
        <w:trPr>
          <w:trHeight w:val="292"/>
        </w:trPr>
        <w:tc>
          <w:tcPr>
            <w:tcW w:w="2694" w:type="dxa"/>
          </w:tcPr>
          <w:p w14:paraId="270C6D16" w14:textId="77777777" w:rsidR="00E920A3" w:rsidRDefault="00E920A3" w:rsidP="002D3207">
            <w:pPr>
              <w:jc w:val="both"/>
            </w:pPr>
            <w:r>
              <w:rPr>
                <w:b/>
              </w:rPr>
              <w:t>Referências cruzadas</w:t>
            </w:r>
          </w:p>
        </w:tc>
        <w:tc>
          <w:tcPr>
            <w:tcW w:w="7043" w:type="dxa"/>
          </w:tcPr>
          <w:p w14:paraId="22C1ACB3" w14:textId="2F10075F" w:rsidR="00E920A3" w:rsidRDefault="00E920A3" w:rsidP="002D3207">
            <w:pPr>
              <w:jc w:val="both"/>
            </w:pPr>
            <w:r w:rsidRPr="00E920A3">
              <w:t>UC-03 — Gerenciar metas, notas e listas</w:t>
            </w:r>
          </w:p>
        </w:tc>
      </w:tr>
      <w:tr w:rsidR="00E920A3" w14:paraId="6D60163D" w14:textId="77777777" w:rsidTr="002D3207">
        <w:trPr>
          <w:trHeight w:val="292"/>
        </w:trPr>
        <w:tc>
          <w:tcPr>
            <w:tcW w:w="2694" w:type="dxa"/>
          </w:tcPr>
          <w:p w14:paraId="75318992" w14:textId="77777777" w:rsidR="00E920A3" w:rsidRDefault="00E920A3" w:rsidP="002D3207">
            <w:pPr>
              <w:jc w:val="both"/>
            </w:pPr>
            <w:r>
              <w:rPr>
                <w:b/>
              </w:rPr>
              <w:t>Pré-condições</w:t>
            </w:r>
          </w:p>
        </w:tc>
        <w:tc>
          <w:tcPr>
            <w:tcW w:w="7043" w:type="dxa"/>
          </w:tcPr>
          <w:p w14:paraId="08778CC5" w14:textId="55318E9A" w:rsidR="00E920A3" w:rsidRDefault="00E920A3" w:rsidP="002D3207">
            <w:pPr>
              <w:jc w:val="both"/>
            </w:pPr>
            <w:r>
              <w:t>O</w:t>
            </w:r>
            <w:r w:rsidRPr="00E920A3">
              <w:t xml:space="preserve"> </w:t>
            </w:r>
            <w:r>
              <w:t>casal</w:t>
            </w:r>
            <w:r w:rsidRPr="00E920A3">
              <w:t xml:space="preserve"> </w:t>
            </w:r>
            <w:r>
              <w:t>está vinculado no Sistema</w:t>
            </w:r>
            <w:r w:rsidRPr="00E920A3">
              <w:t xml:space="preserve">. </w:t>
            </w:r>
            <w:r>
              <w:t>Todos os campos para a meta foram preenchidos.</w:t>
            </w:r>
          </w:p>
        </w:tc>
      </w:tr>
      <w:tr w:rsidR="00E920A3" w14:paraId="1A59FFCE" w14:textId="77777777" w:rsidTr="002D3207">
        <w:trPr>
          <w:trHeight w:val="893"/>
        </w:trPr>
        <w:tc>
          <w:tcPr>
            <w:tcW w:w="2694" w:type="dxa"/>
          </w:tcPr>
          <w:p w14:paraId="1A42169A" w14:textId="77777777" w:rsidR="00E920A3" w:rsidRDefault="00E920A3" w:rsidP="002D3207">
            <w:pPr>
              <w:jc w:val="both"/>
            </w:pPr>
            <w:r>
              <w:rPr>
                <w:b/>
              </w:rPr>
              <w:t>Pós-condições</w:t>
            </w:r>
          </w:p>
        </w:tc>
        <w:tc>
          <w:tcPr>
            <w:tcW w:w="7043" w:type="dxa"/>
          </w:tcPr>
          <w:p w14:paraId="7469CFE8" w14:textId="7164CDB0" w:rsidR="00E920A3" w:rsidRDefault="00E920A3" w:rsidP="002D3207">
            <w:pPr>
              <w:jc w:val="both"/>
            </w:pPr>
            <w:r w:rsidRPr="00E920A3">
              <w:t>A meta foi criada e está visível para os dois parceiros.</w:t>
            </w:r>
          </w:p>
        </w:tc>
      </w:tr>
    </w:tbl>
    <w:p w14:paraId="3A094C0D" w14:textId="644A94E8" w:rsidR="00577B83" w:rsidRDefault="00577B83" w:rsidP="00577B83">
      <w:pPr>
        <w:pStyle w:val="Ttulo1"/>
        <w:jc w:val="both"/>
      </w:pPr>
    </w:p>
    <w:p w14:paraId="5A34B11F" w14:textId="0D111B22" w:rsidR="00244969" w:rsidRDefault="00244969" w:rsidP="00244969">
      <w:r>
        <w:rPr>
          <w:noProof/>
        </w:rPr>
        <w:drawing>
          <wp:inline distT="0" distB="0" distL="0" distR="0" wp14:anchorId="4F776FF6" wp14:editId="496399D3">
            <wp:extent cx="6124575" cy="2389505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65E09" w14:textId="77777777" w:rsidR="00244969" w:rsidRPr="00244969" w:rsidRDefault="00244969" w:rsidP="00244969"/>
    <w:p w14:paraId="6B933283" w14:textId="27EFEAA4" w:rsidR="007A2597" w:rsidRDefault="00000000">
      <w:pPr>
        <w:pStyle w:val="Ttulo1"/>
        <w:numPr>
          <w:ilvl w:val="0"/>
          <w:numId w:val="1"/>
        </w:numPr>
        <w:jc w:val="both"/>
      </w:pPr>
      <w:r>
        <w:t>Modelos de Projeto</w:t>
      </w:r>
    </w:p>
    <w:p w14:paraId="0905CE58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8" w:name="_2s8eyo1" w:colFirst="0" w:colLast="0"/>
      <w:bookmarkEnd w:id="8"/>
      <w:r>
        <w:t xml:space="preserve">Arquitetura </w:t>
      </w:r>
    </w:p>
    <w:p w14:paraId="6D0590BA" w14:textId="77777777" w:rsidR="000C73A4" w:rsidRDefault="000C73A4" w:rsidP="000C73A4"/>
    <w:p w14:paraId="584D6EDD" w14:textId="77777777" w:rsidR="000C73A4" w:rsidRDefault="000C73A4" w:rsidP="000C73A4">
      <w:r>
        <w:t>O LifeDuo adota Clean Architecture combinada com princípios de Domain-Driven Design (DDD) no back-end, e Feature-First no mobile.</w:t>
      </w:r>
    </w:p>
    <w:p w14:paraId="2DA30714" w14:textId="77777777" w:rsidR="000C73A4" w:rsidRDefault="000C73A4" w:rsidP="000C73A4"/>
    <w:p w14:paraId="62535F3C" w14:textId="77777777" w:rsidR="000C73A4" w:rsidRDefault="000C73A4" w:rsidP="000C73A4">
      <w:r>
        <w:t>Decisões arquiteturais principais</w:t>
      </w:r>
    </w:p>
    <w:p w14:paraId="6DCD2662" w14:textId="77777777" w:rsidR="000C73A4" w:rsidRDefault="000C73A4" w:rsidP="000C73A4"/>
    <w:p w14:paraId="337959E3" w14:textId="77777777" w:rsidR="000C73A4" w:rsidRDefault="000C73A4" w:rsidP="000C73A4">
      <w:r>
        <w:t>Monólito modular no back-end: Módulos independentes por domínio (couple, pet, checkin, goal, gamification, gift, wellness) com fronteiras bem definidas, facilitando eventual extração para microsserviços.</w:t>
      </w:r>
    </w:p>
    <w:p w14:paraId="11EE20B2" w14:textId="77777777" w:rsidR="000C73A4" w:rsidRDefault="000C73A4" w:rsidP="000C73A4"/>
    <w:p w14:paraId="517A322E" w14:textId="77777777" w:rsidR="000C73A4" w:rsidRDefault="000C73A4" w:rsidP="000C73A4">
      <w:r>
        <w:t>Real-time via WebSockets: Check-in de humor, localização privada e reações do mascote são propagadas em tempo real usando Socket.IO.</w:t>
      </w:r>
    </w:p>
    <w:p w14:paraId="1550930F" w14:textId="77777777" w:rsidR="000C73A4" w:rsidRDefault="000C73A4" w:rsidP="000C73A4"/>
    <w:p w14:paraId="57E3EAF2" w14:textId="77777777" w:rsidR="000C73A4" w:rsidRDefault="000C73A4" w:rsidP="000C73A4">
      <w:r>
        <w:t>BullMQ para missões e notificações: Processamento assíncrono garante que streaks, missões semanais e lembretes de datas sejam disparados com confiabilidade.</w:t>
      </w:r>
    </w:p>
    <w:p w14:paraId="0F4E9403" w14:textId="77777777" w:rsidR="000C73A4" w:rsidRDefault="000C73A4" w:rsidP="000C73A4"/>
    <w:p w14:paraId="5DB936C1" w14:textId="77777777" w:rsidR="000C73A4" w:rsidRDefault="000C73A4" w:rsidP="000C73A4">
      <w:r>
        <w:t>Redis como camada de cache: Streak ativo, estado do mascote e sessão do casal são mantidos em cache para baixa latência.</w:t>
      </w:r>
    </w:p>
    <w:p w14:paraId="25767916" w14:textId="77777777" w:rsidR="000C73A4" w:rsidRDefault="000C73A4" w:rsidP="000C73A4">
      <w:r>
        <w:t>Privacidade por design: Dados do ciclo menstrual e localização são opt-in explícito e criptografados em repouso.</w:t>
      </w:r>
    </w:p>
    <w:p w14:paraId="4D0FF4D8" w14:textId="77777777" w:rsidR="000C73A4" w:rsidRDefault="000C73A4" w:rsidP="000C73A4"/>
    <w:p w14:paraId="7830D09E" w14:textId="77777777" w:rsidR="000C73A4" w:rsidRDefault="000C73A4" w:rsidP="000C73A4">
      <w:r>
        <w:t>Infraestrutura</w:t>
      </w:r>
    </w:p>
    <w:p w14:paraId="03C0288D" w14:textId="77777777" w:rsidR="000C73A4" w:rsidRDefault="000C73A4" w:rsidP="000C73A4">
      <w:r>
        <w:t>Amazon CloudFront: CDN para distribuição de assets públicos e redução de latência no app.</w:t>
      </w:r>
    </w:p>
    <w:p w14:paraId="7DE0531B" w14:textId="77777777" w:rsidR="000C73A4" w:rsidRDefault="000C73A4" w:rsidP="000C73A4">
      <w:r>
        <w:lastRenderedPageBreak/>
        <w:t>Elastic Load Balancer (ELB): Camada de entrada com balanceamento das requisições da API.</w:t>
      </w:r>
    </w:p>
    <w:p w14:paraId="21E12141" w14:textId="77777777" w:rsidR="000C73A4" w:rsidRDefault="000C73A4" w:rsidP="000C73A4">
      <w:r>
        <w:t>Amazon EC2: Instâncias que executam o back-end (NestJS/Socket.IO) e jobs assíncronos.</w:t>
      </w:r>
    </w:p>
    <w:p w14:paraId="2DCE9C0F" w14:textId="54C58A90" w:rsidR="000C73A4" w:rsidRPr="000C73A4" w:rsidRDefault="000C73A4" w:rsidP="000C73A4">
      <w:r>
        <w:t>Amazon RDS (PostgreSQL): Banco relacional gerenciado com backups e alta disponibilidade.</w:t>
      </w:r>
    </w:p>
    <w:p w14:paraId="3EC9B819" w14:textId="393DE117" w:rsidR="007A2597" w:rsidRDefault="00750F4A">
      <w:pPr>
        <w:jc w:val="both"/>
      </w:pPr>
      <w:r>
        <w:rPr>
          <w:noProof/>
        </w:rPr>
        <w:drawing>
          <wp:inline distT="0" distB="0" distL="0" distR="0" wp14:anchorId="02FD89FE" wp14:editId="2FAE7D5D">
            <wp:extent cx="5105391" cy="3406068"/>
            <wp:effectExtent l="0" t="0" r="63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37" cy="341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C20" w:rsidRPr="004E3C20">
        <w:t xml:space="preserve"> </w:t>
      </w:r>
      <w:r w:rsidR="004E3C20">
        <w:rPr>
          <w:noProof/>
        </w:rPr>
        <mc:AlternateContent>
          <mc:Choice Requires="wps">
            <w:drawing>
              <wp:inline distT="0" distB="0" distL="0" distR="0" wp14:anchorId="35610832" wp14:editId="2E9A588C">
                <wp:extent cx="301625" cy="301625"/>
                <wp:effectExtent l="0" t="0" r="0" b="0"/>
                <wp:docPr id="5" name="Retângulo 5" descr="Arquitetura de Sistema LifeDu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0783E4" id="Retângulo 5" o:spid="_x0000_s1026" alt="Arquitetura de Sistema LifeDuo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72BB2132" w14:textId="32D46332" w:rsidR="003C179C" w:rsidRDefault="00000000" w:rsidP="003C179C">
      <w:pPr>
        <w:pStyle w:val="Ttulo2"/>
        <w:numPr>
          <w:ilvl w:val="1"/>
          <w:numId w:val="1"/>
        </w:numPr>
        <w:jc w:val="both"/>
      </w:pPr>
      <w:bookmarkStart w:id="9" w:name="_3rdcrjn" w:colFirst="0" w:colLast="0"/>
      <w:bookmarkEnd w:id="9"/>
      <w:r>
        <w:t>Diagrama de Componentes e Implantação.</w:t>
      </w:r>
    </w:p>
    <w:p w14:paraId="51CFBB5C" w14:textId="2953A72B" w:rsidR="000C73A4" w:rsidRDefault="000C73A4" w:rsidP="000C73A4">
      <w:r>
        <w:t>A infraestrutura do LifeDuo é hospedada na AWS e organizada em camadas. O app mobile (React Native + Expo) se comunica via HTTPS com o Amazon CloudFront, que atua como CDN para distribuição de conteúdo com baixa latência. As requisições seguem para o Amazon API Gateway (REST API) e são balanceadas pelo Amazon ELB antes de chegarem ao back-end.</w:t>
      </w:r>
    </w:p>
    <w:p w14:paraId="4C98D35B" w14:textId="77777777" w:rsidR="000C73A4" w:rsidRDefault="000C73A4" w:rsidP="000C73A4">
      <w:r>
        <w:t>O back-end roda em instâncias Amazon EC2 com Auto Scaling e Docker, executando um monólito modular em NestJS + Node.js dividido nos domínios couple, pet, checkin, goal, gamification, gift e wellness. Internamente, a comunicação em tempo real é feita via WebSockets com Socket.IO, enquanto tarefas assíncronas — como envio de notificações e disparo de missões semanais — são processadas por filas no BullMQ. O Amazon ElastiCache (Redis) gerencia cache e sessões ativas, e o Amazon RDS (PostgreSQL) armazena os dados relacionais com alta disponibilidade.</w:t>
      </w:r>
    </w:p>
    <w:p w14:paraId="56FC48EA" w14:textId="1DF11B0F" w:rsidR="000C73A4" w:rsidRPr="000C73A4" w:rsidRDefault="000C73A4" w:rsidP="000C73A4">
      <w:r>
        <w:t>Por fim, o sistema se integra a três serviços externos: Firebase Cloud Messaging (FCM) para push notifications, Stripe como gateway de pagamento do Gift Center, e um serviço de Map Service para geocoding e localização no mapa de memórias.</w:t>
      </w:r>
    </w:p>
    <w:p w14:paraId="578D76B1" w14:textId="4BF1EA67" w:rsidR="003C179C" w:rsidRDefault="003C179C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29F33495" wp14:editId="18EE36BB">
            <wp:extent cx="6107430" cy="3390265"/>
            <wp:effectExtent l="0" t="0" r="762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0" w:name="_3dy6vkm" w:colFirst="0" w:colLast="0"/>
      <w:bookmarkEnd w:id="10"/>
      <w:r>
        <w:t>Diagrama de Classes</w:t>
      </w:r>
    </w:p>
    <w:p w14:paraId="4886834C" w14:textId="77777777" w:rsidR="000C73A4" w:rsidRDefault="000C73A4" w:rsidP="000C73A4"/>
    <w:p w14:paraId="0698D465" w14:textId="77777777" w:rsidR="000C73A4" w:rsidRDefault="000C73A4" w:rsidP="000C73A4"/>
    <w:p w14:paraId="087F263A" w14:textId="77777777" w:rsidR="000C73A4" w:rsidRPr="000C73A4" w:rsidRDefault="000C73A4" w:rsidP="000C73A4"/>
    <w:p w14:paraId="0E60B9CD" w14:textId="77777777" w:rsidR="000C73A4" w:rsidRDefault="00FF1153">
      <w:pPr>
        <w:jc w:val="both"/>
      </w:pPr>
      <w:r>
        <w:rPr>
          <w:noProof/>
        </w:rPr>
        <w:drawing>
          <wp:inline distT="0" distB="0" distL="0" distR="0" wp14:anchorId="74233265" wp14:editId="2C33BA64">
            <wp:extent cx="6124575" cy="2665730"/>
            <wp:effectExtent l="0" t="0" r="9525" b="127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6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7A73B" w14:textId="122E1ED0" w:rsidR="007A2597" w:rsidRDefault="00FF1153">
      <w:pPr>
        <w:jc w:val="both"/>
      </w:pPr>
      <w:r>
        <w:rPr>
          <w:noProof/>
        </w:rPr>
        <w:lastRenderedPageBreak/>
        <w:drawing>
          <wp:inline distT="0" distB="0" distL="0" distR="0" wp14:anchorId="7C7E095C" wp14:editId="300E35D3">
            <wp:extent cx="6116320" cy="33381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B9821" w14:textId="2887E662" w:rsidR="000C73A4" w:rsidRDefault="00FF1153">
      <w:pPr>
        <w:jc w:val="both"/>
      </w:pPr>
      <w:r>
        <w:rPr>
          <w:noProof/>
        </w:rPr>
        <w:drawing>
          <wp:inline distT="0" distB="0" distL="0" distR="0" wp14:anchorId="6D7C70E7" wp14:editId="72047520">
            <wp:extent cx="6124575" cy="2018665"/>
            <wp:effectExtent l="0" t="0" r="9525" b="63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1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040C4" w14:textId="2C266ABE" w:rsidR="00FF1153" w:rsidRDefault="00FF1153">
      <w:pPr>
        <w:jc w:val="both"/>
      </w:pPr>
      <w:r>
        <w:rPr>
          <w:noProof/>
        </w:rPr>
        <w:lastRenderedPageBreak/>
        <w:drawing>
          <wp:inline distT="0" distB="0" distL="0" distR="0" wp14:anchorId="33E14F7B" wp14:editId="43A026FC">
            <wp:extent cx="6124575" cy="3605530"/>
            <wp:effectExtent l="0" t="0" r="952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0833" w14:textId="04A5A5A7" w:rsidR="00FF1153" w:rsidRDefault="00FF1153">
      <w:pPr>
        <w:jc w:val="both"/>
      </w:pPr>
      <w:r>
        <w:rPr>
          <w:noProof/>
        </w:rPr>
        <w:drawing>
          <wp:inline distT="0" distB="0" distL="0" distR="0" wp14:anchorId="264DCBCD" wp14:editId="1F3EB485">
            <wp:extent cx="6124575" cy="2259965"/>
            <wp:effectExtent l="0" t="0" r="9525" b="698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1E9EF" w14:textId="5682866C" w:rsidR="00FF1153" w:rsidRDefault="00FF1153">
      <w:pPr>
        <w:jc w:val="both"/>
      </w:pPr>
      <w:r>
        <w:rPr>
          <w:noProof/>
        </w:rPr>
        <w:lastRenderedPageBreak/>
        <w:drawing>
          <wp:inline distT="0" distB="0" distL="0" distR="0" wp14:anchorId="00EBB13D" wp14:editId="7C779222">
            <wp:extent cx="5615565" cy="4063006"/>
            <wp:effectExtent l="0" t="0" r="444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35" cy="4066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8E6A" w14:textId="4F668A2B" w:rsidR="00FF1153" w:rsidRDefault="00FF1153">
      <w:pPr>
        <w:jc w:val="both"/>
      </w:pPr>
      <w:r>
        <w:rPr>
          <w:noProof/>
        </w:rPr>
        <w:drawing>
          <wp:inline distT="0" distB="0" distL="0" distR="0" wp14:anchorId="1A731FA8" wp14:editId="758BF89C">
            <wp:extent cx="5612602" cy="4036971"/>
            <wp:effectExtent l="0" t="0" r="7620" b="190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234" cy="4045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95EB2" w14:textId="46894759" w:rsidR="00FF1153" w:rsidRDefault="00FF1153">
      <w:pPr>
        <w:jc w:val="both"/>
      </w:pPr>
      <w:r>
        <w:rPr>
          <w:noProof/>
        </w:rPr>
        <w:lastRenderedPageBreak/>
        <w:drawing>
          <wp:inline distT="0" distB="0" distL="0" distR="0" wp14:anchorId="2C689D96" wp14:editId="69719C62">
            <wp:extent cx="6124575" cy="3373120"/>
            <wp:effectExtent l="0" t="0" r="9525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02279" w14:textId="77777777" w:rsidR="00FF1153" w:rsidRDefault="00FF1153">
      <w:pPr>
        <w:jc w:val="both"/>
      </w:pPr>
    </w:p>
    <w:p w14:paraId="73DB2E7A" w14:textId="6A864ADE" w:rsidR="00FF1153" w:rsidRDefault="00FF1153">
      <w:pPr>
        <w:jc w:val="both"/>
      </w:pPr>
      <w:r>
        <w:rPr>
          <w:noProof/>
        </w:rPr>
        <w:drawing>
          <wp:inline distT="0" distB="0" distL="0" distR="0" wp14:anchorId="08E7E143" wp14:editId="28FA23DE">
            <wp:extent cx="6124575" cy="307086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D451E" w14:textId="29FB7BC5" w:rsidR="00FF1153" w:rsidRDefault="00FF1153">
      <w:pPr>
        <w:jc w:val="both"/>
      </w:pPr>
      <w:r>
        <w:rPr>
          <w:noProof/>
        </w:rPr>
        <w:lastRenderedPageBreak/>
        <w:drawing>
          <wp:inline distT="0" distB="0" distL="0" distR="0" wp14:anchorId="472273C3" wp14:editId="2FB52478">
            <wp:extent cx="3209027" cy="4836490"/>
            <wp:effectExtent l="0" t="0" r="0" b="254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749" cy="4881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68A00" w14:textId="77777777" w:rsidR="00FF1153" w:rsidRDefault="00FF1153">
      <w:pPr>
        <w:jc w:val="both"/>
      </w:pPr>
    </w:p>
    <w:p w14:paraId="3CF74199" w14:textId="77777777" w:rsidR="007A2597" w:rsidRDefault="007A2597">
      <w:pPr>
        <w:jc w:val="both"/>
      </w:pPr>
    </w:p>
    <w:p w14:paraId="749C6923" w14:textId="099FB46B" w:rsidR="007A2597" w:rsidRDefault="00000000">
      <w:pPr>
        <w:pStyle w:val="Ttulo2"/>
        <w:numPr>
          <w:ilvl w:val="1"/>
          <w:numId w:val="1"/>
        </w:numPr>
        <w:jc w:val="both"/>
      </w:pPr>
      <w:bookmarkStart w:id="11" w:name="_1t3h5sf" w:colFirst="0" w:colLast="0"/>
      <w:bookmarkEnd w:id="11"/>
      <w:r>
        <w:t>Diagramas de Sequência</w:t>
      </w:r>
    </w:p>
    <w:p w14:paraId="71140C09" w14:textId="2ED85D45" w:rsidR="00F836BA" w:rsidRDefault="00244969">
      <w:pPr>
        <w:jc w:val="both"/>
      </w:pPr>
      <w:r>
        <w:rPr>
          <w:noProof/>
        </w:rPr>
        <w:drawing>
          <wp:inline distT="0" distB="0" distL="0" distR="0" wp14:anchorId="38AA55AA" wp14:editId="58682821">
            <wp:extent cx="6107430" cy="2466975"/>
            <wp:effectExtent l="0" t="0" r="762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E0D09" w14:textId="77777777" w:rsidR="00244969" w:rsidRDefault="00244969">
      <w:pPr>
        <w:jc w:val="both"/>
      </w:pPr>
    </w:p>
    <w:p w14:paraId="4966008D" w14:textId="48754BED" w:rsidR="00244969" w:rsidRDefault="00244969">
      <w:pPr>
        <w:jc w:val="both"/>
      </w:pPr>
      <w:r>
        <w:rPr>
          <w:noProof/>
        </w:rPr>
        <w:drawing>
          <wp:inline distT="0" distB="0" distL="0" distR="0" wp14:anchorId="4344961C" wp14:editId="5B1E6195">
            <wp:extent cx="6124575" cy="390779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62FA" w14:textId="77777777" w:rsidR="00244969" w:rsidRDefault="00244969">
      <w:pPr>
        <w:jc w:val="both"/>
      </w:pPr>
    </w:p>
    <w:p w14:paraId="18C5AEDB" w14:textId="7393ED13" w:rsidR="00244969" w:rsidRDefault="00244969">
      <w:pPr>
        <w:jc w:val="both"/>
      </w:pPr>
      <w:r>
        <w:rPr>
          <w:noProof/>
        </w:rPr>
        <w:drawing>
          <wp:inline distT="0" distB="0" distL="0" distR="0" wp14:anchorId="1C51C67A" wp14:editId="5E9E223A">
            <wp:extent cx="6124575" cy="2389505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55B35" w14:textId="77777777" w:rsidR="00244969" w:rsidRDefault="00244969">
      <w:pPr>
        <w:jc w:val="both"/>
      </w:pPr>
    </w:p>
    <w:p w14:paraId="0DD5EB15" w14:textId="311844D1" w:rsidR="00244969" w:rsidRDefault="00244969">
      <w:pPr>
        <w:jc w:val="both"/>
      </w:pPr>
      <w:r>
        <w:rPr>
          <w:noProof/>
        </w:rPr>
        <w:lastRenderedPageBreak/>
        <w:drawing>
          <wp:inline distT="0" distB="0" distL="0" distR="0" wp14:anchorId="64F9B433" wp14:editId="0C40E831">
            <wp:extent cx="6124575" cy="2863850"/>
            <wp:effectExtent l="0" t="0" r="952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85B9" w14:textId="77777777" w:rsidR="00244969" w:rsidRDefault="00244969">
      <w:pPr>
        <w:jc w:val="both"/>
      </w:pPr>
    </w:p>
    <w:p w14:paraId="33CF7E73" w14:textId="1E0C7009" w:rsidR="00244969" w:rsidRDefault="00244969">
      <w:pPr>
        <w:jc w:val="both"/>
      </w:pPr>
      <w:r>
        <w:rPr>
          <w:noProof/>
        </w:rPr>
        <w:drawing>
          <wp:inline distT="0" distB="0" distL="0" distR="0" wp14:anchorId="6808FE96" wp14:editId="7ADA26B9">
            <wp:extent cx="6116320" cy="2622550"/>
            <wp:effectExtent l="0" t="0" r="0" b="635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30DC" w14:textId="77777777" w:rsidR="007A2597" w:rsidRDefault="007A2597">
      <w:pPr>
        <w:jc w:val="both"/>
      </w:pPr>
    </w:p>
    <w:p w14:paraId="1BEFEF80" w14:textId="3D806402" w:rsidR="00244969" w:rsidRDefault="00244969">
      <w:pPr>
        <w:jc w:val="both"/>
      </w:pPr>
      <w:r>
        <w:rPr>
          <w:noProof/>
        </w:rPr>
        <w:lastRenderedPageBreak/>
        <w:drawing>
          <wp:inline distT="0" distB="0" distL="0" distR="0" wp14:anchorId="70617C6A" wp14:editId="3A2290EB">
            <wp:extent cx="6116320" cy="351091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BEAC4" w14:textId="77777777" w:rsidR="00244969" w:rsidRDefault="00244969">
      <w:pPr>
        <w:jc w:val="both"/>
      </w:pPr>
    </w:p>
    <w:p w14:paraId="5A82E077" w14:textId="7D0DA5A0" w:rsidR="00244969" w:rsidRDefault="00244969">
      <w:pPr>
        <w:jc w:val="both"/>
      </w:pPr>
      <w:r>
        <w:rPr>
          <w:noProof/>
        </w:rPr>
        <w:drawing>
          <wp:inline distT="0" distB="0" distL="0" distR="0" wp14:anchorId="5A1F8ED9" wp14:editId="00133CBC">
            <wp:extent cx="6116320" cy="421830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21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DBC16" w14:textId="77777777" w:rsidR="00244969" w:rsidRDefault="00244969">
      <w:pPr>
        <w:jc w:val="both"/>
      </w:pPr>
    </w:p>
    <w:p w14:paraId="477154F8" w14:textId="2AA658C4" w:rsidR="00244969" w:rsidRDefault="00244969">
      <w:pPr>
        <w:jc w:val="both"/>
      </w:pPr>
      <w:r>
        <w:rPr>
          <w:noProof/>
        </w:rPr>
        <w:lastRenderedPageBreak/>
        <w:drawing>
          <wp:inline distT="0" distB="0" distL="0" distR="0" wp14:anchorId="1EA78F4D" wp14:editId="0C15C490">
            <wp:extent cx="6116320" cy="4201160"/>
            <wp:effectExtent l="0" t="0" r="0" b="889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20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059BB" w14:textId="77777777" w:rsidR="00244969" w:rsidRDefault="00244969">
      <w:pPr>
        <w:jc w:val="both"/>
      </w:pPr>
    </w:p>
    <w:p w14:paraId="60FE16F0" w14:textId="0ED6052B" w:rsidR="00244969" w:rsidRDefault="00244969">
      <w:pPr>
        <w:jc w:val="both"/>
      </w:pPr>
      <w:r>
        <w:rPr>
          <w:noProof/>
        </w:rPr>
        <w:lastRenderedPageBreak/>
        <w:drawing>
          <wp:inline distT="0" distB="0" distL="0" distR="0" wp14:anchorId="0E5E3619" wp14:editId="266BC0F4">
            <wp:extent cx="6116320" cy="5210175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3B8E6" w14:textId="77777777" w:rsidR="00244969" w:rsidRDefault="00244969">
      <w:pPr>
        <w:jc w:val="both"/>
      </w:pPr>
    </w:p>
    <w:p w14:paraId="1841845C" w14:textId="08F0771A" w:rsidR="00244969" w:rsidRDefault="00244969">
      <w:pPr>
        <w:jc w:val="both"/>
      </w:pPr>
      <w:r>
        <w:rPr>
          <w:noProof/>
        </w:rPr>
        <w:lastRenderedPageBreak/>
        <w:drawing>
          <wp:inline distT="0" distB="0" distL="0" distR="0" wp14:anchorId="66DF55FA" wp14:editId="16DF208D">
            <wp:extent cx="6116320" cy="4882515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488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C354C" w14:textId="77777777" w:rsidR="00244969" w:rsidRDefault="00244969">
      <w:pPr>
        <w:jc w:val="both"/>
      </w:pPr>
    </w:p>
    <w:p w14:paraId="707E2E5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2" w:name="_4d34og8" w:colFirst="0" w:colLast="0"/>
      <w:bookmarkEnd w:id="12"/>
      <w:r>
        <w:t>Diagramas de Comunicação</w:t>
      </w:r>
    </w:p>
    <w:p w14:paraId="33C52902" w14:textId="77777777" w:rsidR="007A2597" w:rsidRDefault="00000000">
      <w:pPr>
        <w:jc w:val="both"/>
      </w:pPr>
      <w:r>
        <w:rPr>
          <w:rFonts w:ascii="Times New Roman" w:eastAsia="Times New Roman" w:hAnsi="Times New Roman" w:cs="Times New Roman"/>
          <w:sz w:val="22"/>
          <w:szCs w:val="22"/>
        </w:rPr>
        <w:t>Diagramas de comunicação para realização de casos de uso.</w:t>
      </w:r>
    </w:p>
    <w:p w14:paraId="2DC30460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3" w:name="_17dp8vu" w:colFirst="0" w:colLast="0"/>
      <w:bookmarkEnd w:id="13"/>
      <w:r>
        <w:t>Diagramas de Estados</w:t>
      </w:r>
    </w:p>
    <w:p w14:paraId="5F49F93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Diagramas de estados do sistema.</w:t>
      </w:r>
    </w:p>
    <w:p w14:paraId="33EAA9F8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14" w:name="_44sinio" w:colFirst="0" w:colLast="0"/>
      <w:bookmarkEnd w:id="14"/>
      <w:r>
        <w:t>Modelos de Dados</w:t>
      </w:r>
    </w:p>
    <w:p w14:paraId="4C8753A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bookmarkStart w:id="15" w:name="_2jxsxqh" w:colFirst="0" w:colLast="0"/>
      <w:bookmarkEnd w:id="15"/>
      <w:r>
        <w:rPr>
          <w:rFonts w:ascii="Times New Roman" w:eastAsia="Times New Roman" w:hAnsi="Times New Roman" w:cs="Times New Roman"/>
          <w:sz w:val="22"/>
          <w:szCs w:val="22"/>
        </w:rPr>
        <w:t xml:space="preserve">Deve-se apresentar os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esquemas de banco de dados e as estratégias de mapeamento entre as representações de objetos e não-objetos. </w:t>
      </w:r>
    </w:p>
    <w:sectPr w:rsidR="007A2597">
      <w:headerReference w:type="default" r:id="rId36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6BA1B" w14:textId="77777777" w:rsidR="00BB2DC1" w:rsidRDefault="00BB2DC1">
      <w:r>
        <w:separator/>
      </w:r>
    </w:p>
  </w:endnote>
  <w:endnote w:type="continuationSeparator" w:id="0">
    <w:p w14:paraId="0A499D25" w14:textId="77777777" w:rsidR="00BB2DC1" w:rsidRDefault="00BB2D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8DA6D" w14:textId="77777777" w:rsidR="00BB2DC1" w:rsidRDefault="00BB2DC1">
      <w:r>
        <w:separator/>
      </w:r>
    </w:p>
  </w:footnote>
  <w:footnote w:type="continuationSeparator" w:id="0">
    <w:p w14:paraId="71E258BD" w14:textId="77777777" w:rsidR="00BB2DC1" w:rsidRDefault="00BB2D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Documentação de Projeto para o Sistema &lt;</w:t>
    </w:r>
    <w:r w:rsidR="00760451">
      <w:rPr>
        <w:b/>
        <w:i/>
        <w:color w:val="000000"/>
        <w:sz w:val="20"/>
        <w:szCs w:val="20"/>
      </w:rPr>
      <w:t>LifeDuo</w:t>
    </w:r>
    <w:r>
      <w:rPr>
        <w:b/>
        <w:i/>
        <w:color w:val="000000"/>
        <w:sz w:val="20"/>
        <w:szCs w:val="20"/>
      </w:rPr>
      <w:t xml:space="preserve">&gt; Página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Documentação de Projeto para o Sistema &lt;</w:t>
    </w:r>
    <w:r w:rsidR="00760451">
      <w:rPr>
        <w:b/>
        <w:i/>
        <w:color w:val="000000"/>
        <w:sz w:val="20"/>
        <w:szCs w:val="20"/>
      </w:rPr>
      <w:t>LifeDuo</w:t>
    </w:r>
    <w:r>
      <w:rPr>
        <w:b/>
        <w:i/>
        <w:color w:val="000000"/>
        <w:sz w:val="20"/>
        <w:szCs w:val="20"/>
      </w:rPr>
      <w:t xml:space="preserve">&gt;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202277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0A6B4F"/>
    <w:rsid w:val="000C73A4"/>
    <w:rsid w:val="00105B70"/>
    <w:rsid w:val="00115307"/>
    <w:rsid w:val="00124A2A"/>
    <w:rsid w:val="001540DD"/>
    <w:rsid w:val="00244969"/>
    <w:rsid w:val="00371D6F"/>
    <w:rsid w:val="003C179C"/>
    <w:rsid w:val="004E3C20"/>
    <w:rsid w:val="0054356E"/>
    <w:rsid w:val="00554F6E"/>
    <w:rsid w:val="0057429F"/>
    <w:rsid w:val="005753E4"/>
    <w:rsid w:val="00577B83"/>
    <w:rsid w:val="00627F57"/>
    <w:rsid w:val="006626E7"/>
    <w:rsid w:val="00691FE9"/>
    <w:rsid w:val="00750F4A"/>
    <w:rsid w:val="00760451"/>
    <w:rsid w:val="0079606B"/>
    <w:rsid w:val="007A2597"/>
    <w:rsid w:val="008208F3"/>
    <w:rsid w:val="00835EA7"/>
    <w:rsid w:val="008420DF"/>
    <w:rsid w:val="009455A4"/>
    <w:rsid w:val="009E4732"/>
    <w:rsid w:val="00A32D62"/>
    <w:rsid w:val="00A532D7"/>
    <w:rsid w:val="00A96489"/>
    <w:rsid w:val="00AA7199"/>
    <w:rsid w:val="00B71BEF"/>
    <w:rsid w:val="00BB2DC1"/>
    <w:rsid w:val="00C13C48"/>
    <w:rsid w:val="00CC7444"/>
    <w:rsid w:val="00CF1A84"/>
    <w:rsid w:val="00D025CE"/>
    <w:rsid w:val="00D060EB"/>
    <w:rsid w:val="00D36608"/>
    <w:rsid w:val="00D71447"/>
    <w:rsid w:val="00D7225D"/>
    <w:rsid w:val="00DE5547"/>
    <w:rsid w:val="00E16E84"/>
    <w:rsid w:val="00E250A1"/>
    <w:rsid w:val="00E379FE"/>
    <w:rsid w:val="00E62AD2"/>
    <w:rsid w:val="00E81375"/>
    <w:rsid w:val="00E920A3"/>
    <w:rsid w:val="00ED2B94"/>
    <w:rsid w:val="00F836BA"/>
    <w:rsid w:val="00FD6BFF"/>
    <w:rsid w:val="00FF1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D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  <w:style w:type="paragraph" w:customStyle="1" w:styleId="font-claude-response-body">
    <w:name w:val="font-claude-response-body"/>
    <w:basedOn w:val="Normal"/>
    <w:rsid w:val="0011530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2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footer" Target="footer1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21</Pages>
  <Words>1483</Words>
  <Characters>8013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Kayke Emanoel</cp:lastModifiedBy>
  <cp:revision>28</cp:revision>
  <dcterms:created xsi:type="dcterms:W3CDTF">2026-05-19T20:58:00Z</dcterms:created>
  <dcterms:modified xsi:type="dcterms:W3CDTF">2026-05-24T18:01:00Z</dcterms:modified>
</cp:coreProperties>
</file>