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A1E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6746E" w:rsidRDefault="008432D9">
            <w:pPr>
              <w:keepLines/>
              <w:spacing w:after="120"/>
            </w:pPr>
            <w:r>
              <w:rPr>
                <w:b/>
                <w:bCs/>
                <w:color w:val="2EC98A"/>
                <w:spacing w:val="30"/>
                <w:sz w:val="18"/>
                <w:szCs w:val="18"/>
              </w:rPr>
              <w:t>SOCIAL CATEGORY   |   PAK ANGELS FINAL HACKATHON</w:t>
            </w:r>
          </w:p>
          <w:p w:rsidR="00A6746E" w:rsidRDefault="008432D9">
            <w:pPr>
              <w:keepLines/>
              <w:spacing w:after="60"/>
            </w:pPr>
            <w:proofErr w:type="spellStart"/>
            <w:r>
              <w:rPr>
                <w:b/>
                <w:bCs/>
                <w:color w:val="F4EFE6"/>
                <w:sz w:val="92"/>
                <w:szCs w:val="92"/>
              </w:rPr>
              <w:t>Man</w:t>
            </w:r>
            <w:bookmarkStart w:id="0" w:name="_GoBack"/>
            <w:bookmarkEnd w:id="0"/>
            <w:r>
              <w:rPr>
                <w:b/>
                <w:bCs/>
                <w:color w:val="2EC98A"/>
                <w:sz w:val="92"/>
                <w:szCs w:val="92"/>
              </w:rPr>
              <w:t>OSalwa</w:t>
            </w:r>
            <w:r>
              <w:rPr>
                <w:b/>
                <w:bCs/>
                <w:color w:val="F5A04A"/>
                <w:sz w:val="92"/>
                <w:szCs w:val="92"/>
              </w:rPr>
              <w:t>Knot</w:t>
            </w:r>
            <w:proofErr w:type="spellEnd"/>
          </w:p>
          <w:p w:rsidR="00A6746E" w:rsidRDefault="008432D9">
            <w:pPr>
              <w:keepLines/>
              <w:spacing w:after="1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Rescue extra food. </w:t>
            </w:r>
            <w:r>
              <w:rPr>
                <w:b/>
                <w:bCs/>
                <w:color w:val="F5A04A"/>
                <w:sz w:val="40"/>
                <w:szCs w:val="40"/>
              </w:rPr>
              <w:t>Feed real people.</w:t>
            </w:r>
          </w:p>
          <w:p w:rsidR="00A6746E" w:rsidRDefault="008432D9">
            <w:pPr>
              <w:keepLines/>
            </w:pPr>
            <w:r>
              <w:rPr>
                <w:color w:val="B8C7D8"/>
                <w:sz w:val="24"/>
                <w:szCs w:val="24"/>
              </w:rPr>
              <w:t>A food rescue network that connects kitchens with surplus food to the people nearby who can use it, before it goes to waste.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 xml:space="preserve">Why </w:t>
      </w:r>
      <w:proofErr w:type="gramStart"/>
      <w:r>
        <w:t>this matters</w:t>
      </w:r>
      <w:proofErr w:type="gramEnd"/>
    </w:p>
    <w:p w:rsidR="00A6746E" w:rsidRDefault="008432D9">
      <w:pPr>
        <w:keepNext/>
        <w:keepLines/>
        <w:spacing w:after="140"/>
      </w:pPr>
      <w:r>
        <w:rPr>
          <w:color w:val="5B6B7B"/>
        </w:rPr>
        <w:t>Good food gets thrown away every day, and the people who could use it never find out it existed.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A1E"/>
            <w:tcMar>
              <w:top w:w="120" w:type="dxa"/>
              <w:left w:w="300" w:type="dxa"/>
              <w:bottom w:w="120" w:type="dxa"/>
              <w:right w:w="180" w:type="dxa"/>
            </w:tcMar>
            <w:vAlign w:val="center"/>
          </w:tcPr>
          <w:p w:rsidR="00A6746E" w:rsidRDefault="008432D9">
            <w:pPr>
              <w:keepLines/>
            </w:pPr>
            <w:r>
              <w:rPr>
                <w:b/>
                <w:bCs/>
                <w:color w:val="2EC98A"/>
                <w:sz w:val="88"/>
                <w:szCs w:val="88"/>
              </w:rPr>
              <w:t>36M+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A1E"/>
            <w:tcMar>
              <w:top w:w="120" w:type="dxa"/>
              <w:left w:w="180" w:type="dxa"/>
              <w:bottom w:w="120" w:type="dxa"/>
              <w:right w:w="300" w:type="dxa"/>
            </w:tcMar>
            <w:vAlign w:val="center"/>
          </w:tcPr>
          <w:p w:rsidR="00A6746E" w:rsidRDefault="008432D9">
            <w:pPr>
              <w:keepLines/>
            </w:pPr>
            <w:proofErr w:type="spellStart"/>
            <w:r>
              <w:rPr>
                <w:color w:val="FFFFFF"/>
                <w:sz w:val="26"/>
                <w:szCs w:val="26"/>
              </w:rPr>
              <w:t>tonnes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of food are wasted every year in Pakistan and South Asia, while millions of families go without enough to eat.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>What we are fixing</w:t>
      </w:r>
    </w:p>
    <w:p w:rsidR="00A6746E" w:rsidRDefault="00A6746E">
      <w:pPr>
        <w:spacing w:line="6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3"/>
        <w:gridCol w:w="3200"/>
        <w:gridCol w:w="153"/>
        <w:gridCol w:w="3200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DDE5DC"/>
              <w:left w:val="single" w:sz="24" w:space="0" w:color="F5A04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Surplus has nowhere to go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Restaurants, wedding halls and bakeries end the day with food nobody will eat, and there is no quick way to reach people nearby.</w:t>
            </w:r>
          </w:p>
        </w:tc>
        <w:tc>
          <w:tcPr>
            <w:tcW w:w="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3200" w:type="dxa"/>
            <w:tcBorders>
              <w:top w:val="single" w:sz="6" w:space="0" w:color="DDE5DC"/>
              <w:left w:val="single" w:sz="24" w:space="0" w:color="F5A04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Photos are hard to trust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 xml:space="preserve">Buyers worry about spoilage and hygiene, and can't tell if a food photo is </w:t>
            </w:r>
            <w:r>
              <w:rPr>
                <w:color w:val="5B6B7B"/>
                <w:sz w:val="20"/>
                <w:szCs w:val="20"/>
              </w:rPr>
              <w:t>honest.</w:t>
            </w:r>
          </w:p>
        </w:tc>
        <w:tc>
          <w:tcPr>
            <w:tcW w:w="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3200" w:type="dxa"/>
            <w:tcBorders>
              <w:top w:val="single" w:sz="6" w:space="0" w:color="DDE5DC"/>
              <w:left w:val="single" w:sz="24" w:space="0" w:color="F5A04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Payment is a hassle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Online checkout is too slow for food that expires in a few hours.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 xml:space="preserve">What </w:t>
      </w:r>
      <w:proofErr w:type="spellStart"/>
      <w:r>
        <w:t>ManOSalwaKnot</w:t>
      </w:r>
      <w:proofErr w:type="spellEnd"/>
      <w:r>
        <w:t xml:space="preserve"> does</w:t>
      </w:r>
    </w:p>
    <w:p w:rsidR="00A6746E" w:rsidRDefault="008432D9">
      <w:pPr>
        <w:keepNext/>
        <w:keepLines/>
        <w:spacing w:after="140"/>
      </w:pPr>
      <w:r>
        <w:rPr>
          <w:color w:val="5B6B7B"/>
        </w:rPr>
        <w:t>Kitchens post their extra food. People nearby reserve it in one tap and pay cash when they pick it up. AI looks after the parts that usually go wrong.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106"/>
        <w:gridCol w:w="4900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Check before you trust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Every photo is scanned for freshness and packaging, and the vendor's name is check</w:t>
            </w:r>
            <w:r>
              <w:rPr>
                <w:color w:val="5B6B7B"/>
                <w:sz w:val="20"/>
                <w:szCs w:val="20"/>
              </w:rPr>
              <w:t>ed against reviews and health ratings. Buyers see one trust badge: verified, good, caution or warning.</w:t>
            </w:r>
          </w:p>
        </w:tc>
        <w:tc>
          <w:tcPr>
            <w:tcW w:w="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49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 xml:space="preserve">Ask </w:t>
            </w:r>
            <w:proofErr w:type="spellStart"/>
            <w:r>
              <w:rPr>
                <w:b/>
                <w:bCs/>
                <w:color w:val="0B2A1E"/>
                <w:sz w:val="24"/>
                <w:szCs w:val="24"/>
              </w:rPr>
              <w:t>Salwa</w:t>
            </w:r>
            <w:proofErr w:type="spellEnd"/>
            <w:r>
              <w:rPr>
                <w:b/>
                <w:bCs/>
                <w:color w:val="0B2A1E"/>
                <w:sz w:val="24"/>
                <w:szCs w:val="24"/>
              </w:rPr>
              <w:t>, in your language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Our assistant answers in English, Urdu and Roman Urdu. She looks at real listings, so she never makes up food that isn't the</w:t>
            </w:r>
            <w:r>
              <w:rPr>
                <w:color w:val="5B6B7B"/>
                <w:sz w:val="20"/>
                <w:szCs w:val="20"/>
              </w:rPr>
              <w:t>re.</w:t>
            </w: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Food that fits your budget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Tell us your budget, how many people you are feeding and where you are. We rank the nearby options and show the cost per person.</w:t>
            </w:r>
          </w:p>
        </w:tc>
        <w:tc>
          <w:tcPr>
            <w:tcW w:w="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49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Alerts for people nearby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When a kitchen posts a drop, subscribers within range get an email with the food, the time left and a pickup button.</w:t>
            </w:r>
          </w:p>
        </w:tc>
      </w:tr>
    </w:tbl>
    <w:p w:rsidR="00A6746E" w:rsidRDefault="008432D9">
      <w:pPr>
        <w:pStyle w:val="Heading1"/>
        <w:keepNext/>
        <w:pageBreakBefore/>
        <w:pBdr>
          <w:bottom w:val="single" w:sz="12" w:space="2" w:color="2EC98A"/>
        </w:pBdr>
      </w:pPr>
      <w:r>
        <w:lastRenderedPageBreak/>
        <w:t>How it works</w:t>
      </w:r>
    </w:p>
    <w:p w:rsidR="00A6746E" w:rsidRDefault="00A6746E">
      <w:pPr>
        <w:spacing w:line="6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206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9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746E" w:rsidRDefault="008432D9">
            <w:pPr>
              <w:keepLines/>
              <w:jc w:val="center"/>
            </w:pPr>
            <w:r>
              <w:rPr>
                <w:b/>
                <w:bCs/>
                <w:color w:val="0B2A1E"/>
                <w:sz w:val="32"/>
                <w:szCs w:val="32"/>
              </w:rPr>
              <w:t>1</w:t>
            </w:r>
          </w:p>
        </w:tc>
        <w:tc>
          <w:tcPr>
            <w:tcW w:w="920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  <w:sz w:val="24"/>
                <w:szCs w:val="24"/>
              </w:rPr>
              <w:t>A kitchen posts its extra food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A photo, the quantity, the price and when it expires.</w:t>
            </w: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9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9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746E" w:rsidRDefault="008432D9">
            <w:pPr>
              <w:keepLines/>
              <w:jc w:val="center"/>
            </w:pPr>
            <w:r>
              <w:rPr>
                <w:b/>
                <w:bCs/>
                <w:color w:val="0B2A1E"/>
                <w:sz w:val="32"/>
                <w:szCs w:val="32"/>
              </w:rPr>
              <w:t>2</w:t>
            </w:r>
          </w:p>
        </w:tc>
        <w:tc>
          <w:tcPr>
            <w:tcW w:w="920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  <w:sz w:val="24"/>
                <w:szCs w:val="24"/>
              </w:rPr>
              <w:t>The AI checks it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Photo quality and vendor reputation are checked, then the drop goes live on the feed and map.</w:t>
            </w: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9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9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746E" w:rsidRDefault="008432D9">
            <w:pPr>
              <w:keepLines/>
              <w:jc w:val="center"/>
            </w:pPr>
            <w:r>
              <w:rPr>
                <w:b/>
                <w:bCs/>
                <w:color w:val="0B2A1E"/>
                <w:sz w:val="32"/>
                <w:szCs w:val="32"/>
              </w:rPr>
              <w:t>3</w:t>
            </w:r>
          </w:p>
        </w:tc>
        <w:tc>
          <w:tcPr>
            <w:tcW w:w="920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  <w:sz w:val="24"/>
                <w:szCs w:val="24"/>
              </w:rPr>
              <w:t>People nearby find out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 xml:space="preserve">They see it in the app or get an email, and can ask </w:t>
            </w:r>
            <w:proofErr w:type="spellStart"/>
            <w:r>
              <w:rPr>
                <w:color w:val="5B6B7B"/>
                <w:sz w:val="20"/>
                <w:szCs w:val="20"/>
              </w:rPr>
              <w:t>Salwa</w:t>
            </w:r>
            <w:proofErr w:type="spellEnd"/>
            <w:r>
              <w:rPr>
                <w:color w:val="5B6B7B"/>
                <w:sz w:val="20"/>
                <w:szCs w:val="20"/>
              </w:rPr>
              <w:t xml:space="preserve"> or use the matchmaker.</w:t>
            </w: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9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</w:tr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04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746E" w:rsidRDefault="008432D9">
            <w:pPr>
              <w:keepLines/>
              <w:jc w:val="center"/>
            </w:pPr>
            <w:r>
              <w:rPr>
                <w:b/>
                <w:bCs/>
                <w:color w:val="0B2A1E"/>
                <w:sz w:val="32"/>
                <w:szCs w:val="32"/>
              </w:rPr>
              <w:t>4</w:t>
            </w:r>
          </w:p>
        </w:tc>
        <w:tc>
          <w:tcPr>
            <w:tcW w:w="920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  <w:sz w:val="24"/>
                <w:szCs w:val="24"/>
              </w:rPr>
              <w:t>Reserve, collect, pay cash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One tap gives a pickup code like #RSV-XXXX. Pay in cash at the kitchen.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>Who it helps</w:t>
      </w:r>
    </w:p>
    <w:p w:rsidR="00A6746E" w:rsidRDefault="00A6746E">
      <w:pPr>
        <w:spacing w:line="6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3"/>
        <w:gridCol w:w="3200"/>
        <w:gridCol w:w="153"/>
        <w:gridCol w:w="3200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Restaurants and kitchens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Recover some cost from food that would be binned. The app suggests how much to mark it down as expiry gets closer: 20-30% off with 6+ hours left, 40-50% off at 3-5 hours, and 70-80% off or a donation to an NGO under 2 hours.</w:t>
            </w:r>
          </w:p>
        </w:tc>
        <w:tc>
          <w:tcPr>
            <w:tcW w:w="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32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Families and students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Real mea</w:t>
            </w:r>
            <w:r>
              <w:rPr>
                <w:color w:val="5B6B7B"/>
                <w:sz w:val="20"/>
                <w:szCs w:val="20"/>
              </w:rPr>
              <w:t>ls at lower prices, close to home, with a clear pickup code and no online payment needed.</w:t>
            </w:r>
          </w:p>
        </w:tc>
        <w:tc>
          <w:tcPr>
            <w:tcW w:w="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6746E" w:rsidRDefault="00A6746E">
            <w:pPr>
              <w:keepLines/>
            </w:pPr>
          </w:p>
        </w:tc>
        <w:tc>
          <w:tcPr>
            <w:tcW w:w="3200" w:type="dxa"/>
            <w:tcBorders>
              <w:top w:val="single" w:sz="6" w:space="0" w:color="DDE5DC"/>
              <w:left w:val="single" w:sz="24" w:space="0" w:color="2EC98A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60"/>
            </w:pPr>
            <w:r>
              <w:rPr>
                <w:b/>
                <w:bCs/>
                <w:color w:val="0B2A1E"/>
                <w:sz w:val="24"/>
                <w:szCs w:val="24"/>
              </w:rPr>
              <w:t>NGOs and hostels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20"/>
                <w:szCs w:val="20"/>
              </w:rPr>
              <w:t>Check a kitchen's record before collecting, and get alerts about food available nearby.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>Our contribution to the bigger goals</w:t>
      </w:r>
    </w:p>
    <w:p w:rsidR="00A6746E" w:rsidRDefault="008432D9">
      <w:pPr>
        <w:keepLines/>
        <w:spacing w:after="200"/>
      </w:pPr>
      <w:proofErr w:type="spellStart"/>
      <w:r>
        <w:rPr>
          <w:color w:val="5B6B7B"/>
        </w:rPr>
        <w:t>ManOSalwaKnot</w:t>
      </w:r>
      <w:proofErr w:type="spellEnd"/>
      <w:r>
        <w:rPr>
          <w:color w:val="5B6B7B"/>
        </w:rPr>
        <w:t xml:space="preserve"> supports three UN Sustainable Development Goals: Zero Hunger (SDG 2), Sustainable Cities and Communities (SDG 11), and Responsible Consumption and Production (SDG 12).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A1E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A6746E" w:rsidRDefault="008432D9">
            <w:pPr>
              <w:keepLines/>
              <w:spacing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One tap can feed someone</w:t>
            </w:r>
          </w:p>
          <w:p w:rsidR="00A6746E" w:rsidRDefault="008432D9">
            <w:pPr>
              <w:keepLines/>
              <w:spacing w:after="120"/>
              <w:jc w:val="center"/>
            </w:pPr>
            <w:r>
              <w:rPr>
                <w:color w:val="B8C7D8"/>
              </w:rPr>
              <w:t>Whether you run a kitchen with food left at closi</w:t>
            </w:r>
            <w:r>
              <w:rPr>
                <w:color w:val="B8C7D8"/>
              </w:rPr>
              <w:t xml:space="preserve">ng time, or you are looking for a good meal at a fair price, </w:t>
            </w:r>
            <w:proofErr w:type="spellStart"/>
            <w:r>
              <w:rPr>
                <w:color w:val="B8C7D8"/>
              </w:rPr>
              <w:t>ManOSalwaKnot</w:t>
            </w:r>
            <w:proofErr w:type="spellEnd"/>
            <w:r>
              <w:rPr>
                <w:color w:val="B8C7D8"/>
              </w:rPr>
              <w:t xml:space="preserve"> is built for you.</w:t>
            </w:r>
          </w:p>
          <w:p w:rsidR="00A6746E" w:rsidRDefault="008432D9">
            <w:pPr>
              <w:keepLines/>
              <w:jc w:val="center"/>
            </w:pPr>
            <w:r>
              <w:rPr>
                <w:b/>
                <w:bCs/>
                <w:color w:val="F5A04A"/>
                <w:sz w:val="28"/>
                <w:szCs w:val="28"/>
              </w:rPr>
              <w:t>Zero waste. Zero hunger. One tap away.</w:t>
            </w:r>
          </w:p>
        </w:tc>
      </w:tr>
    </w:tbl>
    <w:p w:rsidR="00A6746E" w:rsidRDefault="008432D9">
      <w:pPr>
        <w:pStyle w:val="Heading1"/>
        <w:keepNext/>
        <w:pBdr>
          <w:bottom w:val="single" w:sz="12" w:space="2" w:color="2EC98A"/>
        </w:pBdr>
      </w:pPr>
      <w:r>
        <w:t>The team</w:t>
      </w:r>
    </w:p>
    <w:p w:rsidR="00A6746E" w:rsidRDefault="00A6746E">
      <w:pPr>
        <w:spacing w:line="6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7"/>
        <w:gridCol w:w="2477"/>
      </w:tblGrid>
      <w:tr w:rsidR="00A674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proofErr w:type="spellStart"/>
            <w:r>
              <w:rPr>
                <w:b/>
                <w:bCs/>
                <w:color w:val="0B2A1E"/>
              </w:rPr>
              <w:t>Eman</w:t>
            </w:r>
            <w:proofErr w:type="spellEnd"/>
            <w:r>
              <w:rPr>
                <w:b/>
                <w:bCs/>
                <w:color w:val="0B2A1E"/>
              </w:rPr>
              <w:t xml:space="preserve"> Aslam Khan</w:t>
            </w:r>
          </w:p>
          <w:p w:rsidR="00A6746E" w:rsidRDefault="008432D9">
            <w:pPr>
              <w:keepLines/>
            </w:pPr>
            <w:r>
              <w:rPr>
                <w:color w:val="C77A1E"/>
                <w:sz w:val="18"/>
                <w:szCs w:val="18"/>
              </w:rPr>
              <w:t>Team Leader</w:t>
            </w:r>
          </w:p>
        </w:tc>
        <w:tc>
          <w:tcPr>
            <w:tcW w:w="2476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</w:rPr>
              <w:t>Muhammad Tanveer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18"/>
                <w:szCs w:val="18"/>
              </w:rPr>
              <w:t>Team Member</w:t>
            </w:r>
          </w:p>
        </w:tc>
        <w:tc>
          <w:tcPr>
            <w:tcW w:w="2477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proofErr w:type="spellStart"/>
            <w:r>
              <w:rPr>
                <w:b/>
                <w:bCs/>
                <w:color w:val="0B2A1E"/>
              </w:rPr>
              <w:t>Tehniat</w:t>
            </w:r>
            <w:proofErr w:type="spellEnd"/>
            <w:r>
              <w:rPr>
                <w:b/>
                <w:bCs/>
                <w:color w:val="0B2A1E"/>
              </w:rPr>
              <w:t xml:space="preserve"> Fatima Khan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18"/>
                <w:szCs w:val="18"/>
              </w:rPr>
              <w:t>Team Member</w:t>
            </w:r>
          </w:p>
        </w:tc>
        <w:tc>
          <w:tcPr>
            <w:tcW w:w="2477" w:type="dxa"/>
            <w:tcBorders>
              <w:top w:val="single" w:sz="6" w:space="0" w:color="DDE5DC"/>
              <w:left w:val="single" w:sz="6" w:space="0" w:color="DDE5DC"/>
              <w:bottom w:val="single" w:sz="6" w:space="0" w:color="DDE5DC"/>
              <w:right w:val="single" w:sz="6" w:space="0" w:color="DDE5DC"/>
            </w:tcBorders>
            <w:shd w:val="clear" w:color="auto" w:fill="F4F7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6746E" w:rsidRDefault="008432D9">
            <w:pPr>
              <w:keepLines/>
              <w:spacing w:after="20"/>
            </w:pPr>
            <w:r>
              <w:rPr>
                <w:b/>
                <w:bCs/>
                <w:color w:val="0B2A1E"/>
              </w:rPr>
              <w:t>Sahil Kumar</w:t>
            </w:r>
          </w:p>
          <w:p w:rsidR="00A6746E" w:rsidRDefault="008432D9">
            <w:pPr>
              <w:keepLines/>
            </w:pPr>
            <w:r>
              <w:rPr>
                <w:color w:val="5B6B7B"/>
                <w:sz w:val="18"/>
                <w:szCs w:val="18"/>
              </w:rPr>
              <w:t>Team Member</w:t>
            </w:r>
          </w:p>
        </w:tc>
      </w:tr>
    </w:tbl>
    <w:p w:rsidR="00A6746E" w:rsidRDefault="008432D9">
      <w:pPr>
        <w:keepNext/>
        <w:keepLines/>
        <w:spacing w:before="300" w:after="80"/>
        <w:jc w:val="center"/>
      </w:pPr>
      <w:r>
        <w:rPr>
          <w:b/>
          <w:bCs/>
          <w:color w:val="5B6B7B"/>
          <w:spacing w:val="30"/>
          <w:sz w:val="16"/>
          <w:szCs w:val="16"/>
        </w:rPr>
        <w:t>SUPPORTED BY</w:t>
      </w:r>
    </w:p>
    <w:p w:rsidR="00A6746E" w:rsidRDefault="008432D9">
      <w:pPr>
        <w:jc w:val="center"/>
      </w:pPr>
      <w:r>
        <w:rPr>
          <w:noProof/>
        </w:rPr>
        <w:drawing>
          <wp:inline distT="0" distB="0" distL="0" distR="0">
            <wp:extent cx="4191000" cy="523875"/>
            <wp:effectExtent l="0" t="0" r="0" b="0"/>
            <wp:docPr id="1" name="sponsors" descr="PakAngels, Sindh Government, iCode Guru and Aspire Pakistan" title="Spon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6E"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32D9" w:rsidRDefault="008432D9">
      <w:r>
        <w:separator/>
      </w:r>
    </w:p>
  </w:endnote>
  <w:endnote w:type="continuationSeparator" w:id="0">
    <w:p w:rsidR="008432D9" w:rsidRDefault="00843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46E" w:rsidRDefault="008432D9">
    <w:pPr>
      <w:jc w:val="center"/>
    </w:pPr>
    <w:proofErr w:type="spellStart"/>
    <w:proofErr w:type="gramStart"/>
    <w:r>
      <w:rPr>
        <w:i/>
        <w:iCs/>
        <w:color w:val="5B6B7B"/>
        <w:sz w:val="16"/>
        <w:szCs w:val="16"/>
      </w:rPr>
      <w:t>ManOSalwaKnot</w:t>
    </w:r>
    <w:proofErr w:type="spellEnd"/>
    <w:r>
      <w:rPr>
        <w:i/>
        <w:iCs/>
        <w:color w:val="5B6B7B"/>
        <w:sz w:val="16"/>
        <w:szCs w:val="16"/>
      </w:rPr>
      <w:t xml:space="preserve">  |</w:t>
    </w:r>
    <w:proofErr w:type="gramEnd"/>
    <w:r>
      <w:rPr>
        <w:i/>
        <w:iCs/>
        <w:color w:val="5B6B7B"/>
        <w:sz w:val="16"/>
        <w:szCs w:val="16"/>
      </w:rPr>
      <w:t xml:space="preserve">  Social Category  |  Pak Angels Final Hackathon  |  </w:t>
    </w:r>
    <w:r>
      <w:rPr>
        <w:color w:val="5B6B7B"/>
        <w:sz w:val="16"/>
        <w:szCs w:val="16"/>
      </w:rPr>
      <w:fldChar w:fldCharType="begin"/>
    </w:r>
    <w:r>
      <w:rPr>
        <w:color w:val="5B6B7B"/>
        <w:sz w:val="16"/>
        <w:szCs w:val="16"/>
      </w:rPr>
      <w:instrText>PAGE</w:instrText>
    </w:r>
    <w:r w:rsidR="001B2CD9">
      <w:rPr>
        <w:color w:val="5B6B7B"/>
        <w:sz w:val="16"/>
        <w:szCs w:val="16"/>
      </w:rPr>
      <w:fldChar w:fldCharType="separate"/>
    </w:r>
    <w:r w:rsidR="001B2CD9">
      <w:rPr>
        <w:noProof/>
        <w:color w:val="5B6B7B"/>
        <w:sz w:val="16"/>
        <w:szCs w:val="16"/>
      </w:rPr>
      <w:t>1</w:t>
    </w:r>
    <w:r>
      <w:rPr>
        <w:color w:val="5B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32D9" w:rsidRDefault="008432D9">
      <w:r>
        <w:separator/>
      </w:r>
    </w:p>
  </w:footnote>
  <w:footnote w:type="continuationSeparator" w:id="0">
    <w:p w:rsidR="008432D9" w:rsidRDefault="00843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95418"/>
    <w:multiLevelType w:val="hybridMultilevel"/>
    <w:tmpl w:val="DB40AA7C"/>
    <w:lvl w:ilvl="0" w:tplc="F1780F64">
      <w:start w:val="1"/>
      <w:numFmt w:val="bullet"/>
      <w:lvlText w:val="●"/>
      <w:lvlJc w:val="left"/>
      <w:pPr>
        <w:ind w:left="720" w:hanging="360"/>
      </w:pPr>
    </w:lvl>
    <w:lvl w:ilvl="1" w:tplc="E228C6D0">
      <w:start w:val="1"/>
      <w:numFmt w:val="bullet"/>
      <w:lvlText w:val="○"/>
      <w:lvlJc w:val="left"/>
      <w:pPr>
        <w:ind w:left="1440" w:hanging="360"/>
      </w:pPr>
    </w:lvl>
    <w:lvl w:ilvl="2" w:tplc="D5BC2242">
      <w:start w:val="1"/>
      <w:numFmt w:val="bullet"/>
      <w:lvlText w:val="■"/>
      <w:lvlJc w:val="left"/>
      <w:pPr>
        <w:ind w:left="2160" w:hanging="360"/>
      </w:pPr>
    </w:lvl>
    <w:lvl w:ilvl="3" w:tplc="815E94FA">
      <w:start w:val="1"/>
      <w:numFmt w:val="bullet"/>
      <w:lvlText w:val="●"/>
      <w:lvlJc w:val="left"/>
      <w:pPr>
        <w:ind w:left="2880" w:hanging="360"/>
      </w:pPr>
    </w:lvl>
    <w:lvl w:ilvl="4" w:tplc="D274458A">
      <w:start w:val="1"/>
      <w:numFmt w:val="bullet"/>
      <w:lvlText w:val="○"/>
      <w:lvlJc w:val="left"/>
      <w:pPr>
        <w:ind w:left="3600" w:hanging="360"/>
      </w:pPr>
    </w:lvl>
    <w:lvl w:ilvl="5" w:tplc="32E24D96">
      <w:start w:val="1"/>
      <w:numFmt w:val="bullet"/>
      <w:lvlText w:val="■"/>
      <w:lvlJc w:val="left"/>
      <w:pPr>
        <w:ind w:left="4320" w:hanging="360"/>
      </w:pPr>
    </w:lvl>
    <w:lvl w:ilvl="6" w:tplc="F1865534">
      <w:start w:val="1"/>
      <w:numFmt w:val="bullet"/>
      <w:lvlText w:val="●"/>
      <w:lvlJc w:val="left"/>
      <w:pPr>
        <w:ind w:left="5040" w:hanging="360"/>
      </w:pPr>
    </w:lvl>
    <w:lvl w:ilvl="7" w:tplc="1F8E0B6C">
      <w:start w:val="1"/>
      <w:numFmt w:val="bullet"/>
      <w:lvlText w:val="●"/>
      <w:lvlJc w:val="left"/>
      <w:pPr>
        <w:ind w:left="5760" w:hanging="360"/>
      </w:pPr>
    </w:lvl>
    <w:lvl w:ilvl="8" w:tplc="6B203D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6E"/>
    <w:rsid w:val="001B2CD9"/>
    <w:rsid w:val="008432D9"/>
    <w:rsid w:val="00A6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3C91D2-8671-489B-8702-1320ECD8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60"/>
      <w:outlineLvl w:val="0"/>
    </w:pPr>
    <w:rPr>
      <w:b/>
      <w:bCs/>
      <w:color w:val="0B2A1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ManOSalwaKnot Marketing Document</vt:lpstr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ManOSalwaKnot Marketing Document</dc:title>
  <dc:creator>M.Tanveer</dc:creator>
  <cp:lastModifiedBy>M.Tanveer</cp:lastModifiedBy>
  <cp:revision>2</cp:revision>
  <dcterms:created xsi:type="dcterms:W3CDTF">2026-10-04T15:49:00Z</dcterms:created>
  <dcterms:modified xsi:type="dcterms:W3CDTF">2026-10-04T15:49:00Z</dcterms:modified>
</cp:coreProperties>
</file>